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C41" w:rsidRDefault="00C64C41" w:rsidP="00466547">
      <w:pPr>
        <w:rPr>
          <w:b/>
          <w:bCs/>
          <w:sz w:val="36"/>
          <w:szCs w:val="36"/>
        </w:rPr>
      </w:pPr>
    </w:p>
    <w:p w:rsidR="00C64C41" w:rsidRDefault="00C64C41" w:rsidP="00C4547D">
      <w:pPr>
        <w:jc w:val="center"/>
        <w:rPr>
          <w:b/>
          <w:bCs/>
          <w:sz w:val="36"/>
          <w:szCs w:val="36"/>
        </w:rPr>
      </w:pPr>
      <w:r w:rsidRPr="00C64C41">
        <w:rPr>
          <w:b/>
          <w:bCs/>
          <w:noProof/>
          <w:sz w:val="36"/>
          <w:szCs w:val="36"/>
        </w:rPr>
        <w:drawing>
          <wp:inline distT="0" distB="0" distL="0" distR="0">
            <wp:extent cx="1628775" cy="1628775"/>
            <wp:effectExtent l="0" t="0" r="9525" b="9525"/>
            <wp:docPr id="1" name="Рисунок 1" descr="C:\Users\Люба\Desktop\item_44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\Desktop\item_4413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C41" w:rsidRDefault="00C64C41" w:rsidP="00C4547D">
      <w:pPr>
        <w:jc w:val="center"/>
        <w:rPr>
          <w:b/>
          <w:bCs/>
          <w:sz w:val="36"/>
          <w:szCs w:val="36"/>
        </w:rPr>
      </w:pPr>
    </w:p>
    <w:p w:rsidR="00C4547D" w:rsidRPr="00457FC1" w:rsidRDefault="00466547" w:rsidP="00466547">
      <w:pPr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  <w:r w:rsidR="00C4547D" w:rsidRPr="00457FC1">
        <w:rPr>
          <w:b/>
          <w:bCs/>
          <w:sz w:val="36"/>
          <w:szCs w:val="36"/>
        </w:rPr>
        <w:t xml:space="preserve">«Меню для </w:t>
      </w:r>
      <w:r>
        <w:rPr>
          <w:b/>
          <w:bCs/>
          <w:sz w:val="36"/>
          <w:szCs w:val="36"/>
        </w:rPr>
        <w:t xml:space="preserve">        </w:t>
      </w:r>
      <w:r w:rsidR="00C4547D" w:rsidRPr="00457FC1">
        <w:rPr>
          <w:b/>
          <w:bCs/>
          <w:sz w:val="36"/>
          <w:szCs w:val="36"/>
        </w:rPr>
        <w:t>интеллектуалов»</w:t>
      </w:r>
    </w:p>
    <w:p w:rsidR="00C4547D" w:rsidRDefault="00C4547D" w:rsidP="00C4547D">
      <w:pPr>
        <w:jc w:val="center"/>
        <w:rPr>
          <w:sz w:val="32"/>
        </w:rPr>
      </w:pPr>
    </w:p>
    <w:p w:rsidR="00466547" w:rsidRDefault="00C4547D" w:rsidP="00C4547D">
      <w:pPr>
        <w:jc w:val="both"/>
      </w:pPr>
      <w:r>
        <w:t xml:space="preserve">     </w:t>
      </w:r>
      <w:r w:rsidRPr="00466547">
        <w:rPr>
          <w:b/>
          <w:i/>
          <w:sz w:val="32"/>
          <w:szCs w:val="32"/>
        </w:rPr>
        <w:t>Морковь.</w:t>
      </w:r>
      <w:r>
        <w:t xml:space="preserve"> Чтобы меньше жаловаться на плохую память, надо больше есть </w:t>
      </w:r>
      <w:r w:rsidRPr="001F2E32">
        <w:rPr>
          <w:bCs/>
          <w:iCs/>
        </w:rPr>
        <w:t>моркови</w:t>
      </w:r>
      <w:r w:rsidRPr="001F2E32">
        <w:t>.</w:t>
      </w:r>
      <w:r>
        <w:t xml:space="preserve"> Избыток карантина в ней не только улучшает зрение, но и стимулирует интенсивность обмена веществ в мозгу. Тарелка тертой моркови, обильно политая растительным нерафинированным маслом, хорошо освежит вашу память</w:t>
      </w:r>
    </w:p>
    <w:p w:rsidR="00C4547D" w:rsidRPr="00466547" w:rsidRDefault="00C4547D" w:rsidP="00C4547D">
      <w:pPr>
        <w:jc w:val="both"/>
      </w:pPr>
      <w:r>
        <w:t>.</w:t>
      </w:r>
      <w:r w:rsidR="00466547" w:rsidRPr="0046654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4547D" w:rsidRPr="00466547" w:rsidRDefault="00466547" w:rsidP="00C4547D">
      <w:pPr>
        <w:jc w:val="both"/>
      </w:pPr>
      <w:r>
        <w:t xml:space="preserve">                       </w:t>
      </w:r>
      <w:r w:rsidRPr="00466547">
        <w:rPr>
          <w:noProof/>
        </w:rPr>
        <w:drawing>
          <wp:inline distT="0" distB="0" distL="0" distR="0">
            <wp:extent cx="1873250" cy="1873250"/>
            <wp:effectExtent l="0" t="0" r="0" b="0"/>
            <wp:docPr id="4" name="Рисунок 4" descr="C:\Users\Люба\Desktop\3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а\Desktop\34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547" w:rsidRDefault="00466547" w:rsidP="00C4547D">
      <w:pPr>
        <w:jc w:val="both"/>
      </w:pPr>
    </w:p>
    <w:p w:rsidR="00466547" w:rsidRDefault="00C4547D" w:rsidP="00C4547D">
      <w:pPr>
        <w:jc w:val="both"/>
      </w:pPr>
      <w:r>
        <w:t xml:space="preserve">    </w:t>
      </w:r>
    </w:p>
    <w:p w:rsidR="00466547" w:rsidRDefault="00466547" w:rsidP="00C4547D">
      <w:pPr>
        <w:jc w:val="both"/>
      </w:pPr>
    </w:p>
    <w:p w:rsidR="00466547" w:rsidRDefault="00466547" w:rsidP="00C4547D">
      <w:pPr>
        <w:jc w:val="both"/>
      </w:pPr>
    </w:p>
    <w:p w:rsidR="00466547" w:rsidRDefault="00466547" w:rsidP="00466547">
      <w:pPr>
        <w:jc w:val="both"/>
      </w:pPr>
      <w:r>
        <w:rPr>
          <w:b/>
          <w:bCs/>
          <w:i/>
          <w:iCs/>
        </w:rPr>
        <w:t xml:space="preserve">Авокадо. </w:t>
      </w:r>
      <w:r>
        <w:t>Этот заморский фрукт укрепляет оперативную память. Содержащиеся в нем жирные кислоты способствуют запоминанию информации на непродолжительное время. Запомнил, сдал, забыл.</w:t>
      </w:r>
    </w:p>
    <w:p w:rsidR="00AD6CE8" w:rsidRDefault="00AD6CE8" w:rsidP="00466547">
      <w:pPr>
        <w:jc w:val="both"/>
      </w:pPr>
    </w:p>
    <w:p w:rsidR="00AD6CE8" w:rsidRDefault="00AD6CE8" w:rsidP="00466547">
      <w:pPr>
        <w:jc w:val="both"/>
      </w:pPr>
    </w:p>
    <w:p w:rsidR="00AD6CE8" w:rsidRDefault="00AD6CE8" w:rsidP="00466547">
      <w:pPr>
        <w:jc w:val="both"/>
      </w:pPr>
    </w:p>
    <w:p w:rsidR="00466547" w:rsidRDefault="00466547" w:rsidP="00C4547D">
      <w:pPr>
        <w:jc w:val="both"/>
      </w:pPr>
    </w:p>
    <w:p w:rsidR="00466547" w:rsidRDefault="00466547" w:rsidP="00C4547D">
      <w:pPr>
        <w:jc w:val="both"/>
      </w:pPr>
    </w:p>
    <w:p w:rsidR="00466547" w:rsidRDefault="00466547" w:rsidP="00C4547D">
      <w:pPr>
        <w:jc w:val="both"/>
      </w:pPr>
    </w:p>
    <w:p w:rsidR="00466547" w:rsidRDefault="00466547" w:rsidP="00C4547D">
      <w:pPr>
        <w:jc w:val="both"/>
      </w:pPr>
    </w:p>
    <w:p w:rsidR="00466547" w:rsidRDefault="00466547" w:rsidP="00C4547D">
      <w:pPr>
        <w:jc w:val="both"/>
      </w:pPr>
    </w:p>
    <w:p w:rsidR="00AD6CE8" w:rsidRDefault="00AD6CE8" w:rsidP="00C4547D">
      <w:pPr>
        <w:jc w:val="both"/>
        <w:rPr>
          <w:noProof/>
        </w:rPr>
      </w:pPr>
    </w:p>
    <w:p w:rsidR="00466547" w:rsidRDefault="00466547" w:rsidP="00C4547D">
      <w:pPr>
        <w:jc w:val="both"/>
      </w:pPr>
      <w:r w:rsidRPr="00466547">
        <w:rPr>
          <w:noProof/>
        </w:rPr>
        <w:drawing>
          <wp:inline distT="0" distB="0" distL="0" distR="0">
            <wp:extent cx="3014345" cy="1914525"/>
            <wp:effectExtent l="0" t="0" r="0" b="9525"/>
            <wp:docPr id="5" name="Рисунок 5" descr="C:\Users\Люба\Desktop\depositphotos_199004344-stock-photo-fresh-super-food-concept-fru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а\Desktop\depositphotos_199004344-stock-photo-fresh-super-food-concept-frui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63" cy="191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547" w:rsidRDefault="00466547" w:rsidP="00C4547D">
      <w:pPr>
        <w:jc w:val="both"/>
      </w:pPr>
    </w:p>
    <w:p w:rsidR="00466547" w:rsidRDefault="00466547" w:rsidP="00C4547D">
      <w:pPr>
        <w:jc w:val="both"/>
      </w:pPr>
    </w:p>
    <w:p w:rsidR="00466547" w:rsidRDefault="00466547" w:rsidP="00C4547D">
      <w:pPr>
        <w:jc w:val="both"/>
      </w:pPr>
    </w:p>
    <w:p w:rsidR="00466547" w:rsidRDefault="00466547" w:rsidP="00C4547D">
      <w:pPr>
        <w:jc w:val="both"/>
      </w:pPr>
      <w:r w:rsidRPr="00466547">
        <w:rPr>
          <w:noProof/>
        </w:rPr>
        <w:drawing>
          <wp:inline distT="0" distB="0" distL="0" distR="0" wp14:anchorId="7677A6EB" wp14:editId="674B75B0">
            <wp:extent cx="2611542" cy="1724025"/>
            <wp:effectExtent l="0" t="0" r="0" b="0"/>
            <wp:docPr id="3" name="Рисунок 3" descr="C:\Users\Люба\Desktop\ru_pim_129330001001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а\Desktop\ru_pim_129330001001_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872" cy="175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547" w:rsidRDefault="00466547" w:rsidP="00C4547D">
      <w:pPr>
        <w:jc w:val="both"/>
      </w:pPr>
    </w:p>
    <w:p w:rsidR="00466547" w:rsidRDefault="00466547" w:rsidP="00C4547D">
      <w:pPr>
        <w:jc w:val="both"/>
      </w:pPr>
    </w:p>
    <w:p w:rsidR="00466547" w:rsidRDefault="00466547" w:rsidP="00C4547D">
      <w:pPr>
        <w:jc w:val="both"/>
      </w:pPr>
    </w:p>
    <w:p w:rsidR="00466547" w:rsidRDefault="00466547" w:rsidP="00466547">
      <w:pPr>
        <w:jc w:val="both"/>
      </w:pPr>
      <w:r>
        <w:t xml:space="preserve">      </w:t>
      </w:r>
    </w:p>
    <w:p w:rsidR="00466547" w:rsidRDefault="00466547" w:rsidP="00466547">
      <w:pPr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66547">
        <w:rPr>
          <w:b/>
          <w:i/>
          <w:sz w:val="32"/>
          <w:szCs w:val="32"/>
        </w:rPr>
        <w:t>Ананас.</w:t>
      </w:r>
      <w:r>
        <w:t xml:space="preserve"> Минимум калорий на максимум витамина С в</w:t>
      </w:r>
      <w:r>
        <w:rPr>
          <w:b/>
          <w:bCs/>
          <w:i/>
          <w:iCs/>
        </w:rPr>
        <w:t xml:space="preserve"> </w:t>
      </w:r>
      <w:r w:rsidRPr="001F2E32">
        <w:rPr>
          <w:bCs/>
          <w:iCs/>
        </w:rPr>
        <w:t>ананасе</w:t>
      </w:r>
      <w:r>
        <w:rPr>
          <w:b/>
          <w:bCs/>
          <w:i/>
          <w:iCs/>
        </w:rPr>
        <w:t>.</w:t>
      </w:r>
      <w:r>
        <w:t xml:space="preserve"> Излюбленный фрукт театральных и музыкальных звезд. Именно он позволяет не только прочно, но и надежно запомнить большие объемы текстов и нотных знаков. Выпивайте </w:t>
      </w:r>
      <w:proofErr w:type="gramStart"/>
      <w:r>
        <w:t>ежедневно,  в</w:t>
      </w:r>
      <w:proofErr w:type="gramEnd"/>
      <w:r>
        <w:t xml:space="preserve"> периоды интенсивных нагрузок, по одному стакану ананасового сока.</w:t>
      </w:r>
      <w:r w:rsidRPr="0046654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66547" w:rsidRPr="00466547" w:rsidRDefault="00466547" w:rsidP="00C4547D">
      <w:pPr>
        <w:jc w:val="both"/>
        <w:rPr>
          <w:lang w:val="x-none"/>
        </w:rPr>
      </w:pPr>
    </w:p>
    <w:p w:rsidR="00466547" w:rsidRDefault="00466547" w:rsidP="00C4547D">
      <w:pPr>
        <w:jc w:val="both"/>
      </w:pPr>
    </w:p>
    <w:p w:rsidR="00466547" w:rsidRDefault="00466547" w:rsidP="00C4547D">
      <w:pPr>
        <w:jc w:val="both"/>
      </w:pPr>
    </w:p>
    <w:p w:rsidR="00466547" w:rsidRDefault="00C4547D" w:rsidP="00C4547D">
      <w:pPr>
        <w:jc w:val="both"/>
      </w:pPr>
      <w:r>
        <w:t xml:space="preserve"> </w:t>
      </w:r>
      <w:r w:rsidR="00466547" w:rsidRPr="00466547">
        <w:rPr>
          <w:noProof/>
        </w:rPr>
        <w:drawing>
          <wp:inline distT="0" distB="0" distL="0" distR="0">
            <wp:extent cx="2835275" cy="2043392"/>
            <wp:effectExtent l="0" t="0" r="3175" b="0"/>
            <wp:docPr id="6" name="Рисунок 6" descr="C:\Users\Люба\Desktop\depositphotos_179672222-stock-photo-whole-and-half-avocado-isol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а\Desktop\depositphotos_179672222-stock-photo-whole-and-half-avocado-isolat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04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547" w:rsidRDefault="00466547" w:rsidP="00C4547D">
      <w:pPr>
        <w:jc w:val="both"/>
      </w:pPr>
    </w:p>
    <w:p w:rsidR="00466547" w:rsidRDefault="00466547" w:rsidP="00C4547D">
      <w:pPr>
        <w:jc w:val="both"/>
      </w:pPr>
      <w:bookmarkStart w:id="0" w:name="_GoBack"/>
      <w:bookmarkEnd w:id="0"/>
    </w:p>
    <w:p w:rsidR="00C4547D" w:rsidRDefault="00C4547D" w:rsidP="00C4547D">
      <w:pPr>
        <w:jc w:val="both"/>
      </w:pPr>
      <w:r w:rsidRPr="00466547">
        <w:rPr>
          <w:sz w:val="32"/>
          <w:szCs w:val="32"/>
        </w:rPr>
        <w:t xml:space="preserve">     </w:t>
      </w:r>
      <w:r w:rsidRPr="00466547">
        <w:rPr>
          <w:b/>
          <w:bCs/>
          <w:i/>
          <w:iCs/>
          <w:sz w:val="32"/>
          <w:szCs w:val="32"/>
        </w:rPr>
        <w:t>Лук.</w:t>
      </w:r>
      <w:r>
        <w:rPr>
          <w:b/>
          <w:bCs/>
          <w:i/>
          <w:iCs/>
        </w:rPr>
        <w:t xml:space="preserve"> </w:t>
      </w:r>
      <w:r>
        <w:t xml:space="preserve">Стимулирует кроветворный процесс и улучшает снабжение головного мозга кислородом. Половина луковицы в день гарантировано снимает усталость и стимулирует внимание при переутомлении. Несколько </w:t>
      </w:r>
      <w:proofErr w:type="gramStart"/>
      <w:r>
        <w:t>стрелок  зеленого</w:t>
      </w:r>
      <w:proofErr w:type="gramEnd"/>
      <w:r>
        <w:t xml:space="preserve"> лука дополнительно принесут в организм целый комплекс необходимых особенно в зимне-осенний период витаминов и микроэлементов.</w:t>
      </w:r>
    </w:p>
    <w:p w:rsidR="00466547" w:rsidRDefault="00466547" w:rsidP="00C4547D">
      <w:pPr>
        <w:jc w:val="both"/>
      </w:pPr>
    </w:p>
    <w:p w:rsidR="00466547" w:rsidRDefault="00466547" w:rsidP="00C4547D">
      <w:pPr>
        <w:jc w:val="both"/>
      </w:pPr>
    </w:p>
    <w:p w:rsidR="00466547" w:rsidRDefault="00466547" w:rsidP="00C4547D">
      <w:pPr>
        <w:jc w:val="both"/>
      </w:pPr>
      <w:r>
        <w:rPr>
          <w:noProof/>
        </w:rPr>
        <w:drawing>
          <wp:inline distT="0" distB="0" distL="0" distR="0" wp14:anchorId="313D0897" wp14:editId="18CFAB68">
            <wp:extent cx="2628900" cy="1930166"/>
            <wp:effectExtent l="0" t="0" r="0" b="0"/>
            <wp:docPr id="8" name="Рисунок 8" descr="https://i.ytimg.com/vi/icUCG29qnfA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icUCG29qnfA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0" r="13306"/>
                    <a:stretch/>
                  </pic:blipFill>
                  <pic:spPr bwMode="auto">
                    <a:xfrm>
                      <a:off x="0" y="0"/>
                      <a:ext cx="2638981" cy="193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547" w:rsidRDefault="00466547" w:rsidP="00C4547D">
      <w:pPr>
        <w:jc w:val="both"/>
      </w:pPr>
    </w:p>
    <w:p w:rsidR="00C4547D" w:rsidRDefault="00C4547D" w:rsidP="00C4547D">
      <w:pPr>
        <w:jc w:val="both"/>
      </w:pPr>
      <w:r>
        <w:t xml:space="preserve">          </w:t>
      </w:r>
      <w:r w:rsidRPr="00B43F73">
        <w:rPr>
          <w:b/>
          <w:bCs/>
          <w:i/>
          <w:iCs/>
          <w:sz w:val="32"/>
          <w:szCs w:val="32"/>
        </w:rPr>
        <w:t>Инжир.</w:t>
      </w:r>
      <w:r>
        <w:rPr>
          <w:b/>
          <w:bCs/>
          <w:i/>
          <w:iCs/>
        </w:rPr>
        <w:t xml:space="preserve"> </w:t>
      </w:r>
      <w:r>
        <w:t xml:space="preserve">Содержащееся в нем вещество по составу близко аспирину. Оно, вместе с эфирными маслами, разжижает и обогащает кровь. За счет этого мозг интенсивнее насыщается кислородом. </w:t>
      </w:r>
    </w:p>
    <w:p w:rsidR="00466547" w:rsidRDefault="00C4547D" w:rsidP="00C4547D">
      <w:pPr>
        <w:jc w:val="both"/>
      </w:pPr>
      <w:r>
        <w:t xml:space="preserve">    </w:t>
      </w:r>
    </w:p>
    <w:p w:rsidR="00B43F73" w:rsidRDefault="00B43F73" w:rsidP="00C4547D">
      <w:pPr>
        <w:jc w:val="both"/>
      </w:pPr>
    </w:p>
    <w:p w:rsidR="00B43F73" w:rsidRDefault="00B43F73" w:rsidP="00C4547D">
      <w:pPr>
        <w:jc w:val="both"/>
      </w:pPr>
    </w:p>
    <w:p w:rsidR="00B43F73" w:rsidRDefault="00B43F73" w:rsidP="00C4547D">
      <w:pPr>
        <w:jc w:val="both"/>
      </w:pPr>
    </w:p>
    <w:p w:rsidR="00466547" w:rsidRDefault="00B43F73" w:rsidP="00C4547D">
      <w:pPr>
        <w:jc w:val="both"/>
      </w:pPr>
      <w:r w:rsidRPr="00C64C41">
        <w:rPr>
          <w:noProof/>
        </w:rPr>
        <w:drawing>
          <wp:inline distT="0" distB="0" distL="0" distR="0" wp14:anchorId="48E40B0F" wp14:editId="6F8920FA">
            <wp:extent cx="2276064" cy="1819275"/>
            <wp:effectExtent l="0" t="0" r="0" b="0"/>
            <wp:docPr id="2" name="Рисунок 2" descr="C:\Users\Люба\Desktop\allergiya-na-krevetki-simptomy-i-pravila-lech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а\Desktop\allergiya-na-krevetki-simptomy-i-pravila-lecheniy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60" cy="182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547" w:rsidRDefault="00466547" w:rsidP="00C4547D">
      <w:pPr>
        <w:jc w:val="both"/>
      </w:pPr>
    </w:p>
    <w:p w:rsidR="00466547" w:rsidRDefault="00466547" w:rsidP="00C4547D">
      <w:pPr>
        <w:jc w:val="both"/>
      </w:pPr>
    </w:p>
    <w:p w:rsidR="00B43F73" w:rsidRDefault="00B43F73" w:rsidP="00B43F73">
      <w:pPr>
        <w:jc w:val="both"/>
      </w:pPr>
      <w:r>
        <w:t xml:space="preserve">    </w:t>
      </w:r>
    </w:p>
    <w:p w:rsidR="00B43F73" w:rsidRDefault="00B43F73" w:rsidP="00B43F73">
      <w:pPr>
        <w:jc w:val="both"/>
      </w:pPr>
      <w:r>
        <w:t xml:space="preserve"> </w:t>
      </w:r>
      <w:r>
        <w:rPr>
          <w:b/>
          <w:bCs/>
          <w:i/>
          <w:iCs/>
        </w:rPr>
        <w:t>Киви.</w:t>
      </w:r>
      <w:r>
        <w:t xml:space="preserve"> «Витаминная бомба». </w:t>
      </w:r>
    </w:p>
    <w:p w:rsidR="00B43F73" w:rsidRDefault="00B43F73" w:rsidP="00C4547D">
      <w:pPr>
        <w:jc w:val="both"/>
      </w:pPr>
    </w:p>
    <w:p w:rsidR="00466547" w:rsidRDefault="00C4547D" w:rsidP="00C4547D">
      <w:pPr>
        <w:jc w:val="both"/>
      </w:pPr>
      <w:r>
        <w:t xml:space="preserve"> </w:t>
      </w:r>
      <w:r w:rsidR="00466547" w:rsidRPr="00466547">
        <w:rPr>
          <w:noProof/>
        </w:rPr>
        <w:drawing>
          <wp:inline distT="0" distB="0" distL="0" distR="0">
            <wp:extent cx="2647950" cy="1982727"/>
            <wp:effectExtent l="0" t="0" r="0" b="0"/>
            <wp:docPr id="7" name="Рисунок 7" descr="C:\Users\Люба\Desktop\dfyu0xz-0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а\Desktop\dfyu0xz-021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605" cy="19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547" w:rsidRDefault="00466547" w:rsidP="00C4547D">
      <w:pPr>
        <w:jc w:val="both"/>
      </w:pPr>
    </w:p>
    <w:p w:rsidR="00466547" w:rsidRDefault="00466547" w:rsidP="00C4547D">
      <w:pPr>
        <w:jc w:val="both"/>
      </w:pPr>
    </w:p>
    <w:p w:rsidR="00B43F73" w:rsidRDefault="00B43F73" w:rsidP="00C4547D">
      <w:pPr>
        <w:jc w:val="both"/>
      </w:pPr>
    </w:p>
    <w:p w:rsidR="00466547" w:rsidRDefault="00466547" w:rsidP="00466547">
      <w:pPr>
        <w:jc w:val="both"/>
      </w:pPr>
      <w:r w:rsidRPr="00466547">
        <w:rPr>
          <w:b/>
          <w:bCs/>
          <w:i/>
          <w:iCs/>
          <w:sz w:val="32"/>
          <w:szCs w:val="32"/>
        </w:rPr>
        <w:t>Черника.</w:t>
      </w:r>
      <w:r>
        <w:rPr>
          <w:b/>
          <w:bCs/>
          <w:i/>
          <w:iCs/>
        </w:rPr>
        <w:t xml:space="preserve"> </w:t>
      </w:r>
      <w:r>
        <w:t>Стимулирует интенсивность умственных процессов. Именно эта ягода, как ничто, другое способствует усиленному мозговому кровообращению и благотворно влияет на снятие напряжения с глаз. Незаменима в периоды напряженной умственной деятельности.</w:t>
      </w:r>
    </w:p>
    <w:p w:rsidR="00466547" w:rsidRDefault="00466547" w:rsidP="00C4547D">
      <w:pPr>
        <w:jc w:val="both"/>
      </w:pPr>
    </w:p>
    <w:p w:rsidR="00466547" w:rsidRDefault="00466547" w:rsidP="00C4547D">
      <w:pPr>
        <w:jc w:val="both"/>
      </w:pPr>
    </w:p>
    <w:p w:rsidR="00466547" w:rsidRDefault="00B43F73" w:rsidP="00C4547D">
      <w:pPr>
        <w:jc w:val="both"/>
      </w:pPr>
      <w:r w:rsidRPr="00466547">
        <w:rPr>
          <w:noProof/>
        </w:rPr>
        <w:drawing>
          <wp:inline distT="0" distB="0" distL="0" distR="0" wp14:anchorId="395340AD" wp14:editId="49E50F61">
            <wp:extent cx="2524743" cy="2019300"/>
            <wp:effectExtent l="0" t="0" r="9525" b="0"/>
            <wp:docPr id="9" name="Рисунок 9" descr="C:\Users\Люба\Desktop\depositphotos_63260609-stock-photo-fi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а\Desktop\depositphotos_63260609-stock-photo-fig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595" cy="202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547" w:rsidRDefault="00466547" w:rsidP="00C4547D">
      <w:pPr>
        <w:jc w:val="both"/>
      </w:pPr>
    </w:p>
    <w:p w:rsidR="00C4547D" w:rsidRDefault="00C4547D" w:rsidP="00C4547D">
      <w:pPr>
        <w:jc w:val="both"/>
      </w:pPr>
      <w:r w:rsidRPr="00B43F73">
        <w:rPr>
          <w:b/>
          <w:bCs/>
          <w:i/>
          <w:iCs/>
          <w:sz w:val="32"/>
          <w:szCs w:val="32"/>
        </w:rPr>
        <w:t>Креветки.</w:t>
      </w:r>
      <w:r>
        <w:rPr>
          <w:b/>
          <w:bCs/>
          <w:i/>
          <w:iCs/>
        </w:rPr>
        <w:t xml:space="preserve"> </w:t>
      </w:r>
      <w:r>
        <w:t>Это деликатес для мозга, обеспечивающий его насыщенность жирными кислотами, особо интенсивно стимулирующими внимание при восприятии и усвоении нового материала.</w:t>
      </w:r>
    </w:p>
    <w:p w:rsidR="00B43F73" w:rsidRDefault="00C4547D" w:rsidP="00C4547D">
      <w:pPr>
        <w:jc w:val="both"/>
      </w:pPr>
      <w:r>
        <w:t xml:space="preserve">     </w:t>
      </w:r>
    </w:p>
    <w:p w:rsidR="00B43F73" w:rsidRDefault="00B43F73" w:rsidP="00C4547D">
      <w:pPr>
        <w:jc w:val="both"/>
      </w:pPr>
    </w:p>
    <w:p w:rsidR="00B43F73" w:rsidRDefault="00B43F73" w:rsidP="00C4547D">
      <w:pPr>
        <w:jc w:val="both"/>
      </w:pPr>
      <w:r>
        <w:t xml:space="preserve">        </w:t>
      </w:r>
      <w:r w:rsidRPr="00B43F73">
        <w:rPr>
          <w:noProof/>
        </w:rPr>
        <w:drawing>
          <wp:inline distT="0" distB="0" distL="0" distR="0">
            <wp:extent cx="2114550" cy="1727200"/>
            <wp:effectExtent l="0" t="0" r="0" b="6350"/>
            <wp:docPr id="10" name="Рисунок 10" descr="C:\Users\Люба\Desktop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а\Desktop\s1200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210" cy="173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F73" w:rsidRDefault="00B43F73" w:rsidP="00C4547D">
      <w:pPr>
        <w:jc w:val="both"/>
      </w:pPr>
    </w:p>
    <w:p w:rsidR="00B43F73" w:rsidRDefault="00B43F73" w:rsidP="00C4547D">
      <w:pPr>
        <w:jc w:val="both"/>
      </w:pPr>
    </w:p>
    <w:p w:rsidR="00B43F73" w:rsidRDefault="00855278" w:rsidP="00C4547D">
      <w:pPr>
        <w:jc w:val="both"/>
      </w:pPr>
      <w:r w:rsidRPr="00855278">
        <w:rPr>
          <w:noProof/>
        </w:rPr>
        <w:drawing>
          <wp:inline distT="0" distB="0" distL="0" distR="0">
            <wp:extent cx="2667000" cy="1896307"/>
            <wp:effectExtent l="0" t="0" r="0" b="8890"/>
            <wp:docPr id="11" name="Рисунок 11" descr="C:\Users\Люба\Desktop\Manufacturers-direct-quality-paprika-flakes-sweet-pep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а\Desktop\Manufacturers-direct-quality-paprika-flakes-sweet-pepp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9" t="19820" r="4927" b="17358"/>
                    <a:stretch/>
                  </pic:blipFill>
                  <pic:spPr bwMode="auto">
                    <a:xfrm>
                      <a:off x="0" y="0"/>
                      <a:ext cx="2670291" cy="189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278" w:rsidRDefault="00855278" w:rsidP="00855278">
      <w:pPr>
        <w:jc w:val="both"/>
        <w:rPr>
          <w:b/>
          <w:bCs/>
          <w:i/>
          <w:iCs/>
        </w:rPr>
      </w:pPr>
    </w:p>
    <w:p w:rsidR="00855278" w:rsidRDefault="00855278" w:rsidP="00855278">
      <w:pPr>
        <w:jc w:val="both"/>
        <w:rPr>
          <w:b/>
          <w:bCs/>
          <w:i/>
          <w:iCs/>
        </w:rPr>
      </w:pPr>
    </w:p>
    <w:p w:rsidR="00855278" w:rsidRDefault="00855278" w:rsidP="00855278">
      <w:pPr>
        <w:jc w:val="both"/>
      </w:pPr>
      <w:r w:rsidRPr="00855278">
        <w:rPr>
          <w:b/>
          <w:bCs/>
          <w:i/>
          <w:iCs/>
          <w:sz w:val="32"/>
          <w:szCs w:val="32"/>
        </w:rPr>
        <w:t>Апельсины.</w:t>
      </w:r>
      <w:r>
        <w:rPr>
          <w:b/>
          <w:bCs/>
          <w:i/>
          <w:iCs/>
        </w:rPr>
        <w:t xml:space="preserve"> </w:t>
      </w:r>
      <w:r>
        <w:t>Повышают настроение, повышает жизненный тонус.</w:t>
      </w:r>
    </w:p>
    <w:p w:rsidR="00B43F73" w:rsidRDefault="00B43F73" w:rsidP="00C4547D">
      <w:pPr>
        <w:jc w:val="both"/>
      </w:pPr>
    </w:p>
    <w:p w:rsidR="00B43F73" w:rsidRDefault="00B43F73" w:rsidP="00C4547D">
      <w:pPr>
        <w:jc w:val="both"/>
      </w:pPr>
    </w:p>
    <w:p w:rsidR="00B43F73" w:rsidRDefault="00855278" w:rsidP="00C4547D">
      <w:pPr>
        <w:jc w:val="both"/>
      </w:pPr>
      <w:r w:rsidRPr="00855278">
        <w:rPr>
          <w:noProof/>
        </w:rPr>
        <w:drawing>
          <wp:inline distT="0" distB="0" distL="0" distR="0">
            <wp:extent cx="2362200" cy="2017494"/>
            <wp:effectExtent l="0" t="0" r="0" b="1905"/>
            <wp:docPr id="13" name="Рисунок 13" descr="C:\Users\Люба\Desktop\s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ба\Desktop\s1200 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386" cy="202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F73" w:rsidRDefault="00B43F73" w:rsidP="00C4547D">
      <w:pPr>
        <w:jc w:val="both"/>
      </w:pPr>
    </w:p>
    <w:p w:rsidR="00B43F73" w:rsidRDefault="00B43F73" w:rsidP="00C4547D">
      <w:pPr>
        <w:jc w:val="both"/>
      </w:pPr>
    </w:p>
    <w:p w:rsidR="00C4547D" w:rsidRDefault="00C4547D" w:rsidP="00C4547D">
      <w:pPr>
        <w:jc w:val="both"/>
      </w:pPr>
      <w:r w:rsidRPr="002443A8">
        <w:rPr>
          <w:sz w:val="32"/>
          <w:szCs w:val="32"/>
        </w:rPr>
        <w:t xml:space="preserve">     </w:t>
      </w:r>
      <w:r w:rsidRPr="002443A8">
        <w:rPr>
          <w:b/>
          <w:bCs/>
          <w:i/>
          <w:iCs/>
          <w:sz w:val="32"/>
          <w:szCs w:val="32"/>
        </w:rPr>
        <w:t>Клубника.</w:t>
      </w:r>
      <w:r>
        <w:rPr>
          <w:b/>
          <w:bCs/>
          <w:i/>
          <w:iCs/>
        </w:rPr>
        <w:t xml:space="preserve"> </w:t>
      </w:r>
      <w:r>
        <w:t>Обладает уникальной способностью нейтрализовать негативные эмоции.</w:t>
      </w:r>
    </w:p>
    <w:p w:rsidR="00855278" w:rsidRDefault="00C4547D" w:rsidP="00C4547D">
      <w:pPr>
        <w:jc w:val="both"/>
      </w:pPr>
      <w:r>
        <w:t xml:space="preserve">          </w:t>
      </w:r>
    </w:p>
    <w:p w:rsidR="00855278" w:rsidRDefault="00855278" w:rsidP="00C4547D">
      <w:pPr>
        <w:jc w:val="both"/>
      </w:pPr>
    </w:p>
    <w:p w:rsidR="00855278" w:rsidRDefault="002443A8" w:rsidP="00C4547D">
      <w:pPr>
        <w:jc w:val="both"/>
      </w:pPr>
      <w:r w:rsidRPr="002443A8">
        <w:rPr>
          <w:noProof/>
        </w:rPr>
        <w:drawing>
          <wp:inline distT="0" distB="0" distL="0" distR="0">
            <wp:extent cx="2667000" cy="1393403"/>
            <wp:effectExtent l="0" t="0" r="0" b="0"/>
            <wp:docPr id="16" name="Рисунок 16" descr="C:\Users\Люба\Desktop\5101a59dca253d7b428146fae5efbec174d27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юба\Desktop\5101a59dca253d7b428146fae5efbec174d271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209" cy="139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278" w:rsidRDefault="00855278" w:rsidP="00C4547D">
      <w:pPr>
        <w:jc w:val="both"/>
      </w:pPr>
    </w:p>
    <w:p w:rsidR="002443A8" w:rsidRDefault="002443A8" w:rsidP="002443A8">
      <w:pPr>
        <w:jc w:val="both"/>
      </w:pPr>
      <w:r w:rsidRPr="002443A8">
        <w:rPr>
          <w:b/>
          <w:bCs/>
          <w:i/>
          <w:iCs/>
          <w:sz w:val="32"/>
          <w:szCs w:val="32"/>
        </w:rPr>
        <w:t>Лимон.</w:t>
      </w:r>
      <w:r>
        <w:rPr>
          <w:b/>
          <w:bCs/>
          <w:i/>
          <w:iCs/>
        </w:rPr>
        <w:t xml:space="preserve"> </w:t>
      </w:r>
      <w:r>
        <w:t>Это привычный в каждом доме представитель цитрусовых освежает мысли и облегчает восприятие информации за счет ударной дозы витамина С. Замечено, что сок лимона особенно действенен при изучении иностранных языков.</w:t>
      </w:r>
    </w:p>
    <w:p w:rsidR="00855278" w:rsidRDefault="00855278" w:rsidP="00C4547D">
      <w:pPr>
        <w:jc w:val="both"/>
      </w:pPr>
    </w:p>
    <w:p w:rsidR="00466547" w:rsidRDefault="00466547"/>
    <w:p w:rsidR="00855278" w:rsidRDefault="00855278" w:rsidP="00855278">
      <w:pPr>
        <w:jc w:val="both"/>
      </w:pPr>
    </w:p>
    <w:p w:rsidR="002443A8" w:rsidRDefault="002443A8" w:rsidP="00855278">
      <w:pPr>
        <w:jc w:val="both"/>
        <w:rPr>
          <w:b/>
          <w:bCs/>
          <w:i/>
          <w:iCs/>
          <w:sz w:val="32"/>
          <w:szCs w:val="32"/>
        </w:rPr>
      </w:pPr>
    </w:p>
    <w:p w:rsidR="00855278" w:rsidRDefault="00855278" w:rsidP="00855278">
      <w:pPr>
        <w:jc w:val="both"/>
      </w:pPr>
      <w:r w:rsidRPr="00855278">
        <w:rPr>
          <w:b/>
          <w:bCs/>
          <w:i/>
          <w:iCs/>
          <w:sz w:val="32"/>
          <w:szCs w:val="32"/>
        </w:rPr>
        <w:t>Паприка.</w:t>
      </w:r>
      <w:r>
        <w:rPr>
          <w:b/>
          <w:bCs/>
          <w:i/>
          <w:iCs/>
        </w:rPr>
        <w:t xml:space="preserve"> </w:t>
      </w:r>
      <w:r>
        <w:t xml:space="preserve">«Пряности укрепляют нервы и веселят </w:t>
      </w:r>
      <w:proofErr w:type="spellStart"/>
      <w:r>
        <w:t>кровь</w:t>
      </w:r>
      <w:proofErr w:type="gramStart"/>
      <w:r>
        <w:t>».Установлено</w:t>
      </w:r>
      <w:proofErr w:type="spellEnd"/>
      <w:proofErr w:type="gramEnd"/>
      <w:r>
        <w:t xml:space="preserve">, что паприка способствует выделению у человека «гормонов счастья» - </w:t>
      </w:r>
      <w:proofErr w:type="spellStart"/>
      <w:r>
        <w:t>эндорфинов</w:t>
      </w:r>
      <w:proofErr w:type="spellEnd"/>
      <w:r>
        <w:t>.</w:t>
      </w:r>
    </w:p>
    <w:p w:rsidR="00855278" w:rsidRDefault="00855278" w:rsidP="00B43F73">
      <w:pPr>
        <w:jc w:val="both"/>
      </w:pPr>
    </w:p>
    <w:p w:rsidR="00855278" w:rsidRDefault="00855278" w:rsidP="00B43F73">
      <w:pPr>
        <w:jc w:val="both"/>
      </w:pPr>
      <w:r>
        <w:rPr>
          <w:noProof/>
        </w:rPr>
        <w:t xml:space="preserve">           </w:t>
      </w:r>
      <w:r w:rsidRPr="00855278">
        <w:rPr>
          <w:noProof/>
        </w:rPr>
        <w:drawing>
          <wp:inline distT="0" distB="0" distL="0" distR="0">
            <wp:extent cx="2343150" cy="1757363"/>
            <wp:effectExtent l="0" t="0" r="0" b="0"/>
            <wp:docPr id="15" name="Рисунок 15" descr="C:\Users\Люба\Desktop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ба\Desktop\s1200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603" cy="176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278" w:rsidRDefault="00855278" w:rsidP="00B43F73">
      <w:pPr>
        <w:jc w:val="both"/>
      </w:pPr>
    </w:p>
    <w:p w:rsidR="00855278" w:rsidRDefault="00855278" w:rsidP="00855278">
      <w:pPr>
        <w:jc w:val="both"/>
        <w:rPr>
          <w:sz w:val="32"/>
          <w:szCs w:val="32"/>
        </w:rPr>
      </w:pPr>
      <w:r w:rsidRPr="00855278">
        <w:rPr>
          <w:sz w:val="32"/>
          <w:szCs w:val="32"/>
        </w:rPr>
        <w:t xml:space="preserve">     </w:t>
      </w:r>
    </w:p>
    <w:p w:rsidR="00855278" w:rsidRDefault="00855278" w:rsidP="00855278">
      <w:pPr>
        <w:jc w:val="both"/>
      </w:pPr>
      <w:r w:rsidRPr="00855278">
        <w:rPr>
          <w:b/>
          <w:bCs/>
          <w:i/>
          <w:iCs/>
          <w:sz w:val="32"/>
          <w:szCs w:val="32"/>
        </w:rPr>
        <w:t>Капуста.</w:t>
      </w:r>
      <w:r>
        <w:rPr>
          <w:b/>
          <w:bCs/>
          <w:i/>
          <w:iCs/>
        </w:rPr>
        <w:t xml:space="preserve"> </w:t>
      </w:r>
      <w:r>
        <w:t>Целенаправленно снижает активность щитовидной железы, уровень адреналина в крови, уменьшает повышенную нервозность и эмоциональность.</w:t>
      </w:r>
    </w:p>
    <w:p w:rsidR="00855278" w:rsidRDefault="00855278" w:rsidP="00855278">
      <w:pPr>
        <w:jc w:val="both"/>
      </w:pPr>
    </w:p>
    <w:p w:rsidR="00855278" w:rsidRDefault="00855278" w:rsidP="00855278">
      <w:pPr>
        <w:jc w:val="both"/>
      </w:pPr>
    </w:p>
    <w:p w:rsidR="00855278" w:rsidRDefault="00855278" w:rsidP="00855278">
      <w:pPr>
        <w:jc w:val="both"/>
      </w:pPr>
      <w:r>
        <w:rPr>
          <w:noProof/>
        </w:rPr>
        <w:t xml:space="preserve">             </w:t>
      </w:r>
      <w:r w:rsidRPr="00855278">
        <w:rPr>
          <w:noProof/>
        </w:rPr>
        <w:drawing>
          <wp:inline distT="0" distB="0" distL="0" distR="0">
            <wp:extent cx="1847850" cy="1543050"/>
            <wp:effectExtent l="0" t="0" r="0" b="0"/>
            <wp:docPr id="14" name="Рисунок 14" descr="C:\Users\Люба\Desktop\fr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ба\Desktop\fres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1" t="9576" r="18011" b="8770"/>
                    <a:stretch/>
                  </pic:blipFill>
                  <pic:spPr bwMode="auto">
                    <a:xfrm>
                      <a:off x="0" y="0"/>
                      <a:ext cx="1848264" cy="154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278" w:rsidRDefault="00855278" w:rsidP="00855278">
      <w:pPr>
        <w:jc w:val="both"/>
      </w:pPr>
      <w:r>
        <w:t xml:space="preserve">     </w:t>
      </w:r>
    </w:p>
    <w:p w:rsidR="00855278" w:rsidRDefault="00855278" w:rsidP="00855278">
      <w:pPr>
        <w:jc w:val="both"/>
      </w:pPr>
    </w:p>
    <w:p w:rsidR="00855278" w:rsidRDefault="00855278" w:rsidP="00855278">
      <w:pPr>
        <w:jc w:val="both"/>
      </w:pPr>
      <w:r>
        <w:t xml:space="preserve">     </w:t>
      </w:r>
      <w:r w:rsidRPr="002443A8">
        <w:rPr>
          <w:b/>
          <w:bCs/>
          <w:i/>
          <w:iCs/>
          <w:sz w:val="32"/>
          <w:szCs w:val="32"/>
        </w:rPr>
        <w:t>Орехи грецкие.</w:t>
      </w:r>
      <w:r>
        <w:rPr>
          <w:b/>
          <w:bCs/>
          <w:i/>
          <w:iCs/>
        </w:rPr>
        <w:t xml:space="preserve"> </w:t>
      </w:r>
      <w:r>
        <w:t>Особенно хороши при длительном умственном марафоне. Они стимулируют умственную деятельность и укрепляют нервную систему.</w:t>
      </w:r>
    </w:p>
    <w:p w:rsidR="002443A8" w:rsidRDefault="002443A8" w:rsidP="00855278">
      <w:pPr>
        <w:jc w:val="both"/>
      </w:pPr>
    </w:p>
    <w:p w:rsidR="00855278" w:rsidRDefault="002443A8" w:rsidP="00855278">
      <w:r>
        <w:rPr>
          <w:noProof/>
        </w:rPr>
        <w:t xml:space="preserve">            </w:t>
      </w:r>
      <w:r w:rsidRPr="00855278">
        <w:rPr>
          <w:noProof/>
        </w:rPr>
        <w:drawing>
          <wp:inline distT="0" distB="0" distL="0" distR="0" wp14:anchorId="59BB2B39" wp14:editId="7C76191F">
            <wp:extent cx="2286000" cy="1714500"/>
            <wp:effectExtent l="0" t="0" r="0" b="0"/>
            <wp:docPr id="12" name="Рисунок 12" descr="C:\Users\Люба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ба\Desktop\s12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284" cy="171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278" w:rsidRDefault="002443A8" w:rsidP="00855278">
      <w:pPr>
        <w:jc w:val="both"/>
      </w:pPr>
      <w:r w:rsidRPr="002443A8">
        <w:rPr>
          <w:b/>
          <w:bCs/>
          <w:i/>
          <w:iCs/>
          <w:noProof/>
        </w:rPr>
        <w:lastRenderedPageBreak/>
        <w:drawing>
          <wp:inline distT="0" distB="0" distL="0" distR="0">
            <wp:extent cx="2835275" cy="1580666"/>
            <wp:effectExtent l="0" t="0" r="3175" b="635"/>
            <wp:docPr id="17" name="Рисунок 17" descr="C:\Users\Люба\Desktop\EJLgoEkWoAIasx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юба\Desktop\EJLgoEkWoAIasx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58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278">
        <w:t xml:space="preserve">   </w:t>
      </w:r>
    </w:p>
    <w:p w:rsidR="00855278" w:rsidRDefault="00855278" w:rsidP="00855278">
      <w:pPr>
        <w:jc w:val="both"/>
      </w:pPr>
    </w:p>
    <w:p w:rsidR="00855278" w:rsidRDefault="00855278" w:rsidP="00855278">
      <w:pPr>
        <w:jc w:val="both"/>
      </w:pPr>
    </w:p>
    <w:p w:rsidR="00855278" w:rsidRDefault="00855278" w:rsidP="00855278">
      <w:pPr>
        <w:jc w:val="both"/>
      </w:pPr>
    </w:p>
    <w:p w:rsidR="00855278" w:rsidRDefault="00855278" w:rsidP="00855278">
      <w:pPr>
        <w:jc w:val="both"/>
      </w:pPr>
      <w:r w:rsidRPr="002443A8">
        <w:rPr>
          <w:b/>
          <w:bCs/>
          <w:i/>
          <w:iCs/>
          <w:sz w:val="32"/>
          <w:szCs w:val="32"/>
        </w:rPr>
        <w:t>Морская капуста.</w:t>
      </w:r>
      <w:r>
        <w:rPr>
          <w:b/>
          <w:bCs/>
          <w:i/>
          <w:iCs/>
        </w:rPr>
        <w:t xml:space="preserve"> </w:t>
      </w:r>
      <w:r>
        <w:t xml:space="preserve">Очень калорийная и полезная, самый богатейший природный </w:t>
      </w:r>
      <w:proofErr w:type="gramStart"/>
      <w:r>
        <w:t>источник  йода</w:t>
      </w:r>
      <w:proofErr w:type="gramEnd"/>
      <w:r>
        <w:t>.</w:t>
      </w:r>
    </w:p>
    <w:p w:rsidR="00855278" w:rsidRDefault="00855278" w:rsidP="00855278">
      <w:pPr>
        <w:jc w:val="both"/>
      </w:pPr>
    </w:p>
    <w:p w:rsidR="00855278" w:rsidRDefault="002443A8" w:rsidP="00B43F73">
      <w:pPr>
        <w:jc w:val="both"/>
      </w:pPr>
      <w:r>
        <w:rPr>
          <w:noProof/>
        </w:rPr>
        <mc:AlternateContent>
          <mc:Choice Requires="wps">
            <w:drawing>
              <wp:inline distT="0" distB="0" distL="0" distR="0" wp14:anchorId="433702D0" wp14:editId="7E512E6B">
                <wp:extent cx="304800" cy="304800"/>
                <wp:effectExtent l="0" t="0" r="0" b="0"/>
                <wp:docPr id="19" name="AutoShape 2" descr="C:\Users\%D0%9B%D1%8E%D0%B1%D0%B0\Desktop\scale_1200 (2)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C1B027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A047GDqAgAA/gU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136B09D" wp14:editId="223F1045">
                <wp:extent cx="304800" cy="304800"/>
                <wp:effectExtent l="0" t="0" r="0" b="0"/>
                <wp:docPr id="18" name="AutoShape 1" descr="C:\Users\%D0%9B%D1%8E%D0%B1%D0%B0\Desktop\scale_1200 (2)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67BC72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BLi/S3qAgAA/gU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</w:p>
    <w:p w:rsidR="002443A8" w:rsidRDefault="002443A8" w:rsidP="002443A8">
      <w:pPr>
        <w:jc w:val="both"/>
      </w:pPr>
    </w:p>
    <w:p w:rsidR="002443A8" w:rsidRDefault="002443A8" w:rsidP="002443A8">
      <w:pPr>
        <w:jc w:val="both"/>
      </w:pPr>
      <w:r>
        <w:t xml:space="preserve">  </w:t>
      </w:r>
      <w:r>
        <w:rPr>
          <w:noProof/>
        </w:rPr>
        <w:drawing>
          <wp:inline distT="0" distB="0" distL="0" distR="0" wp14:anchorId="1B1203CE" wp14:editId="0584C1BC">
            <wp:extent cx="2343150" cy="1800225"/>
            <wp:effectExtent l="0" t="0" r="0" b="9525"/>
            <wp:docPr id="21" name="Рисунок 21" descr="https://i.absurdopedia.net/4/4d/%D0%91%D0%B0%D0%BD%D0%B0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absurdopedia.net/4/4d/%D0%91%D0%B0%D0%BD%D0%B0%D0%B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43" b="14228"/>
                    <a:stretch/>
                  </pic:blipFill>
                  <pic:spPr bwMode="auto">
                    <a:xfrm>
                      <a:off x="0" y="0"/>
                      <a:ext cx="23431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</w:p>
    <w:p w:rsidR="002443A8" w:rsidRDefault="002443A8" w:rsidP="002443A8">
      <w:pPr>
        <w:jc w:val="both"/>
        <w:rPr>
          <w:b/>
          <w:bCs/>
          <w:i/>
          <w:iCs/>
        </w:rPr>
      </w:pPr>
    </w:p>
    <w:p w:rsidR="002443A8" w:rsidRDefault="002443A8" w:rsidP="002443A8">
      <w:pPr>
        <w:jc w:val="both"/>
        <w:rPr>
          <w:b/>
          <w:bCs/>
          <w:i/>
          <w:iCs/>
        </w:rPr>
      </w:pPr>
    </w:p>
    <w:p w:rsidR="002443A8" w:rsidRDefault="002443A8" w:rsidP="002443A8">
      <w:pPr>
        <w:jc w:val="both"/>
        <w:rPr>
          <w:b/>
          <w:bCs/>
          <w:i/>
          <w:iCs/>
        </w:rPr>
      </w:pPr>
    </w:p>
    <w:p w:rsidR="002443A8" w:rsidRDefault="004709CF" w:rsidP="002443A8">
      <w:pPr>
        <w:jc w:val="both"/>
        <w:rPr>
          <w:b/>
          <w:bCs/>
          <w:i/>
          <w:iCs/>
        </w:rPr>
      </w:pPr>
      <w:r>
        <w:rPr>
          <w:b/>
          <w:i/>
          <w:sz w:val="32"/>
          <w:szCs w:val="32"/>
        </w:rPr>
        <w:t>ПРИЯТНОГО АППЕТИТА!</w:t>
      </w:r>
    </w:p>
    <w:p w:rsidR="002443A8" w:rsidRDefault="002443A8" w:rsidP="002443A8">
      <w:pPr>
        <w:jc w:val="both"/>
        <w:rPr>
          <w:b/>
          <w:bCs/>
          <w:i/>
          <w:iCs/>
        </w:rPr>
      </w:pPr>
    </w:p>
    <w:p w:rsidR="002443A8" w:rsidRDefault="002443A8" w:rsidP="002443A8">
      <w:pPr>
        <w:jc w:val="both"/>
        <w:rPr>
          <w:b/>
          <w:bCs/>
          <w:i/>
          <w:iCs/>
        </w:rPr>
      </w:pPr>
    </w:p>
    <w:p w:rsidR="002443A8" w:rsidRDefault="002443A8" w:rsidP="002443A8">
      <w:pPr>
        <w:jc w:val="both"/>
        <w:rPr>
          <w:b/>
          <w:bCs/>
          <w:i/>
          <w:iCs/>
        </w:rPr>
      </w:pPr>
    </w:p>
    <w:p w:rsidR="002443A8" w:rsidRDefault="002443A8" w:rsidP="002443A8">
      <w:pPr>
        <w:jc w:val="both"/>
        <w:rPr>
          <w:b/>
          <w:bCs/>
          <w:i/>
          <w:iCs/>
        </w:rPr>
      </w:pPr>
    </w:p>
    <w:p w:rsidR="002443A8" w:rsidRDefault="002443A8" w:rsidP="002443A8">
      <w:pPr>
        <w:jc w:val="both"/>
        <w:rPr>
          <w:b/>
          <w:bCs/>
          <w:i/>
          <w:iCs/>
        </w:rPr>
      </w:pPr>
    </w:p>
    <w:p w:rsidR="002443A8" w:rsidRDefault="002443A8" w:rsidP="002443A8">
      <w:pPr>
        <w:jc w:val="both"/>
        <w:rPr>
          <w:b/>
          <w:bCs/>
          <w:i/>
          <w:iCs/>
        </w:rPr>
      </w:pPr>
    </w:p>
    <w:p w:rsidR="002443A8" w:rsidRDefault="002443A8" w:rsidP="002443A8">
      <w:pPr>
        <w:jc w:val="both"/>
        <w:rPr>
          <w:b/>
          <w:bCs/>
          <w:i/>
          <w:iCs/>
        </w:rPr>
      </w:pPr>
    </w:p>
    <w:p w:rsidR="002443A8" w:rsidRDefault="002443A8" w:rsidP="002443A8">
      <w:pPr>
        <w:jc w:val="both"/>
        <w:rPr>
          <w:b/>
          <w:bCs/>
          <w:i/>
          <w:iCs/>
        </w:rPr>
      </w:pPr>
    </w:p>
    <w:p w:rsidR="002443A8" w:rsidRDefault="002443A8" w:rsidP="002443A8">
      <w:pPr>
        <w:jc w:val="both"/>
        <w:rPr>
          <w:b/>
          <w:bCs/>
          <w:i/>
          <w:iCs/>
        </w:rPr>
      </w:pPr>
    </w:p>
    <w:p w:rsidR="002443A8" w:rsidRDefault="002443A8" w:rsidP="002443A8">
      <w:pPr>
        <w:jc w:val="both"/>
        <w:rPr>
          <w:b/>
          <w:bCs/>
          <w:i/>
          <w:iCs/>
        </w:rPr>
      </w:pPr>
    </w:p>
    <w:p w:rsidR="002443A8" w:rsidRDefault="002443A8" w:rsidP="002443A8">
      <w:pPr>
        <w:jc w:val="both"/>
        <w:rPr>
          <w:b/>
          <w:bCs/>
          <w:i/>
          <w:iCs/>
        </w:rPr>
      </w:pPr>
    </w:p>
    <w:p w:rsidR="002443A8" w:rsidRDefault="002443A8" w:rsidP="002443A8">
      <w:pPr>
        <w:jc w:val="both"/>
        <w:rPr>
          <w:b/>
          <w:bCs/>
          <w:i/>
          <w:iCs/>
          <w:sz w:val="32"/>
          <w:szCs w:val="32"/>
        </w:rPr>
      </w:pPr>
    </w:p>
    <w:p w:rsidR="002443A8" w:rsidRDefault="002443A8" w:rsidP="002443A8">
      <w:pPr>
        <w:jc w:val="both"/>
        <w:rPr>
          <w:b/>
          <w:bCs/>
          <w:i/>
          <w:iCs/>
          <w:sz w:val="32"/>
          <w:szCs w:val="32"/>
        </w:rPr>
      </w:pPr>
    </w:p>
    <w:p w:rsidR="002443A8" w:rsidRDefault="002443A8" w:rsidP="002443A8">
      <w:pPr>
        <w:jc w:val="both"/>
        <w:rPr>
          <w:b/>
          <w:bCs/>
          <w:i/>
          <w:iCs/>
          <w:sz w:val="32"/>
          <w:szCs w:val="32"/>
        </w:rPr>
      </w:pPr>
    </w:p>
    <w:p w:rsidR="004709CF" w:rsidRDefault="004709CF" w:rsidP="002443A8">
      <w:pPr>
        <w:jc w:val="both"/>
        <w:rPr>
          <w:b/>
          <w:bCs/>
          <w:i/>
          <w:iCs/>
          <w:sz w:val="32"/>
          <w:szCs w:val="32"/>
        </w:rPr>
      </w:pPr>
    </w:p>
    <w:p w:rsidR="004709CF" w:rsidRDefault="004709CF" w:rsidP="002443A8">
      <w:pPr>
        <w:jc w:val="both"/>
        <w:rPr>
          <w:b/>
          <w:bCs/>
          <w:i/>
          <w:iCs/>
          <w:sz w:val="32"/>
          <w:szCs w:val="32"/>
        </w:rPr>
      </w:pPr>
    </w:p>
    <w:p w:rsidR="004709CF" w:rsidRDefault="004709CF" w:rsidP="002443A8">
      <w:pPr>
        <w:jc w:val="both"/>
        <w:rPr>
          <w:b/>
          <w:bCs/>
          <w:i/>
          <w:iCs/>
          <w:sz w:val="32"/>
          <w:szCs w:val="32"/>
        </w:rPr>
      </w:pPr>
    </w:p>
    <w:p w:rsidR="004709CF" w:rsidRDefault="004709CF" w:rsidP="002443A8">
      <w:pPr>
        <w:jc w:val="both"/>
        <w:rPr>
          <w:b/>
          <w:bCs/>
          <w:i/>
          <w:iCs/>
          <w:sz w:val="32"/>
          <w:szCs w:val="32"/>
        </w:rPr>
      </w:pPr>
    </w:p>
    <w:p w:rsidR="004709CF" w:rsidRDefault="004709CF" w:rsidP="002443A8">
      <w:pPr>
        <w:jc w:val="both"/>
        <w:rPr>
          <w:b/>
          <w:bCs/>
          <w:i/>
          <w:iCs/>
          <w:sz w:val="32"/>
          <w:szCs w:val="32"/>
        </w:rPr>
      </w:pPr>
    </w:p>
    <w:p w:rsidR="002443A8" w:rsidRDefault="002443A8" w:rsidP="002443A8">
      <w:pPr>
        <w:jc w:val="both"/>
      </w:pPr>
      <w:r w:rsidRPr="002443A8">
        <w:rPr>
          <w:b/>
          <w:bCs/>
          <w:i/>
          <w:iCs/>
          <w:sz w:val="32"/>
          <w:szCs w:val="32"/>
        </w:rPr>
        <w:t>Тмин.</w:t>
      </w:r>
      <w:r>
        <w:rPr>
          <w:b/>
          <w:bCs/>
          <w:i/>
          <w:iCs/>
        </w:rPr>
        <w:t xml:space="preserve"> </w:t>
      </w:r>
      <w:r>
        <w:t xml:space="preserve">Чай из тмина не только обладает приятным специфическим вкусом и </w:t>
      </w:r>
      <w:proofErr w:type="spellStart"/>
      <w:r>
        <w:t>араматом</w:t>
      </w:r>
      <w:proofErr w:type="spellEnd"/>
      <w:r>
        <w:t xml:space="preserve">, но и крайне необходим для стимулирования интеллекта в процессе «мозговых штурмов». Две чайные </w:t>
      </w:r>
      <w:proofErr w:type="gramStart"/>
      <w:r>
        <w:t>ложки  тмина</w:t>
      </w:r>
      <w:proofErr w:type="gramEnd"/>
      <w:r>
        <w:t xml:space="preserve"> на стакан кипятка служат прекрасным стимулятором  для творчества и выработки новых идей.</w:t>
      </w:r>
    </w:p>
    <w:p w:rsidR="002443A8" w:rsidRDefault="002443A8" w:rsidP="002443A8">
      <w:pPr>
        <w:jc w:val="both"/>
      </w:pPr>
    </w:p>
    <w:p w:rsidR="002443A8" w:rsidRDefault="002443A8" w:rsidP="002443A8">
      <w:pPr>
        <w:jc w:val="both"/>
      </w:pPr>
      <w:r>
        <w:rPr>
          <w:noProof/>
        </w:rPr>
        <w:drawing>
          <wp:inline distT="0" distB="0" distL="0" distR="0" wp14:anchorId="05ACEB9E" wp14:editId="55D7CB43">
            <wp:extent cx="2835275" cy="1887855"/>
            <wp:effectExtent l="0" t="0" r="3175" b="0"/>
            <wp:docPr id="20" name="Рисунок 20" descr="http://www.gigiena-saratov.ru/s/212/storage/3_4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igiena-saratov.ru/s/212/storage/3_46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3A8" w:rsidRDefault="002443A8" w:rsidP="002443A8">
      <w:pPr>
        <w:jc w:val="both"/>
      </w:pPr>
    </w:p>
    <w:p w:rsidR="002443A8" w:rsidRDefault="002443A8" w:rsidP="002443A8">
      <w:pPr>
        <w:jc w:val="both"/>
        <w:rPr>
          <w:b/>
          <w:bCs/>
          <w:i/>
          <w:iCs/>
          <w:sz w:val="32"/>
          <w:szCs w:val="32"/>
        </w:rPr>
      </w:pPr>
    </w:p>
    <w:p w:rsidR="002443A8" w:rsidRDefault="002443A8" w:rsidP="002443A8">
      <w:pPr>
        <w:jc w:val="both"/>
        <w:rPr>
          <w:b/>
          <w:bCs/>
          <w:i/>
          <w:iCs/>
          <w:sz w:val="32"/>
          <w:szCs w:val="32"/>
        </w:rPr>
      </w:pPr>
    </w:p>
    <w:p w:rsidR="002443A8" w:rsidRDefault="002443A8" w:rsidP="002443A8">
      <w:pPr>
        <w:jc w:val="both"/>
      </w:pPr>
      <w:r w:rsidRPr="002443A8">
        <w:rPr>
          <w:b/>
          <w:bCs/>
          <w:i/>
          <w:iCs/>
          <w:sz w:val="32"/>
          <w:szCs w:val="32"/>
        </w:rPr>
        <w:t>Бананы.</w:t>
      </w:r>
      <w:r>
        <w:rPr>
          <w:b/>
          <w:bCs/>
          <w:i/>
          <w:iCs/>
        </w:rPr>
        <w:t xml:space="preserve"> </w:t>
      </w:r>
      <w:r>
        <w:t xml:space="preserve">Содержат в больших количествах </w:t>
      </w:r>
      <w:proofErr w:type="spellStart"/>
      <w:r>
        <w:t>серотин</w:t>
      </w:r>
      <w:proofErr w:type="spellEnd"/>
      <w:r>
        <w:t>- вещество, вызывающее ощущение счастья, комфорта, любви.</w:t>
      </w:r>
    </w:p>
    <w:p w:rsidR="004709CF" w:rsidRDefault="004709CF" w:rsidP="002443A8">
      <w:pPr>
        <w:jc w:val="both"/>
      </w:pPr>
    </w:p>
    <w:p w:rsidR="004709CF" w:rsidRDefault="004709CF" w:rsidP="002443A8">
      <w:pPr>
        <w:jc w:val="both"/>
      </w:pPr>
    </w:p>
    <w:p w:rsidR="004709CF" w:rsidRDefault="004709CF" w:rsidP="002443A8">
      <w:pPr>
        <w:jc w:val="both"/>
      </w:pPr>
    </w:p>
    <w:p w:rsidR="002443A8" w:rsidRDefault="002443A8" w:rsidP="002443A8">
      <w:pPr>
        <w:jc w:val="both"/>
      </w:pPr>
    </w:p>
    <w:p w:rsidR="00B43F73" w:rsidRDefault="00B43F73"/>
    <w:sectPr w:rsidR="00B43F73" w:rsidSect="00466547">
      <w:pgSz w:w="11906" w:h="16838"/>
      <w:pgMar w:top="851" w:right="991" w:bottom="851" w:left="1276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47D"/>
    <w:rsid w:val="002443A8"/>
    <w:rsid w:val="00466547"/>
    <w:rsid w:val="004709CF"/>
    <w:rsid w:val="0055328D"/>
    <w:rsid w:val="00774452"/>
    <w:rsid w:val="00855278"/>
    <w:rsid w:val="00AD6CE8"/>
    <w:rsid w:val="00B43F73"/>
    <w:rsid w:val="00C4547D"/>
    <w:rsid w:val="00C64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B8744F-F175-4C10-88F4-2936A34AF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4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498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Люба</cp:lastModifiedBy>
  <cp:revision>3</cp:revision>
  <dcterms:created xsi:type="dcterms:W3CDTF">2020-06-01T19:27:00Z</dcterms:created>
  <dcterms:modified xsi:type="dcterms:W3CDTF">2020-06-01T20:29:00Z</dcterms:modified>
</cp:coreProperties>
</file>