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1C" w:rsidRDefault="0032631C" w:rsidP="0032631C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32631C" w:rsidRDefault="0032631C" w:rsidP="00326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32631C" w:rsidRDefault="0032631C" w:rsidP="0032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32631C" w:rsidRDefault="0032631C" w:rsidP="0032631C">
      <w:pPr>
        <w:rPr>
          <w:rFonts w:ascii="Calibri" w:eastAsia="Calibri" w:hAnsi="Calibri" w:cs="Calibri"/>
          <w:sz w:val="52"/>
        </w:rPr>
      </w:pPr>
    </w:p>
    <w:p w:rsidR="00132BCE" w:rsidRDefault="00132BCE" w:rsidP="0032631C">
      <w:pPr>
        <w:rPr>
          <w:rFonts w:ascii="Calibri" w:eastAsia="Calibri" w:hAnsi="Calibri" w:cs="Calibri"/>
          <w:sz w:val="52"/>
        </w:rPr>
      </w:pPr>
    </w:p>
    <w:p w:rsidR="00132BCE" w:rsidRDefault="00132BCE" w:rsidP="0032631C">
      <w:pPr>
        <w:rPr>
          <w:rFonts w:ascii="Calibri" w:eastAsia="Calibri" w:hAnsi="Calibri" w:cs="Calibri"/>
          <w:sz w:val="52"/>
        </w:rPr>
      </w:pPr>
    </w:p>
    <w:p w:rsidR="0032631C" w:rsidRDefault="0032631C" w:rsidP="0032631C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</w:t>
      </w:r>
      <w:r w:rsidR="004C1D5C">
        <w:rPr>
          <w:rFonts w:ascii="Calibri" w:eastAsia="Calibri" w:hAnsi="Calibri" w:cs="Calibri"/>
          <w:sz w:val="52"/>
        </w:rPr>
        <w:t xml:space="preserve">    </w:t>
      </w:r>
      <w:r>
        <w:rPr>
          <w:rFonts w:ascii="Calibri" w:eastAsia="Calibri" w:hAnsi="Calibri" w:cs="Calibri"/>
          <w:sz w:val="52"/>
        </w:rPr>
        <w:t xml:space="preserve"> Консультация для родителей</w:t>
      </w:r>
    </w:p>
    <w:p w:rsidR="0032631C" w:rsidRDefault="0032631C" w:rsidP="0032631C">
      <w:pPr>
        <w:rPr>
          <w:rFonts w:ascii="Calibri" w:eastAsia="Calibri" w:hAnsi="Calibri" w:cs="Calibri"/>
          <w:sz w:val="52"/>
        </w:rPr>
      </w:pPr>
    </w:p>
    <w:p w:rsidR="00132BCE" w:rsidRDefault="00132BCE" w:rsidP="0032631C">
      <w:pPr>
        <w:rPr>
          <w:rFonts w:ascii="Calibri" w:eastAsia="Calibri" w:hAnsi="Calibri" w:cs="Calibri"/>
          <w:sz w:val="52"/>
        </w:rPr>
      </w:pPr>
    </w:p>
    <w:p w:rsidR="0032631C" w:rsidRPr="004C1D5C" w:rsidRDefault="004C1D5C" w:rsidP="0032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   </w:t>
      </w:r>
      <w:r w:rsidR="0032631C" w:rsidRPr="004C1D5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«Музыкотерапия».</w:t>
      </w:r>
    </w:p>
    <w:p w:rsidR="0032631C" w:rsidRPr="004C1D5C" w:rsidRDefault="0032631C" w:rsidP="0032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2631C" w:rsidRDefault="0032631C" w:rsidP="0032631C">
      <w:pPr>
        <w:rPr>
          <w:rFonts w:ascii="Calibri" w:eastAsia="Calibri" w:hAnsi="Calibri" w:cs="Calibri"/>
          <w:sz w:val="144"/>
        </w:rPr>
      </w:pPr>
    </w:p>
    <w:p w:rsidR="0032631C" w:rsidRDefault="0032631C" w:rsidP="0032631C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132BCE" w:rsidRDefault="0032631C" w:rsidP="0032631C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                 </w:t>
      </w:r>
    </w:p>
    <w:p w:rsidR="0032631C" w:rsidRDefault="0032631C" w:rsidP="0032631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  <w:r>
        <w:rPr>
          <w:rFonts w:ascii="Calibri" w:eastAsia="Calibri" w:hAnsi="Calibri" w:cs="Calibri"/>
          <w:sz w:val="44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</w:t>
      </w:r>
      <w:r w:rsidR="00132BCE">
        <w:rPr>
          <w:rFonts w:ascii="Calibri" w:eastAsia="Calibri" w:hAnsi="Calibri" w:cs="Calibri"/>
          <w:sz w:val="28"/>
        </w:rPr>
        <w:t xml:space="preserve">                                                                Музыкальный руководитель  Кущ</w:t>
      </w:r>
      <w:proofErr w:type="gramStart"/>
      <w:r w:rsidR="00132BCE">
        <w:rPr>
          <w:rFonts w:ascii="Calibri" w:eastAsia="Calibri" w:hAnsi="Calibri" w:cs="Calibri"/>
          <w:sz w:val="28"/>
        </w:rPr>
        <w:t xml:space="preserve"> .</w:t>
      </w:r>
      <w:proofErr w:type="gramEnd"/>
      <w:r w:rsidR="00132BCE">
        <w:rPr>
          <w:rFonts w:ascii="Calibri" w:eastAsia="Calibri" w:hAnsi="Calibri" w:cs="Calibri"/>
          <w:sz w:val="28"/>
        </w:rPr>
        <w:t xml:space="preserve">Г. А. </w:t>
      </w:r>
    </w:p>
    <w:p w:rsidR="0032631C" w:rsidRDefault="0032631C" w:rsidP="0032631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Алаты</w:t>
      </w:r>
      <w:r w:rsidR="00132BCE">
        <w:rPr>
          <w:rFonts w:ascii="Calibri" w:eastAsia="Calibri" w:hAnsi="Calibri" w:cs="Calibri"/>
          <w:sz w:val="28"/>
        </w:rPr>
        <w:t>р</w:t>
      </w:r>
      <w:r>
        <w:rPr>
          <w:rFonts w:ascii="Calibri" w:eastAsia="Calibri" w:hAnsi="Calibri" w:cs="Calibri"/>
          <w:sz w:val="28"/>
        </w:rPr>
        <w:t xml:space="preserve">ь   2019.                  </w:t>
      </w:r>
    </w:p>
    <w:p w:rsidR="008272D3" w:rsidRPr="008272D3" w:rsidRDefault="0032631C" w:rsidP="00132BCE">
      <w:pPr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</w:t>
      </w:r>
      <w:r w:rsidR="008272D3"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сердечно-сосудистая</w:t>
      </w:r>
      <w:proofErr w:type="spellEnd"/>
      <w:proofErr w:type="gram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</w:r>
      <w:proofErr w:type="gram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образом</w:t>
      </w:r>
      <w:proofErr w:type="gram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Отдельные элементы музыки имеют прямое влияние на различные системы человеческого организма.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lastRenderedPageBreak/>
        <w:t>· Ритм.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· Тональность. Минорные тональности обнаруживают депрессивный, подавляющий эффект. </w:t>
      </w:r>
      <w:proofErr w:type="gram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Мажорные</w:t>
      </w:r>
      <w:proofErr w:type="gram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· Частотность. 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 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proofErr w:type="gram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· Так же очень важны такие характеристики, как диссонансы - дисгармоничное сочетание звуков - они возбуждают, раздражают, и консонансы - гармоничное сочетание звуков - они, напротив, успокаивают, создают приятное ощущение.</w:t>
      </w:r>
      <w:proofErr w:type="gram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Консультация для родителей по музыкальному воспитанию  «Музыкальная терапия»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lastRenderedPageBreak/>
        <w:t xml:space="preserve"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психоэмоциональном</w:t>
      </w:r>
      <w:proofErr w:type="spell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 состоянии.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Как уменьшить чувство тревоги и неуверенности?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Как уменьшить нервное возбуждение?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proofErr w:type="spell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Гиперактивным</w:t>
      </w:r>
      <w:proofErr w:type="spell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lastRenderedPageBreak/>
        <w:t>Хотите спокойствия?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</w:t>
      </w:r>
      <w:proofErr w:type="spell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Вивальди</w:t>
      </w:r>
      <w:proofErr w:type="spell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, Бетховен - «Симфония 6» - часть 2, Брамс - «Колыбельная», Шуберт - «Аве Мария», Шопен - «Ноктюрн соль-минор», Дебюсси  </w:t>
      </w:r>
      <w:proofErr w:type="gram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-«</w:t>
      </w:r>
      <w:proofErr w:type="gram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Свет луны».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Как избавиться от напряженности в отношениях с людьми?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Брукнера</w:t>
      </w:r>
      <w:proofErr w:type="spell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Кармэн</w:t>
      </w:r>
      <w:proofErr w:type="spellEnd"/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» - часть 3.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У вас мигрень, головная боль?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Для уменьшения агрессивности, непослушания подойдет опять же классика: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Бах «Итальянский концерт», Гайдн «Симфония».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Как слушать?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· Продолжительность - 15-30 минут.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lastRenderedPageBreak/>
        <w:t>· Лучше всего прослушивать нужные произведения утром после пробуждения или вечером перед сном.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8272D3" w:rsidRPr="008272D3" w:rsidRDefault="008272D3" w:rsidP="008272D3">
      <w:pPr>
        <w:pStyle w:val="a3"/>
        <w:spacing w:before="0" w:beforeAutospacing="0" w:after="150" w:afterAutospacing="0"/>
        <w:jc w:val="both"/>
        <w:rPr>
          <w:rFonts w:ascii="Verdana" w:hAnsi="Verdana" w:cs="Tahoma"/>
          <w:b/>
          <w:bCs/>
          <w:i/>
          <w:iCs/>
          <w:color w:val="74403D"/>
          <w:sz w:val="28"/>
          <w:szCs w:val="28"/>
          <w:shd w:val="clear" w:color="auto" w:fill="E8DDC8"/>
        </w:rPr>
      </w:pPr>
      <w:r w:rsidRPr="008272D3">
        <w:rPr>
          <w:rFonts w:ascii="Comic Sans MS" w:hAnsi="Comic Sans MS" w:cs="Tahoma"/>
          <w:b/>
          <w:bCs/>
          <w:i/>
          <w:iCs/>
          <w:color w:val="7030A0"/>
          <w:sz w:val="28"/>
          <w:szCs w:val="28"/>
          <w:shd w:val="clear" w:color="auto" w:fill="E8DDC8"/>
        </w:rPr>
        <w:t> </w:t>
      </w:r>
    </w:p>
    <w:p w:rsidR="00036B6B" w:rsidRDefault="00036B6B"/>
    <w:sectPr w:rsidR="00036B6B" w:rsidSect="009F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2D3"/>
    <w:rsid w:val="00036B6B"/>
    <w:rsid w:val="00132BCE"/>
    <w:rsid w:val="0032631C"/>
    <w:rsid w:val="004C1D5C"/>
    <w:rsid w:val="008272D3"/>
    <w:rsid w:val="009F4DFD"/>
    <w:rsid w:val="00D5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2019-03-11T08:10:00Z</dcterms:created>
  <dcterms:modified xsi:type="dcterms:W3CDTF">2019-03-11T08:39:00Z</dcterms:modified>
</cp:coreProperties>
</file>