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80" w:rsidRDefault="00795E8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5E80" w:rsidRDefault="0021181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46FD7">
        <w:rPr>
          <w:rFonts w:ascii="Times New Roman" w:hAnsi="Times New Roman" w:cs="Times New Roman"/>
          <w:b/>
          <w:sz w:val="40"/>
          <w:szCs w:val="40"/>
        </w:rPr>
        <w:t xml:space="preserve">Развивающая предметная среда дома </w:t>
      </w:r>
    </w:p>
    <w:p w:rsidR="009259F9" w:rsidRDefault="0021181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46FD7">
        <w:rPr>
          <w:rFonts w:ascii="Times New Roman" w:hAnsi="Times New Roman" w:cs="Times New Roman"/>
          <w:b/>
          <w:sz w:val="40"/>
          <w:szCs w:val="40"/>
        </w:rPr>
        <w:t>для детей дошкольного возраста</w:t>
      </w:r>
    </w:p>
    <w:p w:rsidR="00795E80" w:rsidRDefault="00795E8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5E80" w:rsidRDefault="00795E8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8066" cy="4582632"/>
            <wp:effectExtent l="19050" t="0" r="0" b="0"/>
            <wp:docPr id="2" name="Рисунок 2" descr="C:\Users\Windows\Desktop\play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playin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0" cy="45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80" w:rsidRPr="00946FD7" w:rsidRDefault="00795E80" w:rsidP="00946FD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1810" w:rsidRPr="00946FD7" w:rsidRDefault="00211810">
      <w:pPr>
        <w:rPr>
          <w:rFonts w:ascii="Times New Roman" w:hAnsi="Times New Roman" w:cs="Times New Roman"/>
          <w:sz w:val="28"/>
          <w:szCs w:val="28"/>
        </w:rPr>
      </w:pPr>
    </w:p>
    <w:p w:rsidR="006C4DC5" w:rsidRPr="00946FD7" w:rsidRDefault="00211810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Как же создавать  в семье предметную среду, т.е. такую обстановку, в которой бы ребёнок активнее и быстрее познавал окружающий мир во всём его взаимодействии и лишь при небольшом косвенном руководстве взрослых?  Естественно, что ребёнок должен осваивать всё пространство  квартиры. Но у него должно быть и своё пространство, оборудованное с учётом его психофизиологических особенностей и возможностей. </w:t>
      </w:r>
      <w:r w:rsidR="006C4DC5" w:rsidRPr="00946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E80" w:rsidRDefault="00795E80">
      <w:pPr>
        <w:rPr>
          <w:rFonts w:ascii="Times New Roman" w:hAnsi="Times New Roman" w:cs="Times New Roman"/>
          <w:b/>
          <w:sz w:val="32"/>
          <w:szCs w:val="32"/>
        </w:rPr>
      </w:pPr>
    </w:p>
    <w:p w:rsidR="00946FD7" w:rsidRPr="00946FD7" w:rsidRDefault="00211810">
      <w:pPr>
        <w:rPr>
          <w:rFonts w:ascii="Times New Roman" w:hAnsi="Times New Roman" w:cs="Times New Roman"/>
          <w:sz w:val="32"/>
          <w:szCs w:val="32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«Детское зеркальце, скажи…».</w:t>
      </w:r>
      <w:r w:rsidRPr="00946FD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B784E" w:rsidRDefault="00211810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Очень важно организовать «детское» зеркало, лучше трельяж. Важно потому, что, как утверждают психологи, 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946FD7">
        <w:rPr>
          <w:rFonts w:ascii="Times New Roman" w:hAnsi="Times New Roman" w:cs="Times New Roman"/>
          <w:sz w:val="28"/>
          <w:szCs w:val="28"/>
        </w:rPr>
        <w:t xml:space="preserve"> любят своё собственное отражение, а дети дошкольного возраста особенно. И мы советуем предоставить  им такую возможность. Кроме того, на полочке мы рекомендуем расположить расчёски и набор детской косметики. В идеале данное зеркало помещается в прихожей:</w:t>
      </w:r>
      <w:r w:rsidR="006C4DC5" w:rsidRPr="00946FD7">
        <w:rPr>
          <w:rFonts w:ascii="Times New Roman" w:hAnsi="Times New Roman" w:cs="Times New Roman"/>
          <w:sz w:val="28"/>
          <w:szCs w:val="28"/>
        </w:rPr>
        <w:t xml:space="preserve"> уходя из квартиры, ребёнок учится приводить себя в порядок, и, вернувшись, осматривает себя вновь и меняет, в случае необходимости, что-либо в</w:t>
      </w:r>
      <w:r w:rsidR="007B784E">
        <w:rPr>
          <w:rFonts w:ascii="Times New Roman" w:hAnsi="Times New Roman" w:cs="Times New Roman"/>
          <w:sz w:val="28"/>
          <w:szCs w:val="28"/>
        </w:rPr>
        <w:t xml:space="preserve"> </w:t>
      </w:r>
      <w:r w:rsidR="006C4DC5" w:rsidRPr="00946FD7">
        <w:rPr>
          <w:rFonts w:ascii="Times New Roman" w:hAnsi="Times New Roman" w:cs="Times New Roman"/>
          <w:sz w:val="28"/>
          <w:szCs w:val="28"/>
        </w:rPr>
        <w:t>своей внешности. При наличии таких условий у ребёнка, несомненно, начнёт формироваться культура своего внешнего вида, а также качества трудолюбия, самостоятельности.</w:t>
      </w:r>
    </w:p>
    <w:p w:rsidR="007B784E" w:rsidRDefault="007B784E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196" cy="6387222"/>
            <wp:effectExtent l="19050" t="0" r="0" b="0"/>
            <wp:docPr id="1" name="Рисунок 1" descr="C:\Users\Windows\Desktop\zarkalo-dlya-devochki-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zarkalo-dlya-devochki-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15" cy="63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C5" w:rsidRPr="00946FD7" w:rsidRDefault="006C4DC5">
      <w:pPr>
        <w:rPr>
          <w:rFonts w:ascii="Times New Roman" w:hAnsi="Times New Roman" w:cs="Times New Roman"/>
          <w:b/>
          <w:sz w:val="32"/>
          <w:szCs w:val="32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proofErr w:type="gramStart"/>
      <w:r w:rsidRPr="00946FD7">
        <w:rPr>
          <w:rFonts w:ascii="Times New Roman" w:hAnsi="Times New Roman" w:cs="Times New Roman"/>
          <w:b/>
          <w:sz w:val="32"/>
          <w:szCs w:val="32"/>
        </w:rPr>
        <w:t>Картинная</w:t>
      </w:r>
      <w:proofErr w:type="gramEnd"/>
      <w:r w:rsidRPr="00946FD7">
        <w:rPr>
          <w:rFonts w:ascii="Times New Roman" w:hAnsi="Times New Roman" w:cs="Times New Roman"/>
          <w:b/>
          <w:sz w:val="32"/>
          <w:szCs w:val="32"/>
        </w:rPr>
        <w:t xml:space="preserve"> мини-галерея»</w:t>
      </w:r>
    </w:p>
    <w:p w:rsidR="00795E80" w:rsidRDefault="006C4DC5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Важно приучить глаз ребёнка к живописи, графике, скульптуре малых форм. Сейчас можно приобрести отдельные или  в наборе иллюстрации и приобщить к этому дошкольника. Рекомендуем следующий материал: </w:t>
      </w:r>
      <w:r w:rsidR="002D407A" w:rsidRPr="00946F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>-</w:t>
      </w:r>
      <w:r w:rsidR="002D407A" w:rsidRPr="00946FD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D407A" w:rsidRPr="00946FD7">
        <w:rPr>
          <w:rFonts w:ascii="Times New Roman" w:hAnsi="Times New Roman" w:cs="Times New Roman"/>
          <w:sz w:val="28"/>
          <w:szCs w:val="28"/>
        </w:rPr>
        <w:t>роизведения одного или несколь</w:t>
      </w:r>
      <w:r w:rsidRPr="00946FD7">
        <w:rPr>
          <w:rFonts w:ascii="Times New Roman" w:hAnsi="Times New Roman" w:cs="Times New Roman"/>
          <w:sz w:val="28"/>
          <w:szCs w:val="28"/>
        </w:rPr>
        <w:t xml:space="preserve">ких </w:t>
      </w:r>
      <w:r w:rsidR="002D407A" w:rsidRPr="00946FD7">
        <w:rPr>
          <w:rFonts w:ascii="Times New Roman" w:hAnsi="Times New Roman" w:cs="Times New Roman"/>
          <w:sz w:val="28"/>
          <w:szCs w:val="28"/>
        </w:rPr>
        <w:t xml:space="preserve"> авторов;                                                                                                                      -портретная живопись и т.д.                                                                                                                                                    Причём подавать материал следует ненавязчиво, к месту, к примеру.</w:t>
      </w:r>
    </w:p>
    <w:p w:rsidR="00795E80" w:rsidRDefault="00795E80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043" cy="3869998"/>
            <wp:effectExtent l="19050" t="0" r="0" b="0"/>
            <wp:docPr id="3" name="Рисунок 3" descr="C:\Users\Windows\Desktop\1-Masterpieces-of-the-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1-Masterpieces-of-the-Sta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93" cy="386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80" w:rsidRDefault="00795E80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606" cy="3182522"/>
            <wp:effectExtent l="19050" t="0" r="3544" b="0"/>
            <wp:docPr id="4" name="Рисунок 4" descr="C:\Users\Windows\Desktop\P326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P326001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73" cy="318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7A" w:rsidRPr="00946FD7" w:rsidRDefault="002D407A">
      <w:pPr>
        <w:rPr>
          <w:rFonts w:ascii="Times New Roman" w:hAnsi="Times New Roman" w:cs="Times New Roman"/>
          <w:b/>
          <w:sz w:val="32"/>
          <w:szCs w:val="32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«Мешочек добрых дел»</w:t>
      </w:r>
    </w:p>
    <w:p w:rsidR="002D407A" w:rsidRDefault="002D407A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Мы рекомендуем использовать идею замечательного, выдающегося педагога  Ш.А. </w:t>
      </w:r>
      <w:proofErr w:type="spellStart"/>
      <w:r w:rsidRPr="00946FD7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946FD7">
        <w:rPr>
          <w:rFonts w:ascii="Times New Roman" w:hAnsi="Times New Roman" w:cs="Times New Roman"/>
          <w:sz w:val="28"/>
          <w:szCs w:val="28"/>
        </w:rPr>
        <w:t xml:space="preserve"> и организовать «Мешочек добрых дел». 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>Обыкновенный</w:t>
      </w:r>
      <w:proofErr w:type="gramEnd"/>
      <w:r w:rsidRPr="00946FD7">
        <w:rPr>
          <w:rFonts w:ascii="Times New Roman" w:hAnsi="Times New Roman" w:cs="Times New Roman"/>
          <w:sz w:val="28"/>
          <w:szCs w:val="28"/>
        </w:rPr>
        <w:t>, но симпатичный, яркий, с аппликацией или вышивкой. И рядом – ваша коробочка с наличием мелких предметов: камешков,  ракушек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 xml:space="preserve">… </w:t>
      </w:r>
      <w:r w:rsidR="00795E80">
        <w:rPr>
          <w:rFonts w:ascii="Times New Roman" w:hAnsi="Times New Roman" w:cs="Times New Roman"/>
          <w:sz w:val="28"/>
          <w:szCs w:val="28"/>
        </w:rPr>
        <w:t xml:space="preserve"> </w:t>
      </w:r>
      <w:r w:rsidRPr="00946FD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46FD7">
        <w:rPr>
          <w:rFonts w:ascii="Times New Roman" w:hAnsi="Times New Roman" w:cs="Times New Roman"/>
          <w:sz w:val="28"/>
          <w:szCs w:val="28"/>
        </w:rPr>
        <w:t xml:space="preserve">а каждое сделанное доброе дело в мешочек помещается мелкий предмет. Итоги </w:t>
      </w:r>
      <w:r w:rsidR="00741EC8" w:rsidRPr="00946FD7">
        <w:rPr>
          <w:rFonts w:ascii="Times New Roman" w:hAnsi="Times New Roman" w:cs="Times New Roman"/>
          <w:sz w:val="28"/>
          <w:szCs w:val="28"/>
        </w:rPr>
        <w:t>любовно подводятся в субботу или воскресенье, т.е. еженедельно. Главное в данном случае – умело руководить этим процессом, не использовать мешочек  как средство  поведения напоказ.</w:t>
      </w:r>
    </w:p>
    <w:p w:rsidR="00795E80" w:rsidRDefault="00795E80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694" cy="4577730"/>
            <wp:effectExtent l="19050" t="0" r="0" b="0"/>
            <wp:docPr id="5" name="Рисунок 5" descr="C:\Users\Windows\Desktop\dcd88837b803214ee903735c4421c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dcd88837b803214ee903735c4421c6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25" cy="457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80" w:rsidRPr="00946FD7" w:rsidRDefault="00795E80">
      <w:pPr>
        <w:rPr>
          <w:rFonts w:ascii="Times New Roman" w:hAnsi="Times New Roman" w:cs="Times New Roman"/>
          <w:sz w:val="28"/>
          <w:szCs w:val="28"/>
        </w:rPr>
      </w:pPr>
    </w:p>
    <w:p w:rsidR="00741EC8" w:rsidRPr="00946FD7" w:rsidRDefault="00741EC8">
      <w:pPr>
        <w:rPr>
          <w:rFonts w:ascii="Times New Roman" w:hAnsi="Times New Roman" w:cs="Times New Roman"/>
          <w:b/>
          <w:sz w:val="32"/>
          <w:szCs w:val="32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t>«Детская лаборатория – это серьёзно»</w:t>
      </w:r>
    </w:p>
    <w:p w:rsidR="002D407A" w:rsidRDefault="00741EC8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Ребёнок сам по себе исследователь. Очень часто он ломает игрушку, раздевает куклу, пытаясь исследовать предмет, попавший к нему в руки. 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 xml:space="preserve">Полезнее создать элементарную детскую лабораторию, т.е. собрать в ящичке или на полочке такие предметы, как магниты, уже не работающие </w:t>
      </w:r>
      <w:r w:rsidR="00696E56" w:rsidRPr="00946FD7">
        <w:rPr>
          <w:rFonts w:ascii="Times New Roman" w:hAnsi="Times New Roman" w:cs="Times New Roman"/>
          <w:sz w:val="28"/>
          <w:szCs w:val="28"/>
        </w:rPr>
        <w:t>теле</w:t>
      </w:r>
      <w:r w:rsidRPr="00946FD7">
        <w:rPr>
          <w:rFonts w:ascii="Times New Roman" w:hAnsi="Times New Roman" w:cs="Times New Roman"/>
          <w:sz w:val="28"/>
          <w:szCs w:val="28"/>
        </w:rPr>
        <w:t>фоны</w:t>
      </w:r>
      <w:r w:rsidR="00696E56" w:rsidRPr="00946FD7">
        <w:rPr>
          <w:rFonts w:ascii="Times New Roman" w:hAnsi="Times New Roman" w:cs="Times New Roman"/>
          <w:sz w:val="28"/>
          <w:szCs w:val="28"/>
        </w:rPr>
        <w:t xml:space="preserve">, бинокли, увеличительные стёкла, микрофоны, диктофоны, термометры, микровесы, микрокалькуляторы, компасы и др.. Организуя эту лабораторию, нужно в обязательном порядке </w:t>
      </w:r>
      <w:r w:rsidR="00696E56" w:rsidRPr="00946FD7">
        <w:rPr>
          <w:rFonts w:ascii="Times New Roman" w:hAnsi="Times New Roman" w:cs="Times New Roman"/>
          <w:sz w:val="28"/>
          <w:szCs w:val="28"/>
        </w:rPr>
        <w:lastRenderedPageBreak/>
        <w:t>постепенно  вводить новые предметы и показывать способ действия., т.е. для чего нужно, где и как используется.</w:t>
      </w:r>
      <w:proofErr w:type="gramEnd"/>
    </w:p>
    <w:p w:rsidR="00795E80" w:rsidRDefault="00795E80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436" cy="4189228"/>
            <wp:effectExtent l="19050" t="0" r="814" b="0"/>
            <wp:docPr id="6" name="Рисунок 6" descr="C:\Users\Windows\Desktop\25980824.1ghogwvxbn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25980824.1ghogwvxbn.900x1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088" b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6" cy="4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80" w:rsidRDefault="00795E80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8708" cy="4199860"/>
            <wp:effectExtent l="19050" t="0" r="0" b="0"/>
            <wp:docPr id="7" name="Рисунок 7" descr="C:\Users\Windows\Desktop\58c85833d7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58c85833d7b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47" cy="42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56" w:rsidRPr="00795E80" w:rsidRDefault="00946FD7" w:rsidP="00795E80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«Столярничае</w:t>
      </w:r>
      <w:r w:rsidR="00696E56" w:rsidRPr="00946FD7">
        <w:rPr>
          <w:rFonts w:ascii="Times New Roman" w:hAnsi="Times New Roman" w:cs="Times New Roman"/>
          <w:b/>
          <w:sz w:val="32"/>
          <w:szCs w:val="32"/>
        </w:rPr>
        <w:t>м или вышиваем».</w:t>
      </w:r>
    </w:p>
    <w:p w:rsidR="00696E56" w:rsidRDefault="00696E56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>В зависимости от пола ребёнка в квартире продумывается уголочек будущей мастерицы или уголок умелых мужских   рук.</w:t>
      </w:r>
    </w:p>
    <w:p w:rsidR="006654CE" w:rsidRDefault="006654CE" w:rsidP="006654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1471" cy="4040372"/>
            <wp:effectExtent l="19050" t="0" r="6429" b="0"/>
            <wp:docPr id="8" name="Рисунок 8" descr="C:\Users\Windows\Desktop\work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works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85" cy="404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CE" w:rsidRDefault="006654CE" w:rsidP="006654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0080" cy="3806190"/>
            <wp:effectExtent l="19050" t="0" r="0" b="0"/>
            <wp:docPr id="9" name="Рисунок 9" descr="C:\Users\Windows\Desktop\b288e551e3d7911b2a92ad5311150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b288e551e3d7911b2a92ad5311150a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CE" w:rsidRDefault="006654CE" w:rsidP="006654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1597" cy="5422605"/>
            <wp:effectExtent l="19050" t="0" r="1803" b="0"/>
            <wp:docPr id="10" name="Рисунок 10" descr="C:\Users\Windows\Desktop\b583e878a4933bc69f103fdd2287e599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esktop\b583e878a4933bc69f103fdd2287e599_RSZ_6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51" cy="54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CE" w:rsidRDefault="006654CE" w:rsidP="006654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495" cy="3550018"/>
            <wp:effectExtent l="19050" t="0" r="0" b="0"/>
            <wp:docPr id="11" name="Рисунок 11" descr="C:\Users\Windows\Desktop\sewing desk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sewing desk are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61" cy="355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56" w:rsidRPr="00946FD7" w:rsidRDefault="00696E56">
      <w:pPr>
        <w:rPr>
          <w:rFonts w:ascii="Times New Roman" w:hAnsi="Times New Roman" w:cs="Times New Roman"/>
          <w:b/>
          <w:sz w:val="32"/>
          <w:szCs w:val="32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«Шкаф находок».</w:t>
      </w:r>
    </w:p>
    <w:p w:rsidR="006C4DC5" w:rsidRDefault="00696E56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>В этот шкаф ребёнок приносит всё необычное,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 xml:space="preserve"> </w:t>
      </w:r>
      <w:r w:rsidR="006759D5" w:rsidRPr="00946F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759D5" w:rsidRPr="00946FD7">
        <w:rPr>
          <w:rFonts w:ascii="Times New Roman" w:hAnsi="Times New Roman" w:cs="Times New Roman"/>
          <w:sz w:val="28"/>
          <w:szCs w:val="28"/>
        </w:rPr>
        <w:t xml:space="preserve"> что находится в окружающем мире и природе. Это может быть коряга, красивый листочек, фантик, камешек. Важно для поддержания интереса дать детям план – задачу, к примеру: Чем тебе нравится этот камешек? На что похож? Давай вместе придумаем волшебную историю этого камешка.</w:t>
      </w:r>
    </w:p>
    <w:p w:rsidR="00E67F33" w:rsidRDefault="00665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2" cy="3627039"/>
            <wp:effectExtent l="19050" t="0" r="0" b="0"/>
            <wp:docPr id="12" name="Рисунок 12" descr="C:\Users\Windows\Desktop\KC-G114-G98056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KC-G114-G98056-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87" cy="36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65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685" cy="3704025"/>
            <wp:effectExtent l="19050" t="0" r="2215" b="0"/>
            <wp:docPr id="16" name="Рисунок 14" descr="C:\Users\Windows\Desktop\miss_rejser_stellazh_uv_280x300_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miss_rejser_stellazh_uv_280x300_p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385" t="4833" r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85" cy="37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33" w:rsidRDefault="00E67F33">
      <w:pPr>
        <w:rPr>
          <w:rFonts w:ascii="Times New Roman" w:hAnsi="Times New Roman" w:cs="Times New Roman"/>
          <w:sz w:val="28"/>
          <w:szCs w:val="28"/>
        </w:rPr>
      </w:pPr>
    </w:p>
    <w:p w:rsidR="00E67F33" w:rsidRDefault="00E6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5285" cy="3081655"/>
            <wp:effectExtent l="19050" t="0" r="0" b="0"/>
            <wp:wrapSquare wrapText="bothSides"/>
            <wp:docPr id="23" name="Рисунок 13" descr="C:\Users\Windows\Desktop\T27kK5XjBbXXXXXXXX_!!182916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T27kK5XjBbXXXXXXXX_!!1829160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6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178" cy="2913321"/>
            <wp:effectExtent l="19050" t="0" r="0" b="0"/>
            <wp:docPr id="22" name="Рисунок 15" descr="C:\Users\Windows\Desktop\full_Od-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full_Od-04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83" r="15940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78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759D5" w:rsidRPr="00E67F33" w:rsidRDefault="006759D5" w:rsidP="00E67F33">
      <w:pPr>
        <w:tabs>
          <w:tab w:val="center" w:pos="5173"/>
        </w:tabs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b/>
          <w:sz w:val="32"/>
          <w:szCs w:val="32"/>
        </w:rPr>
        <w:lastRenderedPageBreak/>
        <w:t>«Уголок ребусов, шарад, головоломок»</w:t>
      </w:r>
    </w:p>
    <w:p w:rsidR="00E67F33" w:rsidRDefault="006759D5">
      <w:pPr>
        <w:rPr>
          <w:rFonts w:ascii="Times New Roman" w:hAnsi="Times New Roman" w:cs="Times New Roman"/>
          <w:sz w:val="28"/>
          <w:szCs w:val="28"/>
        </w:rPr>
      </w:pPr>
      <w:r w:rsidRPr="00946FD7">
        <w:rPr>
          <w:rFonts w:ascii="Times New Roman" w:hAnsi="Times New Roman" w:cs="Times New Roman"/>
          <w:sz w:val="28"/>
          <w:szCs w:val="28"/>
        </w:rPr>
        <w:t xml:space="preserve">«Хотим ли мы умного ребёнка? - на этот вопрос все ответят положительно. </w:t>
      </w:r>
      <w:proofErr w:type="gramStart"/>
      <w:r w:rsidRPr="00946FD7">
        <w:rPr>
          <w:rFonts w:ascii="Times New Roman" w:hAnsi="Times New Roman" w:cs="Times New Roman"/>
          <w:sz w:val="28"/>
          <w:szCs w:val="28"/>
        </w:rPr>
        <w:t>Если речь идёт  об уме ребёнка,</w:t>
      </w:r>
      <w:r w:rsidR="0096716D" w:rsidRPr="00946FD7">
        <w:rPr>
          <w:rFonts w:ascii="Times New Roman" w:hAnsi="Times New Roman" w:cs="Times New Roman"/>
          <w:sz w:val="28"/>
          <w:szCs w:val="28"/>
        </w:rPr>
        <w:t xml:space="preserve"> </w:t>
      </w:r>
      <w:r w:rsidRPr="00946FD7">
        <w:rPr>
          <w:rFonts w:ascii="Times New Roman" w:hAnsi="Times New Roman" w:cs="Times New Roman"/>
          <w:sz w:val="28"/>
          <w:szCs w:val="28"/>
        </w:rPr>
        <w:t xml:space="preserve"> его сообразительности, гибкости, быстроте реакции – значит, вы, уважаемые родители, согласитесь организовывать уголок шарад, ребусов, головоломок.</w:t>
      </w:r>
      <w:proofErr w:type="gramEnd"/>
      <w:r w:rsidRPr="00946FD7">
        <w:rPr>
          <w:rFonts w:ascii="Times New Roman" w:hAnsi="Times New Roman" w:cs="Times New Roman"/>
          <w:sz w:val="28"/>
          <w:szCs w:val="28"/>
        </w:rPr>
        <w:t xml:space="preserve"> Любая наглядность в этом плане должна заставлять</w:t>
      </w:r>
      <w:r w:rsidR="003F0368" w:rsidRPr="00946FD7">
        <w:rPr>
          <w:rFonts w:ascii="Times New Roman" w:hAnsi="Times New Roman" w:cs="Times New Roman"/>
          <w:sz w:val="28"/>
          <w:szCs w:val="28"/>
        </w:rPr>
        <w:t xml:space="preserve"> думать, но по принципу «учите, играя». Это могут быть сюжетные лабиринты типа «Как собачке добраться до будки?»; это могут быть ребусы типа «Отгадайте название цветка»; это могут быть загадочные контуры, завуалированные цифры, буквы.</w:t>
      </w:r>
    </w:p>
    <w:p w:rsidR="00E67F33" w:rsidRDefault="00E67F33" w:rsidP="00E67F33">
      <w:pPr>
        <w:rPr>
          <w:rFonts w:ascii="Times New Roman" w:hAnsi="Times New Roman" w:cs="Times New Roman"/>
          <w:sz w:val="28"/>
          <w:szCs w:val="28"/>
        </w:rPr>
      </w:pPr>
    </w:p>
    <w:p w:rsidR="006759D5" w:rsidRDefault="00E67F33" w:rsidP="00E67F33">
      <w:pPr>
        <w:tabs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E6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718" cy="2378039"/>
            <wp:effectExtent l="19050" t="0" r="0" b="0"/>
            <wp:docPr id="31" name="Рисунок 17" descr="C:\Users\Windows\Desktop\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esktop\7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64" cy="238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794" cy="1955873"/>
            <wp:effectExtent l="19050" t="0" r="8906" b="0"/>
            <wp:docPr id="32" name="Рисунок 16" descr="C:\Users\Windows\Desktop\igrat-v-krosvordy-dlya-detey-okolo-8-let-3295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igrat-v-krosvordy-dlya-detey-okolo-8-let-32952-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26" cy="19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0" w:rsidRDefault="004735D0" w:rsidP="004735D0">
      <w:pPr>
        <w:tabs>
          <w:tab w:val="left" w:pos="118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73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65" cy="3840155"/>
            <wp:effectExtent l="19050" t="0" r="0" b="0"/>
            <wp:docPr id="33" name="Рисунок 18" descr="C:\Users\Windows\Desktop\shape-by-shap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esktop\shape-by-shape-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119" t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47" cy="383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D7" w:rsidRPr="004735D0" w:rsidRDefault="00946FD7" w:rsidP="004735D0">
      <w:pPr>
        <w:tabs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lastRenderedPageBreak/>
        <w:t>«Книжки в нашем доме»</w:t>
      </w:r>
    </w:p>
    <w:p w:rsidR="00946FD7" w:rsidRDefault="0094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было опустить разговор о них, если бы мы с вами в полной мере выполняли основную задачу: развитие интереса к книге</w:t>
      </w:r>
      <w:r w:rsidR="00BC3C54">
        <w:rPr>
          <w:rFonts w:ascii="Times New Roman" w:hAnsi="Times New Roman" w:cs="Times New Roman"/>
          <w:sz w:val="28"/>
          <w:szCs w:val="28"/>
        </w:rPr>
        <w:t xml:space="preserve"> </w:t>
      </w:r>
      <w:r w:rsidR="005D4B59">
        <w:rPr>
          <w:rFonts w:ascii="Times New Roman" w:hAnsi="Times New Roman" w:cs="Times New Roman"/>
          <w:sz w:val="28"/>
          <w:szCs w:val="28"/>
        </w:rPr>
        <w:t xml:space="preserve"> - вначале к рассматриванию иллюстраций, слушанию содержания, а затем к чтению. В связи с этим мы советуем весьма внимательно и разборчиво отнестись к организации и подбору книг дома. Каждый ребёнок выбирает полюбившуюся только ему книжку. Удовлетворяйте его желани</w:t>
      </w:r>
      <w:r w:rsidR="00BC3C54">
        <w:rPr>
          <w:rFonts w:ascii="Times New Roman" w:hAnsi="Times New Roman" w:cs="Times New Roman"/>
          <w:sz w:val="28"/>
          <w:szCs w:val="28"/>
        </w:rPr>
        <w:t>я, но и постоянно расширяйте по</w:t>
      </w:r>
      <w:r w:rsidR="005D4B59">
        <w:rPr>
          <w:rFonts w:ascii="Times New Roman" w:hAnsi="Times New Roman" w:cs="Times New Roman"/>
          <w:sz w:val="28"/>
          <w:szCs w:val="28"/>
        </w:rPr>
        <w:t>ле его книжного зрения.</w:t>
      </w:r>
    </w:p>
    <w:p w:rsidR="004735D0" w:rsidRDefault="004735D0">
      <w:pPr>
        <w:rPr>
          <w:rFonts w:ascii="Times New Roman" w:hAnsi="Times New Roman" w:cs="Times New Roman"/>
          <w:sz w:val="28"/>
          <w:szCs w:val="28"/>
        </w:rPr>
      </w:pPr>
    </w:p>
    <w:p w:rsidR="004735D0" w:rsidRDefault="004735D0" w:rsidP="00473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119" cy="3327990"/>
            <wp:effectExtent l="19050" t="0" r="0" b="0"/>
            <wp:docPr id="34" name="Рисунок 19" descr="C:\Users\Windows\Desktop\corner-etagere-Kids-Contemporary-with-beanbag-Bedroom-black-and-white-photography-can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Desktop\corner-etagere-Kids-Contemporary-with-beanbag-Bedroom-black-and-white-photography-canop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320" t="36408" r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19" cy="33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066" cy="3327990"/>
            <wp:effectExtent l="19050" t="0" r="0" b="0"/>
            <wp:docPr id="36" name="Рисунок 20" descr="C:\Users\Windows\Desktop\TB1zcjxGpXXXXaEXFXX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Desktop\TB1zcjxGpXXXXaEXFXX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547" r="1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33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0" w:rsidRDefault="004735D0" w:rsidP="004735D0">
      <w:pPr>
        <w:rPr>
          <w:rFonts w:ascii="Times New Roman" w:hAnsi="Times New Roman" w:cs="Times New Roman"/>
          <w:sz w:val="28"/>
          <w:szCs w:val="28"/>
        </w:rPr>
      </w:pPr>
    </w:p>
    <w:p w:rsidR="004735D0" w:rsidRDefault="004735D0" w:rsidP="00473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519" cy="2892056"/>
            <wp:effectExtent l="19050" t="0" r="5631" b="0"/>
            <wp:docPr id="37" name="Рисунок 21" descr="C:\Users\Windows\Desktop\58daf3aea4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\Desktop\58daf3aea4a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60" cy="2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59" w:rsidRPr="00C83434" w:rsidRDefault="005D4B59">
      <w:pPr>
        <w:rPr>
          <w:rFonts w:ascii="Times New Roman" w:hAnsi="Times New Roman" w:cs="Times New Roman"/>
          <w:b/>
          <w:sz w:val="28"/>
          <w:szCs w:val="28"/>
        </w:rPr>
      </w:pPr>
      <w:r w:rsidRPr="00C83434">
        <w:rPr>
          <w:rFonts w:ascii="Times New Roman" w:hAnsi="Times New Roman" w:cs="Times New Roman"/>
          <w:b/>
          <w:sz w:val="28"/>
          <w:szCs w:val="28"/>
        </w:rPr>
        <w:lastRenderedPageBreak/>
        <w:t>«Нужна ли дома волшебная палочка»</w:t>
      </w:r>
    </w:p>
    <w:p w:rsidR="005D4B59" w:rsidRDefault="005D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дошкольник не различает реальный и воображаемый мир. Но где к 5-6 годам дети могут и должны понимать, что так не бывает. Создавать дома каждодневный интерес для детей – это одна из наших маленьких задач. И помочь может сделанная нами волшебная палочка. Она может служить средством переключения внимания ребёнка, поможет поощрить малыша, </w:t>
      </w:r>
      <w:r w:rsidR="00BC3C54">
        <w:rPr>
          <w:rFonts w:ascii="Times New Roman" w:hAnsi="Times New Roman" w:cs="Times New Roman"/>
          <w:sz w:val="28"/>
          <w:szCs w:val="28"/>
        </w:rPr>
        <w:t>уложить его спать, …</w:t>
      </w:r>
    </w:p>
    <w:p w:rsidR="004735D0" w:rsidRDefault="00473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723" cy="2706532"/>
            <wp:effectExtent l="19050" t="0" r="0" b="0"/>
            <wp:docPr id="38" name="Рисунок 22" descr="C:\Users\Windows\Desktop\post-119086-125061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esktop\post-119086-1250618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39" cy="27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824" cy="1425903"/>
            <wp:effectExtent l="0" t="876300" r="0" b="974397"/>
            <wp:docPr id="40" name="Рисунок 23" descr="C:\Users\Windows\Desktop\volschebnaya-palochka-sparkle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\Desktop\volschebnaya-palochka-sparkle-girl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3677" t="24907" b="31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824" cy="14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35D0" w:rsidRDefault="004735D0">
      <w:pPr>
        <w:rPr>
          <w:rFonts w:ascii="Times New Roman" w:hAnsi="Times New Roman" w:cs="Times New Roman"/>
          <w:sz w:val="28"/>
          <w:szCs w:val="28"/>
        </w:rPr>
      </w:pPr>
    </w:p>
    <w:p w:rsidR="005D4B59" w:rsidRPr="00C83434" w:rsidRDefault="005D4B59">
      <w:pPr>
        <w:rPr>
          <w:rFonts w:ascii="Times New Roman" w:hAnsi="Times New Roman" w:cs="Times New Roman"/>
          <w:b/>
          <w:sz w:val="32"/>
          <w:szCs w:val="32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t>«Моя родословная, или ленточка моей жизни»</w:t>
      </w:r>
    </w:p>
    <w:p w:rsidR="005D4B59" w:rsidRDefault="005D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хорошо, когда на виду, в детской, имеется семейная фотография. Но ещё лучше, когда  рядом фотографии из нашей родословной.</w:t>
      </w:r>
    </w:p>
    <w:p w:rsidR="00B020FB" w:rsidRDefault="00B020FB" w:rsidP="00B02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169" cy="2648008"/>
            <wp:effectExtent l="19050" t="0" r="7531" b="0"/>
            <wp:docPr id="42" name="Рисунок 25" descr="C:\Users\Windows\Desktop\CHto-podarit-babushke-na-yub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Desktop\CHto-podarit-babushke-na-yubile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82" cy="26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FB" w:rsidRDefault="00B020FB" w:rsidP="00B02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6878" cy="4841150"/>
            <wp:effectExtent l="19050" t="0" r="872" b="0"/>
            <wp:docPr id="47" name="Рисунок 28" descr="C:\Users\Windows\Desktop\489238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\Desktop\4892387_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42" cy="48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FB" w:rsidRDefault="00B020FB">
      <w:pPr>
        <w:rPr>
          <w:rFonts w:ascii="Times New Roman" w:hAnsi="Times New Roman" w:cs="Times New Roman"/>
          <w:sz w:val="28"/>
          <w:szCs w:val="28"/>
        </w:rPr>
      </w:pPr>
    </w:p>
    <w:p w:rsidR="00B020FB" w:rsidRDefault="00B020FB" w:rsidP="00B02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9031" cy="3804071"/>
            <wp:effectExtent l="19050" t="0" r="0" b="0"/>
            <wp:docPr id="44" name="Рисунок 27" descr="C:\Users\Windows\Desktop\df050498bf13a206375069fe9aaa5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dows\Desktop\df050498bf13a206375069fe9aaa526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92" cy="380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FB" w:rsidRDefault="00B020FB">
      <w:pPr>
        <w:rPr>
          <w:rFonts w:ascii="Times New Roman" w:hAnsi="Times New Roman" w:cs="Times New Roman"/>
          <w:sz w:val="28"/>
          <w:szCs w:val="28"/>
        </w:rPr>
      </w:pPr>
    </w:p>
    <w:p w:rsidR="00B020FB" w:rsidRDefault="00B020FB">
      <w:pPr>
        <w:rPr>
          <w:rFonts w:ascii="Times New Roman" w:hAnsi="Times New Roman" w:cs="Times New Roman"/>
          <w:sz w:val="28"/>
          <w:szCs w:val="28"/>
        </w:rPr>
      </w:pPr>
      <w:r w:rsidRPr="00B02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736" cy="3093498"/>
            <wp:effectExtent l="19050" t="0" r="0" b="0"/>
            <wp:docPr id="45" name="Рисунок 26" descr="C:\Users\Windows\Desktop\1712551_fotovystavka-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\Desktop\1712551_fotovystavka-oformleni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84" cy="310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2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036" cy="3147237"/>
            <wp:effectExtent l="19050" t="0" r="0" b="0"/>
            <wp:docPr id="46" name="Рисунок 24" descr="C:\Users\Windows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44" cy="31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FB" w:rsidRDefault="00B020FB">
      <w:pPr>
        <w:rPr>
          <w:rFonts w:ascii="Times New Roman" w:hAnsi="Times New Roman" w:cs="Times New Roman"/>
          <w:sz w:val="28"/>
          <w:szCs w:val="28"/>
        </w:rPr>
      </w:pPr>
    </w:p>
    <w:p w:rsidR="005D4B59" w:rsidRPr="00C83434" w:rsidRDefault="005D4B59">
      <w:pPr>
        <w:rPr>
          <w:rFonts w:ascii="Times New Roman" w:hAnsi="Times New Roman" w:cs="Times New Roman"/>
          <w:b/>
          <w:sz w:val="32"/>
          <w:szCs w:val="32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t>«Важность детских плечиков»</w:t>
      </w:r>
    </w:p>
    <w:p w:rsidR="00B020FB" w:rsidRDefault="005D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одежда детей хранится в шкафу, а то, что носится сегодня, - на стульях. Хорошо, когда ребёнок имеет</w:t>
      </w:r>
      <w:r w:rsidR="00C83434">
        <w:rPr>
          <w:rFonts w:ascii="Times New Roman" w:hAnsi="Times New Roman" w:cs="Times New Roman"/>
          <w:sz w:val="28"/>
          <w:szCs w:val="28"/>
        </w:rPr>
        <w:t xml:space="preserve"> свой стульчик и вешает туда свою одежду. Но лучший вариант – приобрести детские плечики.</w:t>
      </w:r>
    </w:p>
    <w:p w:rsidR="005D4B59" w:rsidRPr="00B020FB" w:rsidRDefault="00B020FB" w:rsidP="00B02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405" cy="3381153"/>
            <wp:effectExtent l="19050" t="0" r="0" b="0"/>
            <wp:docPr id="50" name="Рисунок 29" descr="C:\Users\Windows\Desktop\120pcs-lot-Cute-Cartoon-Animals-Wooden-kids-Clothes-Hanger-baby-children-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\Desktop\120pcs-lot-Cute-Cartoon-Animals-Wooden-kids-Clothes-Hanger-baby-children-hanger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2" cy="338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451" cy="3649525"/>
            <wp:effectExtent l="19050" t="0" r="8149" b="0"/>
            <wp:docPr id="49" name="Рисунок 30" descr="C:\Users\Windows\Desktop\childrens-clothes-rack_5494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dows\Desktop\childrens-clothes-rack_54944_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0586" t="6643" r="11271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18" cy="36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34" w:rsidRPr="00C83434" w:rsidRDefault="00C83434">
      <w:pPr>
        <w:rPr>
          <w:rFonts w:ascii="Times New Roman" w:hAnsi="Times New Roman" w:cs="Times New Roman"/>
          <w:b/>
          <w:sz w:val="32"/>
          <w:szCs w:val="32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lastRenderedPageBreak/>
        <w:t>«Альбомы по интересам»</w:t>
      </w:r>
    </w:p>
    <w:p w:rsidR="00C83434" w:rsidRDefault="00C83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советуем приобрести несколько альбомчиков, куда</w:t>
      </w:r>
      <w:r w:rsidR="005B2C3C">
        <w:rPr>
          <w:rFonts w:ascii="Times New Roman" w:hAnsi="Times New Roman" w:cs="Times New Roman"/>
          <w:sz w:val="28"/>
          <w:szCs w:val="28"/>
        </w:rPr>
        <w:t xml:space="preserve"> можно собирать и наклеивать: фа</w:t>
      </w:r>
      <w:r>
        <w:rPr>
          <w:rFonts w:ascii="Times New Roman" w:hAnsi="Times New Roman" w:cs="Times New Roman"/>
          <w:sz w:val="28"/>
          <w:szCs w:val="28"/>
        </w:rPr>
        <w:t>нтики от конфет, открытки с изображением цветов картинки с изображением машин, иллюстрации с изображением животных, др.</w:t>
      </w:r>
    </w:p>
    <w:p w:rsidR="005B2C3C" w:rsidRDefault="005B2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21" cy="1892595"/>
            <wp:effectExtent l="19050" t="0" r="1329" b="0"/>
            <wp:docPr id="51" name="Рисунок 31" descr="C:\Users\Windows\Desktop\zagadka-dlya-doshkolnikov-o-professiyah-v-detskom-sadu-1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dows\Desktop\zagadka-dlya-doshkolnikov-o-professiyah-v-detskom-sadu-191-lar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8" cy="189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025" cy="1899742"/>
            <wp:effectExtent l="19050" t="0" r="0" b="0"/>
            <wp:docPr id="52" name="Рисунок 32" descr="C:\Users\Windows\Desktop\МАСАЛКИН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\Desktop\МАСАЛКИНА С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5" cy="189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3C" w:rsidRDefault="005B2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885" cy="2702885"/>
            <wp:effectExtent l="19050" t="0" r="2215" b="0"/>
            <wp:docPr id="53" name="Рисунок 33" descr="C:\Users\Windows\Desktop\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dows\Desktop\igrushk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93" cy="269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543" cy="2658139"/>
            <wp:effectExtent l="19050" t="0" r="2857" b="0"/>
            <wp:docPr id="54" name="Рисунок 34" descr="C:\Users\Windows\Desktop\84b3d3bd3ada69b018bbf90696e6d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dows\Desktop\84b3d3bd3ada69b018bbf90696e6da6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89" cy="26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3C" w:rsidRDefault="005B2C3C">
      <w:pPr>
        <w:rPr>
          <w:rFonts w:ascii="Times New Roman" w:hAnsi="Times New Roman" w:cs="Times New Roman"/>
          <w:sz w:val="28"/>
          <w:szCs w:val="28"/>
        </w:rPr>
      </w:pPr>
    </w:p>
    <w:p w:rsidR="005B2C3C" w:rsidRDefault="005B2C3C" w:rsidP="005B2C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202" cy="2743217"/>
            <wp:effectExtent l="19050" t="0" r="0" b="0"/>
            <wp:docPr id="55" name="Рисунок 35" descr="C:\Users\Windows\Desktop\slide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dows\Desktop\slide_1 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9252" r="9237" b="2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2" cy="27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34" w:rsidRPr="005B2C3C" w:rsidRDefault="00C83434" w:rsidP="005B2C3C">
      <w:pPr>
        <w:rPr>
          <w:rFonts w:ascii="Times New Roman" w:hAnsi="Times New Roman" w:cs="Times New Roman"/>
          <w:sz w:val="28"/>
          <w:szCs w:val="28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lastRenderedPageBreak/>
        <w:t>«Звучит музыка»</w:t>
      </w:r>
    </w:p>
    <w:p w:rsidR="005B2C3C" w:rsidRDefault="00C83434" w:rsidP="005B2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медицинских наук 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утверждает, что классическая музыка в тихом звучании способствует усыплению ребёнка, лёгкому радостному пробуждению, в целом успокаивает нервную систему.</w:t>
      </w:r>
    </w:p>
    <w:p w:rsidR="005B2C3C" w:rsidRDefault="005B2C3C" w:rsidP="005B2C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5722532" cy="3806456"/>
            <wp:effectExtent l="19050" t="0" r="0" b="0"/>
            <wp:wrapSquare wrapText="bothSides"/>
            <wp:docPr id="56" name="Рисунок 36" descr="C:\Users\Windows\Desktop\choosingtherighthead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dows\Desktop\choosingtherightheadphone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2" cy="380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B2C3C" w:rsidRDefault="005B2C3C" w:rsidP="005B2C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955" cy="3657600"/>
            <wp:effectExtent l="19050" t="0" r="0" b="0"/>
            <wp:docPr id="57" name="Рисунок 37" descr="C:\Users\Windows\Desktop\5083623-758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dows\Desktop\5083623-758742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30" cy="36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34" w:rsidRPr="00C83434" w:rsidRDefault="00C83434">
      <w:pPr>
        <w:rPr>
          <w:rFonts w:ascii="Times New Roman" w:hAnsi="Times New Roman" w:cs="Times New Roman"/>
          <w:b/>
          <w:sz w:val="32"/>
          <w:szCs w:val="32"/>
        </w:rPr>
      </w:pPr>
      <w:r w:rsidRPr="00C83434">
        <w:rPr>
          <w:rFonts w:ascii="Times New Roman" w:hAnsi="Times New Roman" w:cs="Times New Roman"/>
          <w:b/>
          <w:sz w:val="32"/>
          <w:szCs w:val="32"/>
        </w:rPr>
        <w:lastRenderedPageBreak/>
        <w:t>«Уголок потерянных вещей»</w:t>
      </w:r>
    </w:p>
    <w:p w:rsidR="00C83434" w:rsidRDefault="00C83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уголок важен для воспитания собранности. Если кто увидит, что вещь лежит не на своём месте – сразу же несёт её в этот уголок.</w:t>
      </w:r>
    </w:p>
    <w:p w:rsidR="005B2C3C" w:rsidRDefault="005B2C3C" w:rsidP="005B2C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167" cy="3530009"/>
            <wp:effectExtent l="19050" t="0" r="0" b="0"/>
            <wp:docPr id="58" name="Рисунок 38" descr="C:\Users\Windows\Desktop\b_0873ca734ee2440697b58d2e9e60a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ndows\Desktop\b_0873ca734ee2440697b58d2e9e60a51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530" t="3017" r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67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22" w:rsidRDefault="00DD7622" w:rsidP="005B2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622" w:rsidRPr="00C83434" w:rsidRDefault="00DD7622" w:rsidP="005B2C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368" w:rsidRDefault="00A21571" w:rsidP="00745E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E44">
        <w:rPr>
          <w:rFonts w:ascii="Times New Roman" w:hAnsi="Times New Roman" w:cs="Times New Roman"/>
          <w:b/>
          <w:sz w:val="32"/>
          <w:szCs w:val="32"/>
        </w:rPr>
        <w:t>Наверное,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 xml:space="preserve"> уважаемые  </w:t>
      </w:r>
      <w:r w:rsidRPr="00745E44">
        <w:rPr>
          <w:rFonts w:ascii="Times New Roman" w:hAnsi="Times New Roman" w:cs="Times New Roman"/>
          <w:b/>
          <w:sz w:val="32"/>
          <w:szCs w:val="32"/>
        </w:rPr>
        <w:t xml:space="preserve"> родите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>ли, вы скажите:</w:t>
      </w:r>
      <w:r w:rsidR="00BC3C54">
        <w:rPr>
          <w:rFonts w:ascii="Times New Roman" w:hAnsi="Times New Roman" w:cs="Times New Roman"/>
          <w:b/>
          <w:sz w:val="32"/>
          <w:szCs w:val="32"/>
        </w:rPr>
        <w:t xml:space="preserve">  «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 xml:space="preserve">Где же найти </w:t>
      </w:r>
      <w:r w:rsidR="00745E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 xml:space="preserve">место для всех   этих уголков?»  На это мы хотим ответить: </w:t>
      </w:r>
      <w:r w:rsidR="00745E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«Было бы желание – место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 xml:space="preserve"> найдётся</w:t>
      </w:r>
      <w:r w:rsidR="00745E4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</w:t>
      </w:r>
      <w:r w:rsidR="00DD7622" w:rsidRPr="00745E44">
        <w:rPr>
          <w:rFonts w:ascii="Times New Roman" w:hAnsi="Times New Roman" w:cs="Times New Roman"/>
          <w:b/>
          <w:sz w:val="32"/>
          <w:szCs w:val="32"/>
        </w:rPr>
        <w:t xml:space="preserve"> и в маленькой квартире!»</w:t>
      </w:r>
    </w:p>
    <w:p w:rsidR="00745E44" w:rsidRPr="00745E44" w:rsidRDefault="00745E44" w:rsidP="00745E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Желаем Вам успехов!</w:t>
      </w:r>
    </w:p>
    <w:p w:rsidR="006C4DC5" w:rsidRPr="00946FD7" w:rsidRDefault="006C4DC5" w:rsidP="00DD762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C4DC5" w:rsidRPr="00946FD7" w:rsidSect="00795E80">
      <w:pgSz w:w="11906" w:h="16838"/>
      <w:pgMar w:top="1134" w:right="850" w:bottom="1134" w:left="709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1810"/>
    <w:rsid w:val="00211810"/>
    <w:rsid w:val="002D407A"/>
    <w:rsid w:val="002F4933"/>
    <w:rsid w:val="003F0368"/>
    <w:rsid w:val="004735D0"/>
    <w:rsid w:val="005B2C3C"/>
    <w:rsid w:val="005D4B59"/>
    <w:rsid w:val="005E5A6A"/>
    <w:rsid w:val="006654CE"/>
    <w:rsid w:val="006759D5"/>
    <w:rsid w:val="00696E56"/>
    <w:rsid w:val="006C4DC5"/>
    <w:rsid w:val="00741EC8"/>
    <w:rsid w:val="00745E44"/>
    <w:rsid w:val="00795E80"/>
    <w:rsid w:val="007B784E"/>
    <w:rsid w:val="009259F9"/>
    <w:rsid w:val="00946FD7"/>
    <w:rsid w:val="0096716D"/>
    <w:rsid w:val="00A21571"/>
    <w:rsid w:val="00B020FB"/>
    <w:rsid w:val="00BC3C54"/>
    <w:rsid w:val="00C33AD3"/>
    <w:rsid w:val="00C83434"/>
    <w:rsid w:val="00CF4CEF"/>
    <w:rsid w:val="00DD7622"/>
    <w:rsid w:val="00E6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11</cp:revision>
  <dcterms:created xsi:type="dcterms:W3CDTF">2017-06-08T18:50:00Z</dcterms:created>
  <dcterms:modified xsi:type="dcterms:W3CDTF">2017-06-17T19:23:00Z</dcterms:modified>
</cp:coreProperties>
</file>