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BC" w:rsidRDefault="00336C94" w:rsidP="00825D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5DB0">
        <w:rPr>
          <w:rFonts w:ascii="Times New Roman" w:hAnsi="Times New Roman" w:cs="Times New Roman"/>
          <w:b/>
          <w:sz w:val="36"/>
          <w:szCs w:val="36"/>
        </w:rPr>
        <w:t>Если ваш ребёнок грызёт ногти.</w:t>
      </w:r>
    </w:p>
    <w:p w:rsidR="00825DB0" w:rsidRPr="00825DB0" w:rsidRDefault="00825DB0" w:rsidP="00825D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6C94" w:rsidRPr="00825DB0" w:rsidRDefault="00711F51">
      <w:pPr>
        <w:rPr>
          <w:rFonts w:ascii="Times New Roman" w:hAnsi="Times New Roman" w:cs="Times New Roman"/>
          <w:sz w:val="28"/>
          <w:szCs w:val="28"/>
        </w:rPr>
      </w:pPr>
      <w:r w:rsidRPr="00825D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36C94" w:rsidRPr="00825DB0">
        <w:rPr>
          <w:rFonts w:ascii="Times New Roman" w:hAnsi="Times New Roman" w:cs="Times New Roman"/>
          <w:sz w:val="28"/>
          <w:szCs w:val="28"/>
        </w:rPr>
        <w:t>Если вы не справились с этой привычкой, когда ребёнок был ещё совсем маленьким, теперь придётся потратить на это гораздо больше сил и терпения</w:t>
      </w:r>
      <w:r w:rsidRPr="00825DB0">
        <w:rPr>
          <w:rFonts w:ascii="Times New Roman" w:hAnsi="Times New Roman" w:cs="Times New Roman"/>
          <w:sz w:val="28"/>
          <w:szCs w:val="28"/>
        </w:rPr>
        <w:t>.</w:t>
      </w:r>
    </w:p>
    <w:p w:rsidR="00711F51" w:rsidRPr="00825DB0" w:rsidRDefault="00711F51">
      <w:pPr>
        <w:rPr>
          <w:rFonts w:ascii="Times New Roman" w:hAnsi="Times New Roman" w:cs="Times New Roman"/>
          <w:sz w:val="28"/>
          <w:szCs w:val="28"/>
        </w:rPr>
      </w:pPr>
      <w:r w:rsidRPr="00825DB0">
        <w:rPr>
          <w:rFonts w:ascii="Times New Roman" w:hAnsi="Times New Roman" w:cs="Times New Roman"/>
          <w:sz w:val="28"/>
          <w:szCs w:val="28"/>
        </w:rPr>
        <w:t xml:space="preserve">                    В течение многих лет женщины из поколения в поколение передавали такой способ борьбы с этой привычкой: мазать детские ноготки перцем или горчицей. Идя по такому пути, можно лишь запугать «грызуна», а психологические последствия горе</w:t>
      </w:r>
      <w:r w:rsidR="00825DB0" w:rsidRPr="00825DB0">
        <w:rPr>
          <w:rFonts w:ascii="Times New Roman" w:hAnsi="Times New Roman" w:cs="Times New Roman"/>
          <w:sz w:val="28"/>
          <w:szCs w:val="28"/>
        </w:rPr>
        <w:t xml:space="preserve"> </w:t>
      </w:r>
      <w:r w:rsidRPr="00825DB0">
        <w:rPr>
          <w:rFonts w:ascii="Times New Roman" w:hAnsi="Times New Roman" w:cs="Times New Roman"/>
          <w:sz w:val="28"/>
          <w:szCs w:val="28"/>
        </w:rPr>
        <w:t>-</w:t>
      </w:r>
      <w:r w:rsidR="00825DB0" w:rsidRPr="00825DB0">
        <w:rPr>
          <w:rFonts w:ascii="Times New Roman" w:hAnsi="Times New Roman" w:cs="Times New Roman"/>
          <w:sz w:val="28"/>
          <w:szCs w:val="28"/>
        </w:rPr>
        <w:t xml:space="preserve"> </w:t>
      </w:r>
      <w:r w:rsidRPr="00825DB0">
        <w:rPr>
          <w:rFonts w:ascii="Times New Roman" w:hAnsi="Times New Roman" w:cs="Times New Roman"/>
          <w:sz w:val="28"/>
          <w:szCs w:val="28"/>
        </w:rPr>
        <w:t>воспитания окажутся тяжёлыми.</w:t>
      </w:r>
    </w:p>
    <w:p w:rsidR="00711F51" w:rsidRPr="00825DB0" w:rsidRDefault="00711F51">
      <w:pPr>
        <w:rPr>
          <w:rFonts w:ascii="Times New Roman" w:hAnsi="Times New Roman" w:cs="Times New Roman"/>
          <w:b/>
          <w:sz w:val="28"/>
          <w:szCs w:val="28"/>
        </w:rPr>
      </w:pPr>
      <w:r w:rsidRPr="00825DB0">
        <w:rPr>
          <w:rFonts w:ascii="Times New Roman" w:hAnsi="Times New Roman" w:cs="Times New Roman"/>
          <w:b/>
          <w:sz w:val="28"/>
          <w:szCs w:val="28"/>
        </w:rPr>
        <w:t>Возможные причины.</w:t>
      </w:r>
    </w:p>
    <w:p w:rsidR="00711F51" w:rsidRPr="00825DB0" w:rsidRDefault="00711F51">
      <w:pPr>
        <w:rPr>
          <w:rFonts w:ascii="Times New Roman" w:hAnsi="Times New Roman" w:cs="Times New Roman"/>
          <w:sz w:val="28"/>
          <w:szCs w:val="28"/>
        </w:rPr>
      </w:pPr>
      <w:r w:rsidRPr="00825DB0">
        <w:rPr>
          <w:rFonts w:ascii="Times New Roman" w:hAnsi="Times New Roman" w:cs="Times New Roman"/>
          <w:sz w:val="28"/>
          <w:szCs w:val="28"/>
        </w:rPr>
        <w:t>Ребёнок часто грызёт ногти, даже не замечая этого. Поэтому все наказания будут бесполезны – он и сам рад отучиться, но не получается… Ногти грызут неуверенные в себе детки: для них это своеобразная отдушина в критический момент, когда они запутались или переволновались.</w:t>
      </w:r>
    </w:p>
    <w:p w:rsidR="00711F51" w:rsidRPr="00825DB0" w:rsidRDefault="00711F51">
      <w:pPr>
        <w:rPr>
          <w:rFonts w:ascii="Times New Roman" w:hAnsi="Times New Roman" w:cs="Times New Roman"/>
          <w:b/>
          <w:sz w:val="28"/>
          <w:szCs w:val="28"/>
        </w:rPr>
      </w:pPr>
      <w:r w:rsidRPr="00825DB0">
        <w:rPr>
          <w:rFonts w:ascii="Times New Roman" w:hAnsi="Times New Roman" w:cs="Times New Roman"/>
          <w:b/>
          <w:sz w:val="28"/>
          <w:szCs w:val="28"/>
        </w:rPr>
        <w:t>Инструкция по искоренению</w:t>
      </w:r>
    </w:p>
    <w:p w:rsidR="00711F51" w:rsidRPr="00825DB0" w:rsidRDefault="00711F51" w:rsidP="00711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5DB0">
        <w:rPr>
          <w:rFonts w:ascii="Times New Roman" w:hAnsi="Times New Roman" w:cs="Times New Roman"/>
          <w:sz w:val="28"/>
          <w:szCs w:val="28"/>
        </w:rPr>
        <w:t>Объясните малышу, что это он хозяин своим ручкам, ротику, глазкам – что пожелает, то они и будут выполнять.</w:t>
      </w:r>
    </w:p>
    <w:p w:rsidR="00711F51" w:rsidRPr="00825DB0" w:rsidRDefault="00711F51" w:rsidP="00711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5DB0">
        <w:rPr>
          <w:rFonts w:ascii="Times New Roman" w:hAnsi="Times New Roman" w:cs="Times New Roman"/>
          <w:sz w:val="28"/>
          <w:szCs w:val="28"/>
        </w:rPr>
        <w:t>Вы заметили, что малыш при любом вопросе оборачивается в вашу сторону, ему необходима ваша помощь? Старайтесь научить ребёнка самоконтролю. Дома создавайте ему игровые ситуации, чтобы он пробовал управлять собой. Если ему  удастся осознать</w:t>
      </w:r>
      <w:r w:rsidR="00E90E36" w:rsidRPr="00825DB0">
        <w:rPr>
          <w:rFonts w:ascii="Times New Roman" w:hAnsi="Times New Roman" w:cs="Times New Roman"/>
          <w:sz w:val="28"/>
          <w:szCs w:val="28"/>
        </w:rPr>
        <w:t xml:space="preserve"> правильность своих действий, вредную привычку легко будет изжить. А в будущем он никогда</w:t>
      </w:r>
      <w:r w:rsidR="00825DB0">
        <w:rPr>
          <w:rFonts w:ascii="Times New Roman" w:hAnsi="Times New Roman" w:cs="Times New Roman"/>
          <w:sz w:val="28"/>
          <w:szCs w:val="28"/>
        </w:rPr>
        <w:t xml:space="preserve">  </w:t>
      </w:r>
      <w:r w:rsidR="00E90E36" w:rsidRPr="00825DB0">
        <w:rPr>
          <w:rFonts w:ascii="Times New Roman" w:hAnsi="Times New Roman" w:cs="Times New Roman"/>
          <w:sz w:val="28"/>
          <w:szCs w:val="28"/>
        </w:rPr>
        <w:t>не окажется в числе неуспевающих учеников.</w:t>
      </w:r>
    </w:p>
    <w:p w:rsidR="00E90E36" w:rsidRPr="00825DB0" w:rsidRDefault="00E90E36" w:rsidP="00711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5DB0">
        <w:rPr>
          <w:rFonts w:ascii="Times New Roman" w:hAnsi="Times New Roman" w:cs="Times New Roman"/>
          <w:sz w:val="28"/>
          <w:szCs w:val="28"/>
        </w:rPr>
        <w:t>Соберите для себя коллекцию игр и заданий «с правилами», где нужно работать по образцу или в определённой последовательности делать шаг за шагом:</w:t>
      </w:r>
    </w:p>
    <w:p w:rsidR="00E90E36" w:rsidRPr="00825DB0" w:rsidRDefault="00E90E36" w:rsidP="00E90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DB0">
        <w:rPr>
          <w:rFonts w:ascii="Times New Roman" w:hAnsi="Times New Roman" w:cs="Times New Roman"/>
          <w:sz w:val="28"/>
          <w:szCs w:val="28"/>
        </w:rPr>
        <w:t>-  пока  взрослые размышляют о волшебных свойствах пирамид, детки решают не менее важную задачу с шестью кольцами разного диаметра и цвета. На столе  у вас  уже стоит пирамидка</w:t>
      </w:r>
      <w:r w:rsidR="00825DB0">
        <w:rPr>
          <w:rFonts w:ascii="Times New Roman" w:hAnsi="Times New Roman" w:cs="Times New Roman"/>
          <w:sz w:val="28"/>
          <w:szCs w:val="28"/>
        </w:rPr>
        <w:t xml:space="preserve">, а </w:t>
      </w:r>
      <w:r w:rsidRPr="00825DB0">
        <w:rPr>
          <w:rFonts w:ascii="Times New Roman" w:hAnsi="Times New Roman" w:cs="Times New Roman"/>
          <w:sz w:val="28"/>
          <w:szCs w:val="28"/>
        </w:rPr>
        <w:t xml:space="preserve"> кольца надеты на неё в порядке увеличения размеров. Попросите малыша собрать </w:t>
      </w:r>
      <w:proofErr w:type="gramStart"/>
      <w:r w:rsidRPr="00825DB0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825DB0">
        <w:rPr>
          <w:rFonts w:ascii="Times New Roman" w:hAnsi="Times New Roman" w:cs="Times New Roman"/>
          <w:sz w:val="28"/>
          <w:szCs w:val="28"/>
        </w:rPr>
        <w:t xml:space="preserve"> же.</w:t>
      </w:r>
    </w:p>
    <w:p w:rsidR="00E90E36" w:rsidRPr="00825DB0" w:rsidRDefault="00E90E36" w:rsidP="00E90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DB0">
        <w:rPr>
          <w:rFonts w:ascii="Times New Roman" w:hAnsi="Times New Roman" w:cs="Times New Roman"/>
          <w:sz w:val="28"/>
          <w:szCs w:val="28"/>
        </w:rPr>
        <w:t>- Предложите придумать узор для маминого платья. А теперь сложим такой же для  дочкиного. Обклейте ворсистой бархатной бумагой лист, на котором будет располагаться композиция, и обратную сторону фигур-фрагментов. Приложенные к фону, они будут хорошо держаться.</w:t>
      </w:r>
    </w:p>
    <w:p w:rsidR="00E90E36" w:rsidRPr="00825DB0" w:rsidRDefault="00E90E36" w:rsidP="00F22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5DB0">
        <w:rPr>
          <w:rFonts w:ascii="Times New Roman" w:hAnsi="Times New Roman" w:cs="Times New Roman"/>
          <w:sz w:val="28"/>
          <w:szCs w:val="28"/>
        </w:rPr>
        <w:lastRenderedPageBreak/>
        <w:t xml:space="preserve">Не перегружайте детей, не старайтесь сделать их вундеркиндами раньше времени. </w:t>
      </w:r>
      <w:r w:rsidR="00F22044" w:rsidRPr="00825DB0">
        <w:rPr>
          <w:rFonts w:ascii="Times New Roman" w:hAnsi="Times New Roman" w:cs="Times New Roman"/>
          <w:sz w:val="28"/>
          <w:szCs w:val="28"/>
        </w:rPr>
        <w:t xml:space="preserve">    </w:t>
      </w:r>
      <w:r w:rsidRPr="00825DB0">
        <w:rPr>
          <w:rFonts w:ascii="Times New Roman" w:hAnsi="Times New Roman" w:cs="Times New Roman"/>
          <w:sz w:val="28"/>
          <w:szCs w:val="28"/>
        </w:rPr>
        <w:t xml:space="preserve">Невозможно преуспеть сразу во всех кружках и секциях: </w:t>
      </w:r>
      <w:r w:rsidR="00F22044" w:rsidRPr="00825DB0">
        <w:rPr>
          <w:rFonts w:ascii="Times New Roman" w:hAnsi="Times New Roman" w:cs="Times New Roman"/>
          <w:sz w:val="28"/>
          <w:szCs w:val="28"/>
        </w:rPr>
        <w:t>гимнастика, теннис, языки, музыка… Родители хотят увидеть в ребёнке не индивидуума, а уникума. А «маленький гений», который до всего этого просто ещё не дорос, пытается прийти в себя «традиционным»  способом – рука тянется в рот…</w:t>
      </w:r>
    </w:p>
    <w:p w:rsidR="00F22044" w:rsidRPr="00825DB0" w:rsidRDefault="00F22044" w:rsidP="00F22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5DB0">
        <w:rPr>
          <w:rFonts w:ascii="Times New Roman" w:hAnsi="Times New Roman" w:cs="Times New Roman"/>
          <w:sz w:val="28"/>
          <w:szCs w:val="28"/>
        </w:rPr>
        <w:t xml:space="preserve">Когда ребёнок начнёт волноваться и появится очередной импульс погрызть ноготок, попробуйте вместе потереть о ладонь  или быстро сжимать и разжимать кулачки. Такое упражнение – превосходная  гимнастика для суставов.  </w:t>
      </w:r>
      <w:r w:rsidR="00825D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825DB0">
        <w:rPr>
          <w:rFonts w:ascii="Times New Roman" w:hAnsi="Times New Roman" w:cs="Times New Roman"/>
          <w:sz w:val="28"/>
          <w:szCs w:val="28"/>
        </w:rPr>
        <w:t>Ваш попрыгун никогда не заскучает и не отложит скакалку в сторону, если проявит</w:t>
      </w:r>
      <w:r w:rsidR="00825DB0">
        <w:rPr>
          <w:rFonts w:ascii="Times New Roman" w:hAnsi="Times New Roman" w:cs="Times New Roman"/>
          <w:sz w:val="28"/>
          <w:szCs w:val="28"/>
        </w:rPr>
        <w:t xml:space="preserve">ь </w:t>
      </w:r>
      <w:r w:rsidRPr="00825DB0">
        <w:rPr>
          <w:rFonts w:ascii="Times New Roman" w:hAnsi="Times New Roman" w:cs="Times New Roman"/>
          <w:sz w:val="28"/>
          <w:szCs w:val="28"/>
        </w:rPr>
        <w:t xml:space="preserve"> немного фантазии. Объясните, что будущему астронавту важно не только жалить, как пчела, но и летать, как бабочка. И покажите, что это значит:</w:t>
      </w:r>
    </w:p>
    <w:p w:rsidR="00F22044" w:rsidRPr="00825DB0" w:rsidRDefault="00825DB0" w:rsidP="00F22044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DB0">
        <w:rPr>
          <w:rFonts w:ascii="Times New Roman" w:hAnsi="Times New Roman" w:cs="Times New Roman"/>
          <w:sz w:val="28"/>
          <w:szCs w:val="28"/>
        </w:rPr>
        <w:t>-  п</w:t>
      </w:r>
      <w:r w:rsidR="00F22044" w:rsidRPr="00825DB0">
        <w:rPr>
          <w:rFonts w:ascii="Times New Roman" w:hAnsi="Times New Roman" w:cs="Times New Roman"/>
          <w:sz w:val="28"/>
          <w:szCs w:val="28"/>
        </w:rPr>
        <w:t>чёлка: скрещиваем руки перед грудью, чтобы получилось подобие жала, и пытаемся сделать хотя бы несколько прыжков, не запутавшись в скакалке</w:t>
      </w:r>
      <w:r w:rsidRPr="00825DB0">
        <w:rPr>
          <w:rFonts w:ascii="Times New Roman" w:hAnsi="Times New Roman" w:cs="Times New Roman"/>
          <w:sz w:val="28"/>
          <w:szCs w:val="28"/>
        </w:rPr>
        <w:t>;</w:t>
      </w:r>
    </w:p>
    <w:p w:rsidR="00825DB0" w:rsidRPr="00825DB0" w:rsidRDefault="00825DB0" w:rsidP="00F22044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DB0">
        <w:rPr>
          <w:rFonts w:ascii="Times New Roman" w:hAnsi="Times New Roman" w:cs="Times New Roman"/>
          <w:sz w:val="28"/>
          <w:szCs w:val="28"/>
        </w:rPr>
        <w:t>-  бабочка: воображаем, что спрятались что-то под мышками, и стараемся не помогать себе локтями, а командовать скакалкой только с помощью кистей рук.</w:t>
      </w:r>
    </w:p>
    <w:p w:rsidR="00825DB0" w:rsidRPr="00825DB0" w:rsidRDefault="00825DB0" w:rsidP="00825DB0">
      <w:pPr>
        <w:rPr>
          <w:rFonts w:ascii="Times New Roman" w:hAnsi="Times New Roman" w:cs="Times New Roman"/>
          <w:sz w:val="28"/>
          <w:szCs w:val="28"/>
        </w:rPr>
      </w:pPr>
      <w:r w:rsidRPr="00825DB0">
        <w:rPr>
          <w:rFonts w:ascii="Times New Roman" w:hAnsi="Times New Roman" w:cs="Times New Roman"/>
          <w:sz w:val="28"/>
          <w:szCs w:val="28"/>
        </w:rPr>
        <w:t xml:space="preserve">        6. Если вы заметили на ноготках «подозрительные следы», для начала восстановите  спокойствие в семье. Что, неожиданное решение? Однако – единственно правильное.</w:t>
      </w:r>
    </w:p>
    <w:p w:rsidR="00F22044" w:rsidRDefault="00F22044" w:rsidP="00E90E36"/>
    <w:sectPr w:rsidR="00F22044" w:rsidSect="00825DB0">
      <w:pgSz w:w="11906" w:h="16838"/>
      <w:pgMar w:top="1134" w:right="850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C9A"/>
    <w:multiLevelType w:val="hybridMultilevel"/>
    <w:tmpl w:val="CD143854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AF13F69"/>
    <w:multiLevelType w:val="hybridMultilevel"/>
    <w:tmpl w:val="0842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91924"/>
    <w:multiLevelType w:val="hybridMultilevel"/>
    <w:tmpl w:val="768A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227AD"/>
    <w:multiLevelType w:val="hybridMultilevel"/>
    <w:tmpl w:val="B73AC5B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0F8360A"/>
    <w:multiLevelType w:val="hybridMultilevel"/>
    <w:tmpl w:val="9FF03B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C94"/>
    <w:rsid w:val="00336C94"/>
    <w:rsid w:val="006148BC"/>
    <w:rsid w:val="00711F51"/>
    <w:rsid w:val="00825DB0"/>
    <w:rsid w:val="00E90E36"/>
    <w:rsid w:val="00F2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2017-01-13T18:38:00Z</dcterms:created>
  <dcterms:modified xsi:type="dcterms:W3CDTF">2017-01-13T19:29:00Z</dcterms:modified>
</cp:coreProperties>
</file>