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73" w:rsidRDefault="00955373" w:rsidP="00955373">
      <w:pPr>
        <w:jc w:val="center"/>
      </w:pPr>
      <w:r>
        <w:rPr>
          <w:noProof/>
        </w:rPr>
        <w:drawing>
          <wp:inline distT="0" distB="0" distL="0" distR="0">
            <wp:extent cx="5238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73" w:rsidRDefault="00955373" w:rsidP="00955373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955373" w:rsidRDefault="00955373" w:rsidP="00955373">
      <w:pPr>
        <w:jc w:val="center"/>
        <w:rPr>
          <w:b/>
        </w:rPr>
      </w:pPr>
      <w:r>
        <w:rPr>
          <w:b/>
        </w:rPr>
        <w:t xml:space="preserve">«Детский сад № 1 «Теремок» города </w:t>
      </w:r>
    </w:p>
    <w:p w:rsidR="00955373" w:rsidRDefault="00955373" w:rsidP="00955373">
      <w:pPr>
        <w:jc w:val="center"/>
        <w:rPr>
          <w:b/>
        </w:rPr>
      </w:pPr>
      <w:r>
        <w:rPr>
          <w:b/>
        </w:rPr>
        <w:t>Алатыря Чувашской Республики</w:t>
      </w:r>
    </w:p>
    <w:tbl>
      <w:tblPr>
        <w:tblW w:w="10020" w:type="dxa"/>
        <w:tblInd w:w="-79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955373" w:rsidTr="00955373">
        <w:trPr>
          <w:trHeight w:val="16"/>
        </w:trPr>
        <w:tc>
          <w:tcPr>
            <w:tcW w:w="100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5373" w:rsidRDefault="00955373">
            <w:pPr>
              <w:jc w:val="center"/>
              <w:rPr>
                <w:b/>
              </w:rPr>
            </w:pPr>
          </w:p>
        </w:tc>
      </w:tr>
    </w:tbl>
    <w:p w:rsidR="00955373" w:rsidRDefault="00955373" w:rsidP="00955373">
      <w:r>
        <w:t xml:space="preserve">       </w:t>
      </w:r>
    </w:p>
    <w:p w:rsidR="00955373" w:rsidRDefault="00955373" w:rsidP="00955373">
      <w:r>
        <w:t xml:space="preserve">                               </w:t>
      </w:r>
    </w:p>
    <w:p w:rsidR="00955373" w:rsidRDefault="00955373" w:rsidP="00955373">
      <w:pPr>
        <w:jc w:val="center"/>
        <w:rPr>
          <w:b/>
        </w:rPr>
      </w:pPr>
      <w:r>
        <w:rPr>
          <w:b/>
        </w:rPr>
        <w:t>ПРИКАЗ</w:t>
      </w:r>
    </w:p>
    <w:p w:rsidR="00955373" w:rsidRDefault="00955373" w:rsidP="00955373">
      <w:pPr>
        <w:rPr>
          <w:b/>
        </w:rPr>
      </w:pPr>
      <w:r>
        <w:rPr>
          <w:b/>
        </w:rPr>
        <w:t>10.12.2018                                                                                                                            № 61</w:t>
      </w:r>
    </w:p>
    <w:p w:rsidR="00955373" w:rsidRDefault="00955373" w:rsidP="00955373">
      <w:pPr>
        <w:jc w:val="center"/>
        <w:rPr>
          <w:b/>
        </w:rPr>
      </w:pPr>
    </w:p>
    <w:p w:rsidR="00955373" w:rsidRDefault="00955373" w:rsidP="00955373">
      <w:pPr>
        <w:jc w:val="both"/>
      </w:pPr>
      <w:r>
        <w:t>О внесении изменений  в «Положение</w:t>
      </w:r>
    </w:p>
    <w:p w:rsidR="00955373" w:rsidRDefault="00955373" w:rsidP="00955373">
      <w:pPr>
        <w:jc w:val="both"/>
      </w:pPr>
      <w:r>
        <w:t xml:space="preserve"> о порядке установления, взимания и</w:t>
      </w:r>
    </w:p>
    <w:p w:rsidR="00955373" w:rsidRDefault="00955373" w:rsidP="00955373">
      <w:pPr>
        <w:jc w:val="both"/>
      </w:pPr>
      <w:r>
        <w:t xml:space="preserve"> расходования родительской платы </w:t>
      </w:r>
      <w:proofErr w:type="gramStart"/>
      <w:r>
        <w:t>за</w:t>
      </w:r>
      <w:proofErr w:type="gramEnd"/>
    </w:p>
    <w:p w:rsidR="00955373" w:rsidRDefault="00955373" w:rsidP="00955373">
      <w:pPr>
        <w:jc w:val="both"/>
      </w:pPr>
      <w:r>
        <w:t xml:space="preserve"> присмотр и уход за ребенком </w:t>
      </w:r>
      <w:proofErr w:type="gramStart"/>
      <w:r>
        <w:t>в</w:t>
      </w:r>
      <w:proofErr w:type="gramEnd"/>
    </w:p>
    <w:p w:rsidR="00955373" w:rsidRDefault="00955373" w:rsidP="00955373">
      <w:pPr>
        <w:jc w:val="both"/>
      </w:pPr>
      <w:r>
        <w:t xml:space="preserve"> МБДОУ «Детский сад №1 «Теремок»</w:t>
      </w:r>
    </w:p>
    <w:p w:rsidR="00955373" w:rsidRDefault="00955373" w:rsidP="00955373">
      <w:pPr>
        <w:jc w:val="both"/>
        <w:rPr>
          <w:sz w:val="28"/>
          <w:szCs w:val="28"/>
        </w:rPr>
      </w:pPr>
      <w:r>
        <w:t xml:space="preserve"> города Алатыря Чувашской Республики</w:t>
      </w:r>
      <w:r>
        <w:rPr>
          <w:sz w:val="28"/>
          <w:szCs w:val="28"/>
        </w:rPr>
        <w:t xml:space="preserve"> </w:t>
      </w:r>
    </w:p>
    <w:p w:rsidR="00955373" w:rsidRDefault="00955373" w:rsidP="00955373">
      <w:pPr>
        <w:jc w:val="both"/>
      </w:pPr>
    </w:p>
    <w:p w:rsidR="00955373" w:rsidRDefault="00955373" w:rsidP="00955373">
      <w:pPr>
        <w:shd w:val="clear" w:color="auto" w:fill="FFFFFF"/>
        <w:ind w:left="142" w:hanging="851"/>
        <w:jc w:val="both"/>
        <w:textAlignment w:val="baseline"/>
        <w:rPr>
          <w:b/>
        </w:rPr>
      </w:pPr>
      <w:r>
        <w:t xml:space="preserve">                            В целях приведения локальных актов Муниципального бюджетного дошкольного образовательного учреждения «Детский сад №1 «Теремок» города Алатыря Чувашской Республики (далее МБДОУ) в соответствии с требованиями Федерального закона от 29.12.2012 г.№ 273 ФЗ «Об образовании в Российской Федерации », протеста  от 30.11.2018 № 03-02-18 года  </w:t>
      </w:r>
      <w:proofErr w:type="spellStart"/>
      <w:r>
        <w:t>Алатырской</w:t>
      </w:r>
      <w:proofErr w:type="spellEnd"/>
      <w:r>
        <w:t xml:space="preserve"> межрайонной прокуратуры Чувашской Республики               </w:t>
      </w:r>
      <w:r>
        <w:rPr>
          <w:b/>
        </w:rPr>
        <w:t xml:space="preserve">                                          </w:t>
      </w:r>
    </w:p>
    <w:p w:rsidR="00955373" w:rsidRDefault="00955373" w:rsidP="00955373"/>
    <w:p w:rsidR="00955373" w:rsidRDefault="00955373" w:rsidP="00955373"/>
    <w:p w:rsidR="00955373" w:rsidRDefault="00955373" w:rsidP="00955373">
      <w:r>
        <w:t xml:space="preserve">                                                         ПРИКАЗЫВАЮ: </w:t>
      </w:r>
    </w:p>
    <w:p w:rsidR="00955373" w:rsidRDefault="00955373" w:rsidP="00955373">
      <w:r>
        <w:t xml:space="preserve">                                                                                                                              </w:t>
      </w:r>
    </w:p>
    <w:p w:rsidR="00955373" w:rsidRDefault="00955373" w:rsidP="00955373">
      <w:pPr>
        <w:jc w:val="both"/>
      </w:pPr>
      <w:r>
        <w:t xml:space="preserve">   1. Пункт 4.1.2. </w:t>
      </w:r>
      <w:proofErr w:type="gramStart"/>
      <w:r>
        <w:t>«Положения о порядке установления, взимания и расходования родительской платы за присмотр и уход за ребенком в МБДОУ «Детский сад №1 «Теремок» города Алатыря Чувашской Республики» читать в следующей редакции</w:t>
      </w:r>
      <w:r>
        <w:rPr>
          <w:sz w:val="28"/>
          <w:szCs w:val="28"/>
        </w:rPr>
        <w:t xml:space="preserve"> </w:t>
      </w:r>
      <w:r>
        <w:t>«Сумма средств, оставшаяся после оплаты расходов, связанных с питанием детей направляется  на приобретение материальных запасов, необходимых для присмотра и ухода за ребенком в МБДОУ: моющие и дезинфицирующие средства, средства личной гигиены</w:t>
      </w:r>
      <w:proofErr w:type="gramEnd"/>
      <w:r>
        <w:t xml:space="preserve"> воспитанников, мягкий инвентарь, медикаменты, мелкий хозяйственный инвентарь, игрушки, прочие товары и материалы, необходимые для проведения ремонта помещений, в которых оказываются образовательные услуги по присмотру и уходу за детьми. Не допускается включение расходов на   реализацию образовательной программы дошкольного образования, а также расходов на содержание недвижимого имущества МБДОУ, реализующего программу дошкольного образования, в родительскую плату за присмотр и уход за ребенком».</w:t>
      </w:r>
    </w:p>
    <w:p w:rsidR="00955373" w:rsidRDefault="00955373" w:rsidP="00955373">
      <w:pPr>
        <w:ind w:left="-720"/>
        <w:jc w:val="both"/>
      </w:pPr>
      <w:r>
        <w:t xml:space="preserve">              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55373" w:rsidRDefault="00955373" w:rsidP="00955373"/>
    <w:p w:rsidR="00955373" w:rsidRDefault="00955373" w:rsidP="00955373"/>
    <w:p w:rsidR="00955373" w:rsidRDefault="00955373" w:rsidP="00955373"/>
    <w:p w:rsidR="00955373" w:rsidRDefault="00955373" w:rsidP="00955373"/>
    <w:p w:rsidR="00955373" w:rsidRDefault="00955373" w:rsidP="00955373"/>
    <w:p w:rsidR="00955373" w:rsidRDefault="00955373" w:rsidP="00955373">
      <w:r>
        <w:t>Заведующий МБДОУ «Детский сад № 1 «Теремок»</w:t>
      </w:r>
    </w:p>
    <w:p w:rsidR="00D77FD2" w:rsidRDefault="00955373" w:rsidP="00955373">
      <w:r>
        <w:t xml:space="preserve">города Алатыря Чувашской Республики                                                      </w:t>
      </w:r>
      <w:bookmarkStart w:id="0" w:name="_GoBack"/>
      <w:bookmarkEnd w:id="0"/>
    </w:p>
    <w:sectPr w:rsidR="00D7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7"/>
    <w:rsid w:val="004C6CF7"/>
    <w:rsid w:val="00955373"/>
    <w:rsid w:val="00D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2019-12-03T08:31:00Z</dcterms:created>
  <dcterms:modified xsi:type="dcterms:W3CDTF">2019-12-03T08:31:00Z</dcterms:modified>
</cp:coreProperties>
</file>