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B2" w:rsidRDefault="00E701B2" w:rsidP="00E7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Консультации для родителей</w:t>
      </w:r>
    </w:p>
    <w:p w:rsidR="00E701B2" w:rsidRDefault="00E701B2" w:rsidP="00E70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                                                              </w:t>
      </w:r>
    </w:p>
    <w:p w:rsidR="00E701B2" w:rsidRDefault="00E701B2" w:rsidP="00E70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«КАПРИЗЫ И УПРЯМСТВО».</w:t>
      </w:r>
    </w:p>
    <w:p w:rsidR="00E701B2" w:rsidRDefault="00E701B2" w:rsidP="00E70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701B2" w:rsidRDefault="00E701B2" w:rsidP="00E701B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с:</w:t>
      </w:r>
    </w:p>
    <w:p w:rsidR="00E701B2" w:rsidRDefault="00E701B2" w:rsidP="00E701B2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Непослушанием, выражающемся в непослушании и озорстве</w:t>
      </w:r>
    </w:p>
    <w:p w:rsidR="00E701B2" w:rsidRDefault="00E701B2" w:rsidP="00E701B2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Детским негативизмом, т.е. непринятием чего-либо без определённых причин.</w:t>
      </w:r>
    </w:p>
    <w:p w:rsidR="00E701B2" w:rsidRDefault="00E701B2" w:rsidP="00E701B2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Своеволием</w:t>
      </w:r>
    </w:p>
    <w:p w:rsidR="00E701B2" w:rsidRDefault="00E701B2" w:rsidP="00E701B2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Недисциплинированностью</w:t>
      </w:r>
    </w:p>
    <w:p w:rsidR="00E701B2" w:rsidRDefault="00E701B2" w:rsidP="00E701B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E701B2" w:rsidRDefault="00E701B2" w:rsidP="00E701B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E701B2" w:rsidRDefault="00E701B2" w:rsidP="00E701B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УПРЯМСТВО –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E701B2" w:rsidRDefault="00E701B2" w:rsidP="00E701B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Проявления упрямства:</w:t>
      </w:r>
    </w:p>
    <w:p w:rsidR="00E701B2" w:rsidRDefault="00E701B2" w:rsidP="00E701B2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E701B2" w:rsidRDefault="00E701B2" w:rsidP="00E701B2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E701B2" w:rsidRDefault="00E701B2" w:rsidP="00E701B2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</w:p>
    <w:p w:rsidR="00E701B2" w:rsidRDefault="00E701B2" w:rsidP="00E701B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КАПРИЗЫ - 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E701B2" w:rsidRDefault="00E701B2" w:rsidP="00E701B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Проявления капризов:</w:t>
      </w:r>
    </w:p>
    <w:p w:rsidR="00E701B2" w:rsidRDefault="00E701B2" w:rsidP="00E701B2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E701B2" w:rsidRDefault="00E701B2" w:rsidP="00E701B2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недовольстве, раздражительности, плаче.</w:t>
      </w:r>
    </w:p>
    <w:p w:rsidR="00E701B2" w:rsidRDefault="00E701B2" w:rsidP="00E701B2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двигательном перевозбуждении.</w:t>
      </w:r>
    </w:p>
    <w:p w:rsidR="00E701B2" w:rsidRDefault="00E701B2" w:rsidP="00E701B2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капризов способствует неокрепшая нервная система.</w:t>
      </w:r>
    </w:p>
    <w:p w:rsidR="00E701B2" w:rsidRDefault="00E701B2" w:rsidP="00E701B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 необходимо знать родителям о детском упрямстве и капризности:</w:t>
      </w:r>
    </w:p>
    <w:p w:rsidR="00E701B2" w:rsidRDefault="00E701B2" w:rsidP="00E701B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упрямства и капризности начинается примерно с 18 месяцев.</w:t>
      </w:r>
    </w:p>
    <w:p w:rsidR="00E701B2" w:rsidRDefault="00E701B2" w:rsidP="00E701B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эта фаза заканчивается к 3,5- 4 годам. Случайные приступы</w:t>
      </w:r>
    </w:p>
    <w:p w:rsidR="00E701B2" w:rsidRDefault="00E701B2" w:rsidP="00E701B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упрямства в более старшем возрасте – тоже вещь вполне нормальная.</w:t>
      </w:r>
    </w:p>
    <w:p w:rsidR="00E701B2" w:rsidRDefault="00E701B2" w:rsidP="00E701B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 упрямства приходится на 2,5- 3 года жизни.</w:t>
      </w:r>
    </w:p>
    <w:p w:rsidR="00E701B2" w:rsidRDefault="00E701B2" w:rsidP="00E701B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Мальчики упрямятся сильнее, чем девочки.</w:t>
      </w:r>
    </w:p>
    <w:p w:rsidR="00E701B2" w:rsidRDefault="00E701B2" w:rsidP="00E701B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Девочки капризничают чаще, чем мальчики.</w:t>
      </w:r>
    </w:p>
    <w:p w:rsidR="00E701B2" w:rsidRDefault="00E701B2" w:rsidP="00E701B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E701B2" w:rsidRDefault="00E701B2" w:rsidP="00E701B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E701B2" w:rsidRDefault="00E701B2" w:rsidP="00E701B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 могут сделать родители для преодоления упрямства и капризности у детей:</w:t>
      </w:r>
    </w:p>
    <w:p w:rsidR="00E701B2" w:rsidRDefault="00E701B2" w:rsidP="00E701B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E701B2" w:rsidRDefault="00E701B2" w:rsidP="00E701B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приступа оставайтесь рядом, дайте ему почувствовать, что вы его понимаете.</w:t>
      </w:r>
    </w:p>
    <w:p w:rsidR="00E701B2" w:rsidRDefault="00E701B2" w:rsidP="00E701B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E701B2" w:rsidRDefault="00E701B2" w:rsidP="00E701B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в поведении с ребёнком настойчивы, если сказали "нет", оставайтесь и дальше при этом мнении.</w:t>
      </w:r>
    </w:p>
    <w:p w:rsidR="00E701B2" w:rsidRDefault="00E701B2" w:rsidP="00E701B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сдавайтесь даже тогда, когда приступ ребёнка протекает в общественном месте. Чаще всего помогает только одно – взять его за руку и увести.</w:t>
      </w:r>
    </w:p>
    <w:p w:rsidR="00E701B2" w:rsidRDefault="00E701B2" w:rsidP="00E701B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Истеричность и капризность требует зрителей, не прибегайте к помощи посторонних: "Посмотрите, какая плохая девочка, ай-яй-яй!". Ребёнку только этого и нужно.</w:t>
      </w:r>
    </w:p>
    <w:p w:rsidR="00E701B2" w:rsidRDefault="00E701B2" w:rsidP="00E701B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E701B2" w:rsidRDefault="00E701B2" w:rsidP="00E701B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Исключите из арсенала грубый тон, резкость, стремление " сломить силой авторитета".</w:t>
      </w:r>
    </w:p>
    <w:p w:rsidR="00E701B2" w:rsidRDefault="00E701B2" w:rsidP="00E701B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Спокойный тон общения, без раздражительности.</w:t>
      </w:r>
    </w:p>
    <w:p w:rsidR="00E701B2" w:rsidRDefault="00E701B2" w:rsidP="00E701B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E701B2" w:rsidRDefault="00E701B2" w:rsidP="00E701B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моменты очень важны в предупреждении и в борьбе с упрямством и капризами. Речь пойдёт об отношении между родителями и детьми, а именно о том, в каких случаях ребёнка нельзя наказывать и ругать, когда можно и нужно хвалить:</w:t>
      </w:r>
    </w:p>
    <w:p w:rsidR="00E701B2" w:rsidRDefault="00E701B2" w:rsidP="00E701B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НЕЛЬЗЯ ХВАЛИТЬ ЗА ТО, ЧТО:</w:t>
      </w:r>
    </w:p>
    <w:p w:rsidR="00E701B2" w:rsidRDefault="00E701B2" w:rsidP="00E701B2">
      <w:pPr>
        <w:numPr>
          <w:ilvl w:val="0"/>
          <w:numId w:val="4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достигнуто не своим трудом.</w:t>
      </w:r>
    </w:p>
    <w:p w:rsidR="00E701B2" w:rsidRDefault="00E701B2" w:rsidP="00E701B2">
      <w:pPr>
        <w:numPr>
          <w:ilvl w:val="0"/>
          <w:numId w:val="4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подлежит похвале (красота, сила, ловкость, ум).</w:t>
      </w:r>
    </w:p>
    <w:p w:rsidR="00E701B2" w:rsidRDefault="00E701B2" w:rsidP="00E701B2">
      <w:pPr>
        <w:numPr>
          <w:ilvl w:val="0"/>
          <w:numId w:val="4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жалости или желания понравиться.</w:t>
      </w:r>
    </w:p>
    <w:p w:rsidR="00E701B2" w:rsidRDefault="00E701B2" w:rsidP="00E701B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НАДО ХВАЛИТЬ:</w:t>
      </w:r>
    </w:p>
    <w:p w:rsidR="00E701B2" w:rsidRDefault="00E701B2" w:rsidP="00E701B2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поступок, за свершившееся действие.</w:t>
      </w:r>
    </w:p>
    <w:p w:rsidR="00E701B2" w:rsidRDefault="00E701B2" w:rsidP="00E701B2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 сотрудничать с ребёнком всегда с похвалы, одобрения.</w:t>
      </w:r>
    </w:p>
    <w:p w:rsidR="00E701B2" w:rsidRDefault="00E701B2" w:rsidP="00E701B2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 похвалить ребёнка с утра, как можно раньше и на ночь тоже.</w:t>
      </w:r>
    </w:p>
    <w:p w:rsidR="00E701B2" w:rsidRDefault="00E701B2" w:rsidP="00E701B2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хвалить, не хваля (пример: попросить о помощи, совет, как у взрослого).</w:t>
      </w:r>
    </w:p>
    <w:p w:rsidR="00E701B2" w:rsidRDefault="00E701B2" w:rsidP="00E701B2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наказаниях необходимо остановиться более подробно.</w:t>
      </w:r>
    </w:p>
    <w:p w:rsidR="00E701B2" w:rsidRDefault="00E701B2" w:rsidP="00E701B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НЕЛЬЗЯ НАКАЗЫВАТЬ И РУГАТЬ, КОГДА:</w:t>
      </w:r>
    </w:p>
    <w:p w:rsidR="00E701B2" w:rsidRDefault="00E701B2" w:rsidP="00E701B2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E701B2" w:rsidRDefault="00E701B2" w:rsidP="00E701B2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ребёнок ест, сразу после сна и перед сном.</w:t>
      </w:r>
    </w:p>
    <w:p w:rsidR="00E701B2" w:rsidRDefault="00E701B2" w:rsidP="00E701B2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случаях, когда что-то не получается (пример: когда вы торопитесь, а ребёнок не может завязать шнурки).</w:t>
      </w:r>
    </w:p>
    <w:p w:rsidR="00E701B2" w:rsidRDefault="00E701B2" w:rsidP="00E701B2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 физической или душевной травмы (пример: ребёнок упал, вы ругаете за это, считая, что он виноват).</w:t>
      </w:r>
    </w:p>
    <w:p w:rsidR="00E701B2" w:rsidRDefault="00E701B2" w:rsidP="00E701B2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ребёнок не справился со страхом, невнимательностью, подвижностью и т.д., но очень старался.</w:t>
      </w:r>
    </w:p>
    <w:p w:rsidR="00E701B2" w:rsidRDefault="00E701B2" w:rsidP="00E701B2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внутренние мотивы его поступка вам не понятны.</w:t>
      </w:r>
    </w:p>
    <w:p w:rsidR="00E701B2" w:rsidRDefault="00E701B2" w:rsidP="00E701B2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вы сами не в себе.</w:t>
      </w:r>
    </w:p>
    <w:p w:rsidR="00E701B2" w:rsidRDefault="00E701B2" w:rsidP="00E701B2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1B2" w:rsidRDefault="00E701B2" w:rsidP="00E701B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ПРАВИЛ НАКАЗАНИЯ:</w:t>
      </w:r>
    </w:p>
    <w:p w:rsidR="00E701B2" w:rsidRDefault="00E701B2" w:rsidP="00E701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наказание не должно вредить здоровью.</w:t>
      </w:r>
    </w:p>
    <w:p w:rsidR="00E701B2" w:rsidRDefault="00E701B2" w:rsidP="00E701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сомнения, то лучше не наказывать (пример: вы не уверены, что проступок совершил именно ваш ребёнок, или вы сомневаетесь в том что совершённое действие вообще достойно наказания, т.е. наказывать "на всякий случай" нельзя.</w:t>
      </w:r>
    </w:p>
    <w:p w:rsidR="00E701B2" w:rsidRDefault="00E701B2" w:rsidP="00E701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 проступок – одно наказание (нельзя припоминать старые грехи).</w:t>
      </w:r>
    </w:p>
    <w:p w:rsidR="00E701B2" w:rsidRDefault="00E701B2" w:rsidP="00E701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не наказывать, чем наказывать с опозданием.</w:t>
      </w:r>
    </w:p>
    <w:p w:rsidR="00E701B2" w:rsidRDefault="00E701B2" w:rsidP="00E701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наказывать и вскоре прощать.</w:t>
      </w:r>
    </w:p>
    <w:p w:rsidR="00E701B2" w:rsidRDefault="00E701B2" w:rsidP="00E701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E701B2" w:rsidRDefault="00E701B2" w:rsidP="00E701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не должен бояться наказания.</w:t>
      </w:r>
    </w:p>
    <w:p w:rsidR="00E701B2" w:rsidRDefault="00E701B2" w:rsidP="00E701B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063317" w:rsidRDefault="00063317">
      <w:bookmarkStart w:id="0" w:name="_GoBack"/>
      <w:bookmarkEnd w:id="0"/>
    </w:p>
    <w:sectPr w:rsidR="0006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82C7D"/>
    <w:multiLevelType w:val="multilevel"/>
    <w:tmpl w:val="CB78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56DA7"/>
    <w:multiLevelType w:val="multilevel"/>
    <w:tmpl w:val="F14A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52088F"/>
    <w:multiLevelType w:val="multilevel"/>
    <w:tmpl w:val="2976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2244C4"/>
    <w:multiLevelType w:val="multilevel"/>
    <w:tmpl w:val="CB66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D2117C"/>
    <w:multiLevelType w:val="multilevel"/>
    <w:tmpl w:val="CEDC5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77966"/>
    <w:multiLevelType w:val="multilevel"/>
    <w:tmpl w:val="2BA4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72097D"/>
    <w:multiLevelType w:val="multilevel"/>
    <w:tmpl w:val="7EF4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B2"/>
    <w:rsid w:val="00063317"/>
    <w:rsid w:val="00E7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5DEC6-2CA6-4170-B597-96B6E864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977</Words>
  <Characters>5570</Characters>
  <Application>Microsoft Office Word</Application>
  <DocSecurity>0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timin1992@outlook.com</dc:creator>
  <cp:keywords/>
  <dc:description/>
  <cp:lastModifiedBy>timin1992@outlook.com</cp:lastModifiedBy>
  <cp:revision>2</cp:revision>
  <dcterms:created xsi:type="dcterms:W3CDTF">2022-12-08T11:47:00Z</dcterms:created>
  <dcterms:modified xsi:type="dcterms:W3CDTF">2022-12-08T11:48:00Z</dcterms:modified>
</cp:coreProperties>
</file>