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1"/>
      </w:tblGrid>
      <w:tr w:rsidR="00C62C87" w:rsidTr="0051183F">
        <w:tc>
          <w:tcPr>
            <w:tcW w:w="102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tbl>
            <w:tblPr>
              <w:tblW w:w="9923" w:type="dxa"/>
              <w:tblLook w:val="00A0"/>
            </w:tblPr>
            <w:tblGrid>
              <w:gridCol w:w="9923"/>
            </w:tblGrid>
            <w:tr w:rsidR="00C62C87" w:rsidTr="005E26D2">
              <w:trPr>
                <w:trHeight w:val="15474"/>
              </w:trPr>
              <w:tc>
                <w:tcPr>
                  <w:tcW w:w="9923" w:type="dxa"/>
                </w:tcPr>
                <w:p w:rsidR="00C62C87" w:rsidRDefault="00C62C87" w:rsidP="00E52360">
                  <w:pPr>
                    <w:widowControl w:val="0"/>
                    <w:tabs>
                      <w:tab w:val="left" w:pos="1134"/>
                    </w:tabs>
                    <w:suppressAutoHyphens/>
                    <w:autoSpaceDE w:val="0"/>
                    <w:ind w:firstLine="567"/>
                    <w:rPr>
                      <w:lang w:eastAsia="ar-SA"/>
                    </w:rPr>
                  </w:pPr>
                </w:p>
                <w:p w:rsidR="00C62C87" w:rsidRPr="0045232D" w:rsidRDefault="00C62C87" w:rsidP="0045232D">
                  <w:pPr>
                    <w:widowControl w:val="0"/>
                    <w:tabs>
                      <w:tab w:val="left" w:pos="180"/>
                    </w:tabs>
                    <w:suppressAutoHyphens/>
                    <w:autoSpaceDE w:val="0"/>
                    <w:jc w:val="right"/>
                    <w:rPr>
                      <w:lang w:eastAsia="ar-SA"/>
                    </w:rPr>
                  </w:pPr>
                  <w:r w:rsidRPr="0045232D">
                    <w:rPr>
                      <w:lang w:eastAsia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7.75pt;height:657pt">
                        <v:imagedata r:id="rId7" o:title=""/>
                      </v:shape>
                    </w:pict>
                  </w:r>
                </w:p>
              </w:tc>
            </w:tr>
          </w:tbl>
          <w:p w:rsidR="00C62C87" w:rsidRPr="0051183F" w:rsidRDefault="00C62C87" w:rsidP="002A2D80">
            <w:pPr>
              <w:rPr>
                <w:sz w:val="24"/>
                <w:szCs w:val="24"/>
              </w:rPr>
            </w:pPr>
          </w:p>
        </w:tc>
      </w:tr>
    </w:tbl>
    <w:p w:rsidR="00C62C87" w:rsidRPr="00FF55D9" w:rsidRDefault="00C62C87" w:rsidP="002A2D80">
      <w:pPr>
        <w:rPr>
          <w:rStyle w:val="Emphasis"/>
          <w:iCs/>
        </w:rPr>
      </w:pPr>
    </w:p>
    <w:p w:rsidR="00C62C87" w:rsidRPr="00780627" w:rsidRDefault="00C62C87" w:rsidP="006D7201">
      <w:pPr>
        <w:jc w:val="center"/>
        <w:rPr>
          <w:b/>
          <w:sz w:val="24"/>
          <w:szCs w:val="24"/>
        </w:rPr>
      </w:pPr>
      <w:r w:rsidRPr="00780627">
        <w:rPr>
          <w:b/>
          <w:sz w:val="24"/>
          <w:szCs w:val="24"/>
          <w:lang w:val="en-US"/>
        </w:rPr>
        <w:t>I</w:t>
      </w:r>
      <w:r w:rsidRPr="005D542F">
        <w:rPr>
          <w:b/>
          <w:sz w:val="24"/>
          <w:szCs w:val="24"/>
        </w:rPr>
        <w:t>.</w:t>
      </w:r>
      <w:r w:rsidRPr="00780627">
        <w:rPr>
          <w:b/>
          <w:sz w:val="24"/>
          <w:szCs w:val="24"/>
        </w:rPr>
        <w:t>Общие положения</w:t>
      </w:r>
    </w:p>
    <w:p w:rsidR="00C62C87" w:rsidRDefault="00C62C87" w:rsidP="00A14332">
      <w:pPr>
        <w:jc w:val="both"/>
        <w:rPr>
          <w:sz w:val="24"/>
          <w:szCs w:val="24"/>
        </w:rPr>
      </w:pP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1.Положение о режиме занятий обучающихся (далее - Положение) Муниципального бюджетного дошкольного образовательного учреждения «Детский сад №1» города Алатыря Чувашской Республики  (далее Учреждение) разработано </w:t>
      </w:r>
      <w:r w:rsidRPr="00D4559D">
        <w:rPr>
          <w:color w:val="000000"/>
          <w:sz w:val="24"/>
          <w:szCs w:val="24"/>
        </w:rPr>
        <w:t xml:space="preserve"> в соответствии с Федеральным законом от 29.12.2012 № 273-ФЗ «Об образовании в Российской Федерации», СП 2.4.3648-20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28, 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утвержденными постановлением главного санитарного врача от 28.01.2021 № 2, приказом Минпросвещения России от 31.07.2020 № 373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дошкольного образования», уставом детского сада.</w:t>
      </w:r>
      <w:r w:rsidRPr="00D4559D">
        <w:rPr>
          <w:sz w:val="24"/>
          <w:szCs w:val="24"/>
        </w:rPr>
        <w:t>и Образовательной программой Учреждения.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1.2. Положение регламентирует режим образовательной деятельности обучающихся Учреждения.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1.3. Положение является локальным нормативным актом, регламентирующим деятельность Учреждения.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1.4. При приеме обучающихся администрация Учреждения обязана ознакомить родителей (законных представителей) воспитанников с настоящим Положением.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1.5. Положение размещается на </w:t>
      </w:r>
      <w:r>
        <w:t xml:space="preserve"> информационных </w:t>
      </w:r>
      <w:r w:rsidRPr="00C80583">
        <w:rPr>
          <w:sz w:val="24"/>
          <w:szCs w:val="24"/>
        </w:rPr>
        <w:t>стендах Учреждения, официальном сайте Учреждения в сети Интернет, а также в каждой возрастной группе.</w:t>
      </w:r>
    </w:p>
    <w:p w:rsidR="00C62C87" w:rsidRDefault="00C62C87" w:rsidP="00A14332">
      <w:pPr>
        <w:jc w:val="both"/>
      </w:pPr>
    </w:p>
    <w:p w:rsidR="00C62C87" w:rsidRDefault="00C62C87" w:rsidP="006D7201">
      <w:pPr>
        <w:jc w:val="center"/>
        <w:rPr>
          <w:b/>
          <w:sz w:val="24"/>
          <w:szCs w:val="24"/>
        </w:rPr>
      </w:pPr>
      <w:r w:rsidRPr="00780627">
        <w:rPr>
          <w:b/>
          <w:sz w:val="24"/>
          <w:szCs w:val="24"/>
        </w:rPr>
        <w:t>II. Режим образовательной деятельности и учебной нагрузки обучающихся</w:t>
      </w:r>
    </w:p>
    <w:p w:rsidR="00C62C87" w:rsidRPr="00780627" w:rsidRDefault="00C62C87" w:rsidP="006D7201">
      <w:pPr>
        <w:jc w:val="center"/>
        <w:rPr>
          <w:b/>
          <w:sz w:val="24"/>
          <w:szCs w:val="24"/>
        </w:rPr>
      </w:pP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2.1. Организация образовательного процесса осуществляется в соответствии с основной общеобразовательной программой Учреждения, с учетом санитарно-эпидемиологических правил и нормативов, возраста обучающихся, расписанием занятий, утвержденным приказом руководителя Учреждения.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2.2. Расписание занятий составляются с учетом дневной и недельной динамики умственной работоспособности обучающихся.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2.3. Образовательный процесс проводится во время учебного года, и </w:t>
      </w:r>
      <w:r>
        <w:rPr>
          <w:sz w:val="24"/>
          <w:szCs w:val="24"/>
        </w:rPr>
        <w:t xml:space="preserve">длится с 1 сентября по 31 мая.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2.4. Для обучающихся группы раннего возраста устанавливается адаптационный период две недели, с учетом психофизических особенностей и состояния здоровья.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2.5. Для обучающихся от 2 до 3 лет длительность занятий не превышает 10 мин. Допускается проводить занятия в первую и во вторую половину дня (по 8-10 минут). Допускается организация занятий на игровой площадке во время прогулки.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2.6. Продолжительность занятий для обучающихся: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от 3 до 4-х лет – не более 15 минут,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от 4-х до 5-ти лет - не более 20 минут,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от 5 до 6-ти лет не более 25 минут,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-о</w:t>
      </w:r>
      <w:r>
        <w:rPr>
          <w:sz w:val="24"/>
          <w:szCs w:val="24"/>
        </w:rPr>
        <w:t>т 6-ти до 7-ми лет - не более 35</w:t>
      </w:r>
      <w:r w:rsidRPr="00D4559D">
        <w:rPr>
          <w:sz w:val="24"/>
          <w:szCs w:val="24"/>
        </w:rPr>
        <w:t xml:space="preserve"> минут.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2.7.Максимально допустимый объем образовательной нагрузки обучающихся в первой половине дня: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-</w:t>
      </w:r>
      <w:r>
        <w:rPr>
          <w:sz w:val="24"/>
          <w:szCs w:val="24"/>
        </w:rPr>
        <w:t>в младшей группен</w:t>
      </w:r>
      <w:r w:rsidRPr="00D4559D">
        <w:rPr>
          <w:sz w:val="24"/>
          <w:szCs w:val="24"/>
        </w:rPr>
        <w:t>е превышает 30</w:t>
      </w:r>
      <w:r>
        <w:rPr>
          <w:sz w:val="24"/>
          <w:szCs w:val="24"/>
        </w:rPr>
        <w:t xml:space="preserve"> минут</w:t>
      </w:r>
      <w:r w:rsidRPr="00D4559D">
        <w:rPr>
          <w:sz w:val="24"/>
          <w:szCs w:val="24"/>
        </w:rPr>
        <w:t>,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</w:t>
      </w:r>
      <w:r w:rsidRPr="00D4559D">
        <w:rPr>
          <w:sz w:val="24"/>
          <w:szCs w:val="24"/>
        </w:rPr>
        <w:t>средней групп</w:t>
      </w:r>
      <w:r>
        <w:rPr>
          <w:sz w:val="24"/>
          <w:szCs w:val="24"/>
        </w:rPr>
        <w:t xml:space="preserve">е не превышает </w:t>
      </w:r>
      <w:r w:rsidRPr="00D4559D">
        <w:rPr>
          <w:sz w:val="24"/>
          <w:szCs w:val="24"/>
        </w:rPr>
        <w:t xml:space="preserve"> 40 минут</w:t>
      </w:r>
      <w:r>
        <w:rPr>
          <w:sz w:val="24"/>
          <w:szCs w:val="24"/>
        </w:rPr>
        <w:t>,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-в старшей группе </w:t>
      </w:r>
      <w:r>
        <w:rPr>
          <w:sz w:val="24"/>
          <w:szCs w:val="24"/>
        </w:rPr>
        <w:t xml:space="preserve">–не превышает </w:t>
      </w:r>
      <w:r w:rsidRPr="00D4559D">
        <w:rPr>
          <w:sz w:val="24"/>
          <w:szCs w:val="24"/>
        </w:rPr>
        <w:t xml:space="preserve">50 минут, </w:t>
      </w:r>
    </w:p>
    <w:p w:rsidR="00C62C87" w:rsidRPr="009C590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-в подготовительной группе – не более 90 минут.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В середине времени, отведенного на организацию занятий, проводят физкультурные минутки. Перерывы между периодами занятий – не менее 10 минут.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2.8. Занятия с обучающимися старшего дошкольного возраста могут осуществляться во второй половине дня после дневного сна продолжительностью не более 25 минут в день. В середине занятий статического характера проводятся физкультурные минутки.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2.9. При организации образовательной деятельности обучающихся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обучения: интерактивные доски, интерактивные панели, компьютеры, ноутбуки, планшеты, моноблоки – далее ЭСО.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2.10. Занятия, требующие повышенной познавательной активности и умственного напряжения обучающихся, организовываются в первую половину дня. Для профилактики утомления обучающихся проводятся физкультурные, музыкальные занятия, ритмика и т.п.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2.11.Издательская продукция (книжные и электронные ее варианты), используемая в образовательном процессе, должна соответствовать гигиеническим нормативам.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2.12.При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 не должна превышать для детей </w:t>
      </w:r>
      <w:r>
        <w:rPr>
          <w:sz w:val="24"/>
          <w:szCs w:val="24"/>
        </w:rPr>
        <w:t>5 - 7 лет :</w:t>
      </w:r>
      <w:r w:rsidRPr="00D4559D">
        <w:rPr>
          <w:sz w:val="24"/>
          <w:szCs w:val="24"/>
        </w:rPr>
        <w:t xml:space="preserve"> 5 - 7 минут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2.13. Общая продолжительность использования ЭСО для обучающихся</w:t>
      </w:r>
      <w:r>
        <w:rPr>
          <w:sz w:val="24"/>
          <w:szCs w:val="24"/>
        </w:rPr>
        <w:t>:</w:t>
      </w:r>
    </w:p>
    <w:p w:rsidR="00C62C87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559D">
        <w:rPr>
          <w:sz w:val="24"/>
          <w:szCs w:val="24"/>
        </w:rPr>
        <w:t xml:space="preserve"> 5-7 лет не должна превышать для интерактивной доски на занятии не более 7 мин.; суммарно в день не более 20мин., </w:t>
      </w:r>
    </w:p>
    <w:p w:rsidR="00C62C87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559D">
        <w:rPr>
          <w:sz w:val="24"/>
          <w:szCs w:val="24"/>
        </w:rPr>
        <w:t>для интерактивной панели – на занятии не более 5 мин.; суммарно в день не более 10 мин.,</w:t>
      </w:r>
    </w:p>
    <w:p w:rsidR="00C62C87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559D">
        <w:rPr>
          <w:sz w:val="24"/>
          <w:szCs w:val="24"/>
        </w:rPr>
        <w:t xml:space="preserve">персональный компьютер, ноутбук (при наличии дополнительной клавиатуры)- не более15 мин. на занятии; суммарно в день – не более 20мин., </w:t>
      </w:r>
    </w:p>
    <w:p w:rsidR="00C62C87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559D">
        <w:rPr>
          <w:sz w:val="24"/>
          <w:szCs w:val="24"/>
        </w:rPr>
        <w:t xml:space="preserve">планшет – не более 10 мин. на занятии, суммарно в день – не более 10 мин.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Для определения продолжительности использования интерактивной доски на занятии рассчитывается суммарное время ее использования. Для вычисления продолжительности использования ЭСО индивидуального пользования определяется непрерывная продолжительность их использования на занятии. При использовании двух и более ЭСО суммарное время с ними не должно превышать максимума по одному из них.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2.14.При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2.15.Занятия с использованием ЭСО в возрастных группах до 5 лет не проводятся.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2.16. В середине учебного года (январь) для обучающихся организуются недельные каникулы, во время которых занятия не проводятся. Образовательная деятельность проводится в игровой форме (в виде викторин, дидактических игр, тематических праздников, развлечений, драматизаций и т.п.).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2.17. В мае 2 последние недели (3-я и 4-я недели) отводятся на мониторинг качества освоения образовательной программы: </w:t>
      </w:r>
    </w:p>
    <w:p w:rsidR="00C62C87" w:rsidRDefault="00C62C87" w:rsidP="00A1433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559D">
        <w:rPr>
          <w:sz w:val="24"/>
          <w:szCs w:val="24"/>
        </w:rPr>
        <w:t>для обучающихся от 2 до 3 лет, от 3 до 4 лет, от 4 до 5 лет, от 5 до 6 лет – промежуточные результаты освоения программы; для обучающихся от 6 до 7 лет – планируемые итоговые результаты освоения программы.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2.18.Летне-оздоровительная работа продолжается с 01 июня по 31 августа. Образовательная деятельность с обучающимися проводится в игровой форме (в виде викторин, дидактических игр, тематических праздников, развлечений, драматизаций и т.п.) во время прогулки.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2.19.Занятия по физическому развитию осуществляются во всех возрастных группах. Для достижения достаточного объема двигательной активности обучающихся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2.20. С обучающимися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образовательной программы Учреждения обучающихся от 3 до 7 лет организуются не менее 3 раз в неделю.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2.21.Физкультурные, физкультурно-оздоровительные мероприятия, массовые спортивные мероприятия, спортивные соревнования организуются с учетом возраста, физической подготовленности и состояния здоровья обучающихся при постоянном контроле со стороны медицинских работников. На спортивных соревнованиях  обеспечивается присутствие медицинск</w:t>
      </w:r>
      <w:r>
        <w:rPr>
          <w:sz w:val="24"/>
          <w:szCs w:val="24"/>
        </w:rPr>
        <w:t>ого</w:t>
      </w:r>
      <w:r w:rsidRPr="00D4559D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</w:t>
      </w:r>
      <w:r w:rsidRPr="00D4559D">
        <w:rPr>
          <w:sz w:val="24"/>
          <w:szCs w:val="24"/>
        </w:rPr>
        <w:t>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2.22.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 С обучающимися дошкольного возраста занятия физической культурой на открытом воздухе в холодный период проводятся при температуре не ниже </w:t>
      </w:r>
      <w:smartTag w:uri="urn:schemas-microsoft-com:office:smarttags" w:element="metricconverter">
        <w:smartTagPr>
          <w:attr w:name="ProductID" w:val="-9°C"/>
        </w:smartTagPr>
        <w:r w:rsidRPr="00D4559D">
          <w:rPr>
            <w:sz w:val="24"/>
            <w:szCs w:val="24"/>
          </w:rPr>
          <w:t>-9°C</w:t>
        </w:r>
      </w:smartTag>
      <w:r w:rsidRPr="00D4559D">
        <w:rPr>
          <w:sz w:val="24"/>
          <w:szCs w:val="24"/>
        </w:rPr>
        <w:t xml:space="preserve"> без ветра, при скорости ветра до 5м/сек не ниже </w:t>
      </w:r>
      <w:smartTag w:uri="urn:schemas-microsoft-com:office:smarttags" w:element="metricconverter">
        <w:smartTagPr>
          <w:attr w:name="ProductID" w:val="-6°C"/>
        </w:smartTagPr>
        <w:r w:rsidRPr="00D4559D">
          <w:rPr>
            <w:sz w:val="24"/>
            <w:szCs w:val="24"/>
          </w:rPr>
          <w:t>-6°C</w:t>
        </w:r>
      </w:smartTag>
      <w:r w:rsidRPr="00D4559D">
        <w:rPr>
          <w:sz w:val="24"/>
          <w:szCs w:val="24"/>
        </w:rPr>
        <w:t xml:space="preserve">, при скорости ветра 6-10 м/сек не ниже </w:t>
      </w:r>
      <w:smartTag w:uri="urn:schemas-microsoft-com:office:smarttags" w:element="metricconverter">
        <w:smartTagPr>
          <w:attr w:name="ProductID" w:val="-3°C"/>
        </w:smartTagPr>
        <w:r w:rsidRPr="00D4559D">
          <w:rPr>
            <w:sz w:val="24"/>
            <w:szCs w:val="24"/>
          </w:rPr>
          <w:t>-3°C</w:t>
        </w:r>
      </w:smartTag>
      <w:r w:rsidRPr="00D4559D">
        <w:rPr>
          <w:sz w:val="24"/>
          <w:szCs w:val="24"/>
        </w:rPr>
        <w:t>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2.23. Занятия на открытом воздухе проводят только при отсутствии у обучающихся 5 медицинских противопоказаний и наличии у них спортивной одежды, соответствующей погодным условиям</w:t>
      </w:r>
      <w:r>
        <w:rPr>
          <w:sz w:val="24"/>
          <w:szCs w:val="24"/>
        </w:rPr>
        <w:t>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2.24. 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2.25. Длительность занятий по физическому развитию зависит от возраста обучающихся и составляет: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- в 1 младшей группе – 10 мин.,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в младшей группе - 15 мин.,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в средней группе - 20 мин.,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в старшей группе - 25 мин.,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- в подготовительной группе - 30 мин.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2.26. Один раз в неделю для обучающихся 5 - 7 лет круглогодично организовываются занятия по физическому развитию на открытом воздухе.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2.27. В теплое время года занятия по физическому развитию обучающихся организуются по возможности на открытом воздухе.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2.28. Для реализации двигательной деятельности обучающихся используются оборудование и инвентарь физкультурного зала и спортивных площадок в соответствии с возрастом и ростом обучающихся.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2.29. Занятия повышенной умственной активности для обучающихся (формирование элементарных математических представлений,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2.30. Режим занятий дополнительного образования устанавливается дополнительным расписанием. </w:t>
      </w:r>
    </w:p>
    <w:p w:rsidR="00C62C87" w:rsidRPr="00780627" w:rsidRDefault="00C62C87" w:rsidP="006D7201">
      <w:pPr>
        <w:jc w:val="center"/>
        <w:rPr>
          <w:b/>
          <w:sz w:val="24"/>
          <w:szCs w:val="24"/>
        </w:rPr>
      </w:pPr>
      <w:r w:rsidRPr="00780627">
        <w:rPr>
          <w:b/>
          <w:sz w:val="24"/>
          <w:szCs w:val="24"/>
        </w:rPr>
        <w:t>III.Ответственность</w:t>
      </w:r>
    </w:p>
    <w:p w:rsidR="00C62C87" w:rsidRPr="006D7201" w:rsidRDefault="00C62C87" w:rsidP="006D7201">
      <w:pPr>
        <w:jc w:val="center"/>
        <w:rPr>
          <w:b/>
        </w:rPr>
      </w:pP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3.1. Во время образовательного процесса администрация Учреждения, воспитатели, младшие воспитатели, педагоги – специалисты несут ответственность за жизнь и здоровье детей. </w:t>
      </w:r>
    </w:p>
    <w:p w:rsidR="00C62C87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3.2. Администрация, педагогические работники несут ответственность за: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 - качество и реализацию в полном объёме Основной общеобразовательной программы и </w:t>
      </w:r>
      <w:r>
        <w:rPr>
          <w:sz w:val="24"/>
          <w:szCs w:val="24"/>
        </w:rPr>
        <w:t xml:space="preserve">(при наличии детей) </w:t>
      </w:r>
      <w:r w:rsidRPr="00D4559D">
        <w:rPr>
          <w:sz w:val="24"/>
          <w:szCs w:val="24"/>
        </w:rPr>
        <w:t>адаптированной основной образовательной программ</w:t>
      </w:r>
      <w:r>
        <w:rPr>
          <w:sz w:val="24"/>
          <w:szCs w:val="24"/>
        </w:rPr>
        <w:t>ы</w:t>
      </w:r>
      <w:r w:rsidRPr="00D4559D">
        <w:rPr>
          <w:sz w:val="24"/>
          <w:szCs w:val="24"/>
        </w:rPr>
        <w:t xml:space="preserve"> для детей со сложным дефектом (с учетом возможностей детей) Учреждения; </w:t>
      </w: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>- соблюдение расписания организованной образовательной деятельности;</w:t>
      </w:r>
    </w:p>
    <w:p w:rsidR="00C62C87" w:rsidRDefault="00C62C87" w:rsidP="00A14332">
      <w:pPr>
        <w:jc w:val="both"/>
      </w:pPr>
      <w:r w:rsidRPr="00D4559D">
        <w:rPr>
          <w:sz w:val="24"/>
          <w:szCs w:val="24"/>
        </w:rPr>
        <w:t xml:space="preserve"> -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</w:t>
      </w:r>
      <w:r>
        <w:t>.</w:t>
      </w:r>
    </w:p>
    <w:p w:rsidR="00C62C87" w:rsidRDefault="00C62C87" w:rsidP="00A14332">
      <w:pPr>
        <w:jc w:val="both"/>
      </w:pPr>
    </w:p>
    <w:p w:rsidR="00C62C87" w:rsidRDefault="00C62C87" w:rsidP="00780627">
      <w:pPr>
        <w:jc w:val="center"/>
      </w:pPr>
      <w:r w:rsidRPr="00780627">
        <w:rPr>
          <w:b/>
          <w:sz w:val="24"/>
          <w:szCs w:val="24"/>
          <w:lang w:val="en-US"/>
        </w:rPr>
        <w:t>VI</w:t>
      </w:r>
      <w:r w:rsidRPr="00780627">
        <w:rPr>
          <w:b/>
          <w:sz w:val="24"/>
          <w:szCs w:val="24"/>
        </w:rPr>
        <w:t>. ЗАКЛЮЧИТЕЛЬНЫЕ ПОЛОЖЕНИЯ</w:t>
      </w:r>
      <w:r>
        <w:t>.</w:t>
      </w:r>
    </w:p>
    <w:p w:rsidR="00C62C87" w:rsidRDefault="00C62C87" w:rsidP="00780627">
      <w:pPr>
        <w:jc w:val="center"/>
      </w:pPr>
    </w:p>
    <w:p w:rsidR="00C62C87" w:rsidRPr="00D4559D" w:rsidRDefault="00C62C87" w:rsidP="00A14332">
      <w:pPr>
        <w:jc w:val="both"/>
        <w:rPr>
          <w:sz w:val="24"/>
          <w:szCs w:val="24"/>
        </w:rPr>
      </w:pPr>
      <w:r w:rsidRPr="00D4559D">
        <w:rPr>
          <w:sz w:val="24"/>
          <w:szCs w:val="24"/>
        </w:rPr>
        <w:t xml:space="preserve">4.1. Настоящее Положение действует до принятия нового. Изменения в настоящее Положение могут вноситься Учреждением в виде изменений и дополнений в настоящее Положение. </w:t>
      </w: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>
      <w:pPr>
        <w:jc w:val="both"/>
        <w:rPr>
          <w:sz w:val="24"/>
          <w:szCs w:val="24"/>
        </w:rPr>
      </w:pPr>
    </w:p>
    <w:p w:rsidR="00C62C87" w:rsidRDefault="00C62C87" w:rsidP="00F32E1E">
      <w:pPr>
        <w:ind w:left="-900"/>
      </w:pPr>
      <w:r>
        <w:t xml:space="preserve">С </w:t>
      </w:r>
      <w:r w:rsidRPr="00D4559D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D4559D">
        <w:rPr>
          <w:sz w:val="24"/>
          <w:szCs w:val="24"/>
        </w:rPr>
        <w:t xml:space="preserve"> о режиме занятий</w:t>
      </w:r>
      <w:r>
        <w:rPr>
          <w:sz w:val="24"/>
          <w:szCs w:val="24"/>
        </w:rPr>
        <w:t xml:space="preserve"> обучающихся </w:t>
      </w:r>
      <w:r w:rsidRPr="00D4559D">
        <w:rPr>
          <w:sz w:val="24"/>
          <w:szCs w:val="24"/>
        </w:rPr>
        <w:t xml:space="preserve"> Муниципального бюджетного дошкольного образовательного учреждения «Детский сад № 1» города Алатыря Чувашской Республики</w:t>
      </w:r>
      <w:r w:rsidRPr="000377AE">
        <w:t xml:space="preserve"> ознакомлен</w:t>
      </w:r>
      <w:r>
        <w:t>ы</w:t>
      </w:r>
      <w:r w:rsidRPr="000377AE">
        <w:t>:</w:t>
      </w:r>
    </w:p>
    <w:p w:rsidR="00C62C87" w:rsidRDefault="00C62C87" w:rsidP="00F32E1E">
      <w:pPr>
        <w:ind w:left="-900"/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4"/>
        <w:gridCol w:w="3402"/>
        <w:gridCol w:w="1701"/>
      </w:tblGrid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pPr>
              <w:jc w:val="center"/>
            </w:pPr>
            <w:r w:rsidRPr="000377AE">
              <w:t>№ п/п</w:t>
            </w:r>
          </w:p>
        </w:tc>
        <w:tc>
          <w:tcPr>
            <w:tcW w:w="4254" w:type="dxa"/>
          </w:tcPr>
          <w:p w:rsidR="00C62C87" w:rsidRPr="000377AE" w:rsidRDefault="00C62C87" w:rsidP="00E52360">
            <w:pPr>
              <w:jc w:val="center"/>
            </w:pPr>
            <w:r w:rsidRPr="000377AE">
              <w:t xml:space="preserve">Фамилия, имя, отчество работника </w:t>
            </w:r>
          </w:p>
        </w:tc>
        <w:tc>
          <w:tcPr>
            <w:tcW w:w="3402" w:type="dxa"/>
          </w:tcPr>
          <w:p w:rsidR="00C62C87" w:rsidRPr="000377AE" w:rsidRDefault="00C62C87" w:rsidP="00E52360">
            <w:pPr>
              <w:jc w:val="center"/>
            </w:pPr>
            <w:r w:rsidRPr="000377AE">
              <w:t>Занимаемая должность</w:t>
            </w:r>
          </w:p>
        </w:tc>
        <w:tc>
          <w:tcPr>
            <w:tcW w:w="1701" w:type="dxa"/>
          </w:tcPr>
          <w:p w:rsidR="00C62C87" w:rsidRPr="000377AE" w:rsidRDefault="00C62C87" w:rsidP="00E52360">
            <w:pPr>
              <w:jc w:val="center"/>
            </w:pPr>
            <w:r w:rsidRPr="000377AE">
              <w:t>Роспись работника</w:t>
            </w:r>
          </w:p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1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 xml:space="preserve">Нуякшева Ольга Евгеньевна 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старший 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2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>
              <w:t>Потапова Елена Валентиновна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3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Мальцева Александра Александровна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4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Вишнякова Ирина Николаевна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5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Краснова Любовь Валерьевна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6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Грачева Любовь Александровна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7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Николаева Светлана Валентиновна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8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 xml:space="preserve">Федосеева  Любовь Алексеевна 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9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Беспалова Надежда Аполлоновна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10</w:t>
            </w:r>
            <w:r w:rsidRPr="000377AE">
              <w:t>.</w:t>
            </w:r>
          </w:p>
        </w:tc>
        <w:tc>
          <w:tcPr>
            <w:tcW w:w="4254" w:type="dxa"/>
          </w:tcPr>
          <w:p w:rsidR="00C62C87" w:rsidRPr="000377AE" w:rsidRDefault="00C62C87" w:rsidP="00E52360">
            <w:r w:rsidRPr="000377AE">
              <w:t>Васягина Вероника Владимировна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 w:rsidRPr="000377AE">
              <w:t>воспитатель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  <w:tr w:rsidR="00C62C87" w:rsidRPr="000377AE" w:rsidTr="00F32E1E">
        <w:tc>
          <w:tcPr>
            <w:tcW w:w="567" w:type="dxa"/>
          </w:tcPr>
          <w:p w:rsidR="00C62C87" w:rsidRPr="000377AE" w:rsidRDefault="00C62C87" w:rsidP="00E52360">
            <w:r>
              <w:t>11.</w:t>
            </w:r>
          </w:p>
        </w:tc>
        <w:tc>
          <w:tcPr>
            <w:tcW w:w="4254" w:type="dxa"/>
          </w:tcPr>
          <w:p w:rsidR="00C62C87" w:rsidRDefault="00C62C87" w:rsidP="00E52360">
            <w:r>
              <w:t>Фирсова Ольга Николаевна</w:t>
            </w:r>
          </w:p>
        </w:tc>
        <w:tc>
          <w:tcPr>
            <w:tcW w:w="3402" w:type="dxa"/>
          </w:tcPr>
          <w:p w:rsidR="00C62C87" w:rsidRPr="000377AE" w:rsidRDefault="00C62C87" w:rsidP="00E52360">
            <w:r>
              <w:t>музыкальный руководитель</w:t>
            </w:r>
          </w:p>
        </w:tc>
        <w:tc>
          <w:tcPr>
            <w:tcW w:w="1701" w:type="dxa"/>
          </w:tcPr>
          <w:p w:rsidR="00C62C87" w:rsidRPr="000377AE" w:rsidRDefault="00C62C87" w:rsidP="00E52360"/>
        </w:tc>
      </w:tr>
    </w:tbl>
    <w:p w:rsidR="00C62C87" w:rsidRPr="009E1322" w:rsidRDefault="00C62C87">
      <w:pPr>
        <w:jc w:val="both"/>
        <w:rPr>
          <w:sz w:val="24"/>
          <w:szCs w:val="24"/>
        </w:rPr>
      </w:pPr>
    </w:p>
    <w:sectPr w:rsidR="00C62C87" w:rsidRPr="009E1322" w:rsidSect="002A2D80">
      <w:pgSz w:w="11906" w:h="16838" w:code="9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87" w:rsidRDefault="00C62C87" w:rsidP="00F52862">
      <w:r>
        <w:separator/>
      </w:r>
    </w:p>
  </w:endnote>
  <w:endnote w:type="continuationSeparator" w:id="1">
    <w:p w:rsidR="00C62C87" w:rsidRDefault="00C62C87" w:rsidP="00F5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87" w:rsidRDefault="00C62C87" w:rsidP="00F52862">
      <w:r>
        <w:separator/>
      </w:r>
    </w:p>
  </w:footnote>
  <w:footnote w:type="continuationSeparator" w:id="1">
    <w:p w:rsidR="00C62C87" w:rsidRDefault="00C62C87" w:rsidP="00F5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262"/>
    <w:multiLevelType w:val="hybridMultilevel"/>
    <w:tmpl w:val="1EB219CC"/>
    <w:lvl w:ilvl="0" w:tplc="BE1263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6EE5B38">
      <w:start w:val="2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27F51F16"/>
    <w:multiLevelType w:val="hybridMultilevel"/>
    <w:tmpl w:val="8D8A4BB8"/>
    <w:lvl w:ilvl="0" w:tplc="11EC040C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6C16283"/>
    <w:multiLevelType w:val="hybridMultilevel"/>
    <w:tmpl w:val="06343CCE"/>
    <w:lvl w:ilvl="0" w:tplc="A978073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B77BAE"/>
    <w:multiLevelType w:val="hybridMultilevel"/>
    <w:tmpl w:val="E5A481D0"/>
    <w:lvl w:ilvl="0" w:tplc="374CA7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A9"/>
    <w:rsid w:val="00001A27"/>
    <w:rsid w:val="00001B79"/>
    <w:rsid w:val="0000396B"/>
    <w:rsid w:val="00006C65"/>
    <w:rsid w:val="00007228"/>
    <w:rsid w:val="00031F84"/>
    <w:rsid w:val="000377AE"/>
    <w:rsid w:val="00041368"/>
    <w:rsid w:val="00042ACF"/>
    <w:rsid w:val="0004416B"/>
    <w:rsid w:val="000529D9"/>
    <w:rsid w:val="00052E4A"/>
    <w:rsid w:val="000558B2"/>
    <w:rsid w:val="000728A4"/>
    <w:rsid w:val="00074496"/>
    <w:rsid w:val="00074A25"/>
    <w:rsid w:val="00076B12"/>
    <w:rsid w:val="00080029"/>
    <w:rsid w:val="000853B5"/>
    <w:rsid w:val="0009125B"/>
    <w:rsid w:val="000966E7"/>
    <w:rsid w:val="000A6F25"/>
    <w:rsid w:val="000B050E"/>
    <w:rsid w:val="000B5898"/>
    <w:rsid w:val="000B5E11"/>
    <w:rsid w:val="000D09B6"/>
    <w:rsid w:val="000E44C2"/>
    <w:rsid w:val="000F4CFD"/>
    <w:rsid w:val="001060DB"/>
    <w:rsid w:val="00124227"/>
    <w:rsid w:val="0012628C"/>
    <w:rsid w:val="001265AA"/>
    <w:rsid w:val="00127695"/>
    <w:rsid w:val="001324F5"/>
    <w:rsid w:val="0013599B"/>
    <w:rsid w:val="00140046"/>
    <w:rsid w:val="0014045A"/>
    <w:rsid w:val="00140579"/>
    <w:rsid w:val="00155032"/>
    <w:rsid w:val="001600CC"/>
    <w:rsid w:val="00162D83"/>
    <w:rsid w:val="001727D7"/>
    <w:rsid w:val="00173B03"/>
    <w:rsid w:val="00174BAB"/>
    <w:rsid w:val="001A32D2"/>
    <w:rsid w:val="001A585B"/>
    <w:rsid w:val="001A795A"/>
    <w:rsid w:val="001D2C88"/>
    <w:rsid w:val="001D6B85"/>
    <w:rsid w:val="001D7137"/>
    <w:rsid w:val="001D7303"/>
    <w:rsid w:val="001E0FB3"/>
    <w:rsid w:val="001E1196"/>
    <w:rsid w:val="001E2AED"/>
    <w:rsid w:val="001F0873"/>
    <w:rsid w:val="001F3814"/>
    <w:rsid w:val="00243312"/>
    <w:rsid w:val="0025146C"/>
    <w:rsid w:val="00263437"/>
    <w:rsid w:val="00281212"/>
    <w:rsid w:val="002815DB"/>
    <w:rsid w:val="002917AC"/>
    <w:rsid w:val="00291E1B"/>
    <w:rsid w:val="0029266D"/>
    <w:rsid w:val="0029489D"/>
    <w:rsid w:val="002978B4"/>
    <w:rsid w:val="002A2D80"/>
    <w:rsid w:val="002A609A"/>
    <w:rsid w:val="002A6CE3"/>
    <w:rsid w:val="002B5242"/>
    <w:rsid w:val="002C38DA"/>
    <w:rsid w:val="002D0463"/>
    <w:rsid w:val="002D2571"/>
    <w:rsid w:val="002E07FA"/>
    <w:rsid w:val="002F3BFA"/>
    <w:rsid w:val="002F4202"/>
    <w:rsid w:val="00304F5E"/>
    <w:rsid w:val="00311462"/>
    <w:rsid w:val="003133E1"/>
    <w:rsid w:val="00317F40"/>
    <w:rsid w:val="003319A0"/>
    <w:rsid w:val="00332C43"/>
    <w:rsid w:val="00333DBF"/>
    <w:rsid w:val="00333E27"/>
    <w:rsid w:val="00340A0C"/>
    <w:rsid w:val="00346376"/>
    <w:rsid w:val="00353339"/>
    <w:rsid w:val="0035734C"/>
    <w:rsid w:val="00361D95"/>
    <w:rsid w:val="00362013"/>
    <w:rsid w:val="00362F6E"/>
    <w:rsid w:val="00372053"/>
    <w:rsid w:val="00377088"/>
    <w:rsid w:val="003829FE"/>
    <w:rsid w:val="00393286"/>
    <w:rsid w:val="003A4E00"/>
    <w:rsid w:val="003A4E26"/>
    <w:rsid w:val="003A6BB4"/>
    <w:rsid w:val="003A7444"/>
    <w:rsid w:val="003B0E7A"/>
    <w:rsid w:val="003B1663"/>
    <w:rsid w:val="003B31C9"/>
    <w:rsid w:val="003B6CFF"/>
    <w:rsid w:val="003C7EEC"/>
    <w:rsid w:val="003D2337"/>
    <w:rsid w:val="003D26B3"/>
    <w:rsid w:val="003F1E84"/>
    <w:rsid w:val="003F7C00"/>
    <w:rsid w:val="00421B7C"/>
    <w:rsid w:val="00427608"/>
    <w:rsid w:val="0044697C"/>
    <w:rsid w:val="00447370"/>
    <w:rsid w:val="0045232D"/>
    <w:rsid w:val="00452E50"/>
    <w:rsid w:val="004624DF"/>
    <w:rsid w:val="00463037"/>
    <w:rsid w:val="00464203"/>
    <w:rsid w:val="004807BA"/>
    <w:rsid w:val="00483D99"/>
    <w:rsid w:val="00493E66"/>
    <w:rsid w:val="004B36C6"/>
    <w:rsid w:val="004B3FA3"/>
    <w:rsid w:val="004B6DF0"/>
    <w:rsid w:val="004D1C80"/>
    <w:rsid w:val="004E1C82"/>
    <w:rsid w:val="004E7825"/>
    <w:rsid w:val="004F5101"/>
    <w:rsid w:val="0051183F"/>
    <w:rsid w:val="00513B78"/>
    <w:rsid w:val="00516D70"/>
    <w:rsid w:val="005232A9"/>
    <w:rsid w:val="00535A95"/>
    <w:rsid w:val="00541B83"/>
    <w:rsid w:val="005615E3"/>
    <w:rsid w:val="005631C8"/>
    <w:rsid w:val="00565F83"/>
    <w:rsid w:val="00573620"/>
    <w:rsid w:val="005769DB"/>
    <w:rsid w:val="00597DAA"/>
    <w:rsid w:val="005A19A3"/>
    <w:rsid w:val="005A3A42"/>
    <w:rsid w:val="005A7B34"/>
    <w:rsid w:val="005B0153"/>
    <w:rsid w:val="005D35AD"/>
    <w:rsid w:val="005D4BB2"/>
    <w:rsid w:val="005D542F"/>
    <w:rsid w:val="005D65B5"/>
    <w:rsid w:val="005E26D2"/>
    <w:rsid w:val="005E7443"/>
    <w:rsid w:val="005E7BA9"/>
    <w:rsid w:val="005F333F"/>
    <w:rsid w:val="005F6693"/>
    <w:rsid w:val="0061184A"/>
    <w:rsid w:val="00613C2F"/>
    <w:rsid w:val="00614962"/>
    <w:rsid w:val="00624756"/>
    <w:rsid w:val="00630974"/>
    <w:rsid w:val="006351B8"/>
    <w:rsid w:val="00641BBF"/>
    <w:rsid w:val="0066335E"/>
    <w:rsid w:val="00666827"/>
    <w:rsid w:val="00670372"/>
    <w:rsid w:val="006723F5"/>
    <w:rsid w:val="006724BB"/>
    <w:rsid w:val="00675529"/>
    <w:rsid w:val="006A46B0"/>
    <w:rsid w:val="006B14FE"/>
    <w:rsid w:val="006C5235"/>
    <w:rsid w:val="006D30C8"/>
    <w:rsid w:val="006D7201"/>
    <w:rsid w:val="006F00C4"/>
    <w:rsid w:val="006F08C2"/>
    <w:rsid w:val="006F1D90"/>
    <w:rsid w:val="007026A6"/>
    <w:rsid w:val="0070701D"/>
    <w:rsid w:val="00712057"/>
    <w:rsid w:val="0072688B"/>
    <w:rsid w:val="0073205A"/>
    <w:rsid w:val="007400B3"/>
    <w:rsid w:val="007517A6"/>
    <w:rsid w:val="00764945"/>
    <w:rsid w:val="00764A77"/>
    <w:rsid w:val="0076668F"/>
    <w:rsid w:val="00772D2C"/>
    <w:rsid w:val="00773E29"/>
    <w:rsid w:val="0078053E"/>
    <w:rsid w:val="00780627"/>
    <w:rsid w:val="00786B1C"/>
    <w:rsid w:val="0079097F"/>
    <w:rsid w:val="00791ADD"/>
    <w:rsid w:val="007922E7"/>
    <w:rsid w:val="007958E9"/>
    <w:rsid w:val="007D00B1"/>
    <w:rsid w:val="007D236B"/>
    <w:rsid w:val="007D43FD"/>
    <w:rsid w:val="007D58D7"/>
    <w:rsid w:val="007E185E"/>
    <w:rsid w:val="007E472E"/>
    <w:rsid w:val="007E63E3"/>
    <w:rsid w:val="007F5220"/>
    <w:rsid w:val="0081578E"/>
    <w:rsid w:val="00825B39"/>
    <w:rsid w:val="0083246E"/>
    <w:rsid w:val="00833BE2"/>
    <w:rsid w:val="00846001"/>
    <w:rsid w:val="008745D4"/>
    <w:rsid w:val="008876F8"/>
    <w:rsid w:val="00891507"/>
    <w:rsid w:val="00891626"/>
    <w:rsid w:val="00892E26"/>
    <w:rsid w:val="008942D2"/>
    <w:rsid w:val="008A2B11"/>
    <w:rsid w:val="008A7BCA"/>
    <w:rsid w:val="008B7626"/>
    <w:rsid w:val="008F4AE6"/>
    <w:rsid w:val="00904FA6"/>
    <w:rsid w:val="009157F1"/>
    <w:rsid w:val="009303E5"/>
    <w:rsid w:val="00944838"/>
    <w:rsid w:val="009539D6"/>
    <w:rsid w:val="00960CC9"/>
    <w:rsid w:val="009622B3"/>
    <w:rsid w:val="0096640D"/>
    <w:rsid w:val="00974F2F"/>
    <w:rsid w:val="00992CB0"/>
    <w:rsid w:val="009950F9"/>
    <w:rsid w:val="00996D37"/>
    <w:rsid w:val="009A0598"/>
    <w:rsid w:val="009A18FF"/>
    <w:rsid w:val="009B2648"/>
    <w:rsid w:val="009C34D2"/>
    <w:rsid w:val="009C445E"/>
    <w:rsid w:val="009C590D"/>
    <w:rsid w:val="009C64C6"/>
    <w:rsid w:val="009C7318"/>
    <w:rsid w:val="009D07C5"/>
    <w:rsid w:val="009D144A"/>
    <w:rsid w:val="009D3E1F"/>
    <w:rsid w:val="009D3F8A"/>
    <w:rsid w:val="009D49A6"/>
    <w:rsid w:val="009D4D3D"/>
    <w:rsid w:val="009D52AF"/>
    <w:rsid w:val="009D768A"/>
    <w:rsid w:val="009E1322"/>
    <w:rsid w:val="009E6BFC"/>
    <w:rsid w:val="009F4D60"/>
    <w:rsid w:val="009F60CC"/>
    <w:rsid w:val="00A0111B"/>
    <w:rsid w:val="00A14332"/>
    <w:rsid w:val="00A1524A"/>
    <w:rsid w:val="00A25D45"/>
    <w:rsid w:val="00A26E65"/>
    <w:rsid w:val="00A55C8B"/>
    <w:rsid w:val="00A57725"/>
    <w:rsid w:val="00A618F2"/>
    <w:rsid w:val="00A61EDA"/>
    <w:rsid w:val="00A6780F"/>
    <w:rsid w:val="00A75182"/>
    <w:rsid w:val="00A822BC"/>
    <w:rsid w:val="00A84BE8"/>
    <w:rsid w:val="00A9479E"/>
    <w:rsid w:val="00A977CF"/>
    <w:rsid w:val="00AB4E39"/>
    <w:rsid w:val="00AB5264"/>
    <w:rsid w:val="00AB7DBE"/>
    <w:rsid w:val="00AC21F2"/>
    <w:rsid w:val="00AC42CD"/>
    <w:rsid w:val="00AE5BA6"/>
    <w:rsid w:val="00AF2DD4"/>
    <w:rsid w:val="00AF60A9"/>
    <w:rsid w:val="00AF7667"/>
    <w:rsid w:val="00B00AD6"/>
    <w:rsid w:val="00B170D6"/>
    <w:rsid w:val="00B57B81"/>
    <w:rsid w:val="00B623EC"/>
    <w:rsid w:val="00B67624"/>
    <w:rsid w:val="00B71539"/>
    <w:rsid w:val="00B927E5"/>
    <w:rsid w:val="00B97618"/>
    <w:rsid w:val="00BA09C6"/>
    <w:rsid w:val="00BA7B95"/>
    <w:rsid w:val="00BB0D35"/>
    <w:rsid w:val="00BB1447"/>
    <w:rsid w:val="00BB214A"/>
    <w:rsid w:val="00BB2467"/>
    <w:rsid w:val="00BB3501"/>
    <w:rsid w:val="00BE5E9D"/>
    <w:rsid w:val="00BF294F"/>
    <w:rsid w:val="00BF4056"/>
    <w:rsid w:val="00C03A40"/>
    <w:rsid w:val="00C03F0C"/>
    <w:rsid w:val="00C155D6"/>
    <w:rsid w:val="00C20E5E"/>
    <w:rsid w:val="00C26300"/>
    <w:rsid w:val="00C355A6"/>
    <w:rsid w:val="00C51FFF"/>
    <w:rsid w:val="00C52110"/>
    <w:rsid w:val="00C62C87"/>
    <w:rsid w:val="00C64A36"/>
    <w:rsid w:val="00C668B7"/>
    <w:rsid w:val="00C72983"/>
    <w:rsid w:val="00C72C5E"/>
    <w:rsid w:val="00C73292"/>
    <w:rsid w:val="00C75B56"/>
    <w:rsid w:val="00C76AC9"/>
    <w:rsid w:val="00C80583"/>
    <w:rsid w:val="00C82DCD"/>
    <w:rsid w:val="00CB21AD"/>
    <w:rsid w:val="00CC0685"/>
    <w:rsid w:val="00CC3E1A"/>
    <w:rsid w:val="00CC5629"/>
    <w:rsid w:val="00CC7508"/>
    <w:rsid w:val="00CD3F21"/>
    <w:rsid w:val="00CD4FBF"/>
    <w:rsid w:val="00CE35B4"/>
    <w:rsid w:val="00D009A9"/>
    <w:rsid w:val="00D075CA"/>
    <w:rsid w:val="00D14CE3"/>
    <w:rsid w:val="00D150A9"/>
    <w:rsid w:val="00D308AF"/>
    <w:rsid w:val="00D34DDD"/>
    <w:rsid w:val="00D43AF6"/>
    <w:rsid w:val="00D4559D"/>
    <w:rsid w:val="00D46BA6"/>
    <w:rsid w:val="00D50807"/>
    <w:rsid w:val="00D633A9"/>
    <w:rsid w:val="00D74E48"/>
    <w:rsid w:val="00D76450"/>
    <w:rsid w:val="00D76EAE"/>
    <w:rsid w:val="00D76EBA"/>
    <w:rsid w:val="00D76FAF"/>
    <w:rsid w:val="00D84BC7"/>
    <w:rsid w:val="00DB1220"/>
    <w:rsid w:val="00DB2AE0"/>
    <w:rsid w:val="00DC0386"/>
    <w:rsid w:val="00DD330A"/>
    <w:rsid w:val="00DE12B6"/>
    <w:rsid w:val="00DE2937"/>
    <w:rsid w:val="00DE3C75"/>
    <w:rsid w:val="00DF1963"/>
    <w:rsid w:val="00DF2572"/>
    <w:rsid w:val="00DF37D1"/>
    <w:rsid w:val="00DF5E07"/>
    <w:rsid w:val="00E13DD1"/>
    <w:rsid w:val="00E26ECA"/>
    <w:rsid w:val="00E40570"/>
    <w:rsid w:val="00E52360"/>
    <w:rsid w:val="00E627A6"/>
    <w:rsid w:val="00E62A12"/>
    <w:rsid w:val="00E6469C"/>
    <w:rsid w:val="00E65BB5"/>
    <w:rsid w:val="00E70D95"/>
    <w:rsid w:val="00E72774"/>
    <w:rsid w:val="00E901D7"/>
    <w:rsid w:val="00E902AC"/>
    <w:rsid w:val="00E93450"/>
    <w:rsid w:val="00EB44C2"/>
    <w:rsid w:val="00ED1A0F"/>
    <w:rsid w:val="00EF0088"/>
    <w:rsid w:val="00EF18DF"/>
    <w:rsid w:val="00EF5899"/>
    <w:rsid w:val="00F06652"/>
    <w:rsid w:val="00F1004F"/>
    <w:rsid w:val="00F23E5D"/>
    <w:rsid w:val="00F240E9"/>
    <w:rsid w:val="00F32E1E"/>
    <w:rsid w:val="00F3795B"/>
    <w:rsid w:val="00F43414"/>
    <w:rsid w:val="00F45053"/>
    <w:rsid w:val="00F46E39"/>
    <w:rsid w:val="00F519EF"/>
    <w:rsid w:val="00F52862"/>
    <w:rsid w:val="00F55B2B"/>
    <w:rsid w:val="00F73564"/>
    <w:rsid w:val="00F82FFF"/>
    <w:rsid w:val="00FB1592"/>
    <w:rsid w:val="00FB3718"/>
    <w:rsid w:val="00FC3D08"/>
    <w:rsid w:val="00FC4BE4"/>
    <w:rsid w:val="00FC71DE"/>
    <w:rsid w:val="00FD374A"/>
    <w:rsid w:val="00FD7578"/>
    <w:rsid w:val="00FE4E6F"/>
    <w:rsid w:val="00FF242B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A9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2A9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A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A96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232A9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43FD"/>
    <w:rPr>
      <w:b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232A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A96"/>
    <w:rPr>
      <w:sz w:val="26"/>
      <w:szCs w:val="20"/>
    </w:rPr>
  </w:style>
  <w:style w:type="character" w:customStyle="1" w:styleId="apple-style-span">
    <w:name w:val="apple-style-span"/>
    <w:basedOn w:val="DefaultParagraphFont"/>
    <w:uiPriority w:val="99"/>
    <w:rsid w:val="00FC3D08"/>
    <w:rPr>
      <w:rFonts w:cs="Times New Roman"/>
    </w:rPr>
  </w:style>
  <w:style w:type="character" w:styleId="Hyperlink">
    <w:name w:val="Hyperlink"/>
    <w:basedOn w:val="DefaultParagraphFont"/>
    <w:uiPriority w:val="99"/>
    <w:rsid w:val="00FC3D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6B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86B1C"/>
    <w:rPr>
      <w:rFonts w:cs="Times New Roman"/>
      <w:b/>
    </w:rPr>
  </w:style>
  <w:style w:type="paragraph" w:customStyle="1" w:styleId="a">
    <w:name w:val="Знак Знак Знак Знак"/>
    <w:basedOn w:val="Normal"/>
    <w:next w:val="Normal"/>
    <w:uiPriority w:val="99"/>
    <w:rsid w:val="00140579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cs="Arial"/>
      <w:sz w:val="20"/>
      <w:lang w:val="en-US" w:eastAsia="en-US"/>
    </w:rPr>
  </w:style>
  <w:style w:type="paragraph" w:customStyle="1" w:styleId="a0">
    <w:name w:val="Знак"/>
    <w:basedOn w:val="Normal"/>
    <w:autoRedefine/>
    <w:uiPriority w:val="99"/>
    <w:rsid w:val="0014057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6668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668F"/>
    <w:rPr>
      <w:rFonts w:ascii="Consolas" w:eastAsia="Times New Roman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rsid w:val="00C0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28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862"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F528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62"/>
    <w:rPr>
      <w:rFonts w:cs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726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688B"/>
    <w:rPr>
      <w:rFonts w:cs="Times New Roman"/>
      <w:sz w:val="26"/>
    </w:rPr>
  </w:style>
  <w:style w:type="character" w:styleId="Emphasis">
    <w:name w:val="Emphasis"/>
    <w:basedOn w:val="DefaultParagraphFont"/>
    <w:uiPriority w:val="99"/>
    <w:qFormat/>
    <w:rsid w:val="00D14CE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1661</Words>
  <Characters>9474</Characters>
  <Application>Microsoft Office Outlook</Application>
  <DocSecurity>0</DocSecurity>
  <Lines>0</Lines>
  <Paragraphs>0</Paragraphs>
  <ScaleCrop>false</ScaleCrop>
  <Company>УО и 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ACER</cp:lastModifiedBy>
  <cp:revision>8</cp:revision>
  <cp:lastPrinted>2022-11-23T07:14:00Z</cp:lastPrinted>
  <dcterms:created xsi:type="dcterms:W3CDTF">2022-11-22T07:36:00Z</dcterms:created>
  <dcterms:modified xsi:type="dcterms:W3CDTF">2022-11-23T11:30:00Z</dcterms:modified>
</cp:coreProperties>
</file>