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63" w:rsidRP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32"/>
          <w:szCs w:val="32"/>
        </w:rPr>
      </w:pPr>
      <w:r w:rsidRPr="00E7738A">
        <w:rPr>
          <w:rStyle w:val="c0"/>
          <w:b/>
          <w:bCs/>
          <w:i/>
          <w:iCs/>
          <w:color w:val="000000"/>
          <w:sz w:val="32"/>
          <w:szCs w:val="32"/>
        </w:rPr>
        <w:t xml:space="preserve">                                 </w:t>
      </w:r>
      <w:r w:rsidR="00E7738A">
        <w:rPr>
          <w:rStyle w:val="c0"/>
          <w:b/>
          <w:bCs/>
          <w:i/>
          <w:iCs/>
          <w:color w:val="000000"/>
          <w:sz w:val="32"/>
          <w:szCs w:val="32"/>
        </w:rPr>
        <w:t xml:space="preserve"> </w:t>
      </w:r>
      <w:r w:rsidRPr="00E7738A">
        <w:rPr>
          <w:rStyle w:val="c0"/>
          <w:b/>
          <w:bCs/>
          <w:i/>
          <w:iCs/>
          <w:color w:val="000000"/>
          <w:sz w:val="32"/>
          <w:szCs w:val="32"/>
        </w:rPr>
        <w:t xml:space="preserve"> «Веселые жучки».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9A4963">
        <w:rPr>
          <w:rStyle w:val="c3"/>
          <w:i/>
          <w:iCs/>
          <w:color w:val="000000"/>
          <w:sz w:val="28"/>
          <w:szCs w:val="28"/>
        </w:rPr>
        <w:t xml:space="preserve"> 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                                   Программное содержание: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3"/>
          <w:i/>
          <w:iCs/>
          <w:color w:val="000000"/>
          <w:sz w:val="28"/>
          <w:szCs w:val="28"/>
        </w:rPr>
        <w:t> </w:t>
      </w:r>
      <w:r w:rsidRPr="009A4963">
        <w:rPr>
          <w:rStyle w:val="c5"/>
          <w:color w:val="000000"/>
          <w:sz w:val="28"/>
          <w:szCs w:val="28"/>
        </w:rPr>
        <w:t>Совершенствовать ходьбу и бег с остановкой на сигнал.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Учить соразмерять шаг с высотой препятствия при ходьбе, прокатывать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и ловить мяч, перелезать через препятствие. Закреплять умение прыгать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с продвижением вперед, знание формы. Воспитывать самостоятельность, ловкость, внимание.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9A4963"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 xml:space="preserve">                                                Оборудование:</w:t>
      </w:r>
    </w:p>
    <w:p w:rsidR="00E7738A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3"/>
          <w:i/>
          <w:iCs/>
          <w:color w:val="000000"/>
          <w:sz w:val="28"/>
          <w:szCs w:val="28"/>
        </w:rPr>
        <w:t> </w:t>
      </w:r>
      <w:r w:rsidRPr="009A4963">
        <w:rPr>
          <w:rStyle w:val="c5"/>
          <w:color w:val="000000"/>
          <w:sz w:val="28"/>
          <w:szCs w:val="28"/>
        </w:rPr>
        <w:t>Мячи среднего размера (один на двоих детей), кубики или другие предметы высотой 10-15 см (3-4 шт.), ленточки (5 шт.), бревно надувное или сшитое из поролона, флажки по количеству детей.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color w:val="000000"/>
          <w:sz w:val="28"/>
          <w:szCs w:val="28"/>
        </w:rPr>
        <w:br/>
      </w:r>
      <w:r w:rsidRPr="009A4963">
        <w:rPr>
          <w:rStyle w:val="c1"/>
          <w:b/>
          <w:color w:val="000000"/>
          <w:sz w:val="28"/>
          <w:szCs w:val="28"/>
        </w:rPr>
        <w:t>Вводная часть.</w:t>
      </w:r>
      <w:r w:rsidRPr="009A4963">
        <w:rPr>
          <w:rStyle w:val="c1"/>
          <w:color w:val="000000"/>
          <w:sz w:val="28"/>
          <w:szCs w:val="28"/>
        </w:rPr>
        <w:t xml:space="preserve">         </w:t>
      </w:r>
      <w:r w:rsidRPr="009A4963">
        <w:rPr>
          <w:color w:val="000000"/>
          <w:sz w:val="28"/>
          <w:szCs w:val="28"/>
          <w:u w:val="single"/>
        </w:rPr>
        <w:br/>
      </w:r>
      <w:r w:rsidRPr="009A4963">
        <w:rPr>
          <w:rStyle w:val="c5"/>
          <w:color w:val="000000"/>
          <w:sz w:val="28"/>
          <w:szCs w:val="28"/>
        </w:rPr>
        <w:t xml:space="preserve">1. Ходьба в колонне друг за другом, ходьба с перешагиванием предметов высотой 10-15 см. Воспитатель заранее кладет на расстоянии 25-30 см друг от друга ленточки в чередовании с кубиками –  всего 8 предметов. дети перешагивают их, а педагог следит за тем, чтобы они не наступали на предметы. Поощряет детей, помогает им. для детей помладше воспитатель раскладывает 2 ленточки и 2 кубика. 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5"/>
          <w:color w:val="000000"/>
          <w:sz w:val="28"/>
          <w:szCs w:val="28"/>
        </w:rPr>
        <w:t>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2. Бег с остановкой на сигнал. Воспитатель следит за тем, чтобы дети бегали по всей площади зала (10-15 с). На сигнал «Стоп! малыши останавливаются. Повторить 2-3 раза в зависимости от самочувствия детей.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color w:val="000000"/>
          <w:sz w:val="28"/>
          <w:szCs w:val="28"/>
        </w:rPr>
        <w:br/>
      </w:r>
      <w:r w:rsidRPr="009A4963">
        <w:rPr>
          <w:rStyle w:val="c1"/>
          <w:b/>
          <w:color w:val="000000"/>
          <w:sz w:val="28"/>
          <w:szCs w:val="28"/>
        </w:rPr>
        <w:t>Основная часть.</w:t>
      </w:r>
      <w:r w:rsidRPr="009A4963">
        <w:rPr>
          <w:rStyle w:val="c5"/>
          <w:color w:val="000000"/>
          <w:sz w:val="28"/>
          <w:szCs w:val="28"/>
        </w:rPr>
        <w:t>         </w:t>
      </w:r>
      <w:r w:rsidRPr="009A4963"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1</w:t>
      </w:r>
      <w:r w:rsidRPr="009A4963">
        <w:rPr>
          <w:rStyle w:val="c4"/>
          <w:b/>
          <w:bCs/>
          <w:color w:val="000000"/>
          <w:sz w:val="28"/>
          <w:szCs w:val="28"/>
        </w:rPr>
        <w:t>. Общеразвивающие упражнения.</w:t>
      </w:r>
      <w:r w:rsidRPr="009A4963">
        <w:rPr>
          <w:rStyle w:val="c5"/>
          <w:color w:val="000000"/>
          <w:sz w:val="28"/>
          <w:szCs w:val="28"/>
        </w:rPr>
        <w:t>         Комплекс с флажками.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а) и. п.: ноги слегка расставлены. Поднять флажки, посмотреть на них, опустить «Вот какие у нас красивые флажки». Повторить 4-5 раз;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б) и. п.: лежа на спине. Положить флажки за голову, опустить руки, взять флажки. Повторить 4 раза;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в) и. п.: лежа на спине. Поднять колени к груди, постучать флажками по коленям, сказать: «Тук-тук». Повторить 4 раза;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г) и. п.: стоя, ноги слегка расставлены. Присесть, постучать флажками об пол, сказать: «Тук-тук». Встать. Повторить 3-4 раза.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5"/>
          <w:color w:val="000000"/>
          <w:sz w:val="28"/>
          <w:szCs w:val="28"/>
        </w:rPr>
        <w:t xml:space="preserve">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4"/>
          <w:b/>
          <w:bCs/>
          <w:color w:val="000000"/>
          <w:sz w:val="28"/>
          <w:szCs w:val="28"/>
        </w:rPr>
        <w:t>2. Прокатывание мяча друг другу и ловля его.         </w:t>
      </w:r>
      <w:r w:rsidRPr="009A4963">
        <w:rPr>
          <w:b/>
          <w:bCs/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 xml:space="preserve">Дети постарше размещаются на расстоянии 1,5-2 м друг от друга, катают мяч и ловят. Воспитатель обращает их внимание на то, что мяч надо катить прямо в руки партнера. Повторить 4 раза. Детям помладше воспитатель сам катит мяч или сокращает расстояние 1-1,5 м. 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5"/>
          <w:color w:val="000000"/>
          <w:sz w:val="28"/>
          <w:szCs w:val="28"/>
        </w:rPr>
        <w:lastRenderedPageBreak/>
        <w:t>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4"/>
          <w:b/>
          <w:bCs/>
          <w:color w:val="000000"/>
          <w:sz w:val="28"/>
          <w:szCs w:val="28"/>
        </w:rPr>
        <w:t>3. «Жучки выползли на прогулку».</w:t>
      </w:r>
      <w:r w:rsidRPr="009A4963">
        <w:rPr>
          <w:rStyle w:val="c5"/>
          <w:color w:val="000000"/>
          <w:sz w:val="28"/>
          <w:szCs w:val="28"/>
        </w:rPr>
        <w:t> 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Дети изображают жучков. Они выползают на прогулку и ползут на лужайку. На пути у них встречается бревно, через которое они перелезают. Бревно располагается на середине пути (расстояние 5 м). На лужайке жучки летают, распрямляют крылья (руки), машут ими, жужжат: «Ж-ж-ж». На сигнал воспитателя «дождь» жучки ползут домой.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4. Подви</w:t>
      </w:r>
      <w:r w:rsidR="00E7738A">
        <w:rPr>
          <w:rStyle w:val="c5"/>
          <w:color w:val="000000"/>
          <w:sz w:val="28"/>
          <w:szCs w:val="28"/>
        </w:rPr>
        <w:t>жная игра «Лиса и цыплята»</w:t>
      </w:r>
      <w:r w:rsidRPr="009A4963">
        <w:rPr>
          <w:rStyle w:val="c5"/>
          <w:color w:val="000000"/>
          <w:sz w:val="28"/>
          <w:szCs w:val="28"/>
        </w:rPr>
        <w:t>.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Повторить с младшей подгруппой 2 раза, со старшей - 3 раза.  </w:t>
      </w:r>
    </w:p>
    <w:p w:rsid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5"/>
          <w:color w:val="000000"/>
          <w:sz w:val="28"/>
          <w:szCs w:val="28"/>
        </w:rPr>
        <w:t>       </w:t>
      </w:r>
      <w:r w:rsidRPr="009A4963">
        <w:rPr>
          <w:color w:val="000000"/>
          <w:sz w:val="28"/>
          <w:szCs w:val="28"/>
        </w:rPr>
        <w:br/>
      </w:r>
      <w:r w:rsidRPr="00E7738A">
        <w:rPr>
          <w:rStyle w:val="c1"/>
          <w:b/>
          <w:color w:val="000000"/>
          <w:sz w:val="28"/>
          <w:szCs w:val="28"/>
        </w:rPr>
        <w:t>Заключительная часть.</w:t>
      </w:r>
      <w:r w:rsidRPr="00E7738A">
        <w:rPr>
          <w:rStyle w:val="c1"/>
          <w:color w:val="000000"/>
          <w:sz w:val="28"/>
          <w:szCs w:val="28"/>
        </w:rPr>
        <w:t xml:space="preserve"> 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5"/>
          <w:color w:val="000000"/>
          <w:sz w:val="28"/>
          <w:szCs w:val="28"/>
        </w:rPr>
        <w:t>Спокойная ходьба по залу друг за другом («Цыплята возвращаются домой»). Ходьба может быть с легкими движениями руками («Цыплята машут крылышками»).</w:t>
      </w:r>
    </w:p>
    <w:p w:rsidR="00E7738A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E7738A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E7738A" w:rsidRPr="009A4963" w:rsidRDefault="00E7738A" w:rsidP="009A49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738A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 w:val="32"/>
          <w:szCs w:val="3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                                          </w:t>
      </w:r>
      <w:r w:rsidR="009A4963" w:rsidRPr="009A4963">
        <w:rPr>
          <w:rStyle w:val="c3"/>
          <w:i/>
          <w:iCs/>
          <w:color w:val="000000"/>
          <w:sz w:val="28"/>
          <w:szCs w:val="28"/>
        </w:rPr>
        <w:t> </w:t>
      </w:r>
      <w:r w:rsidRPr="00E7738A">
        <w:rPr>
          <w:rStyle w:val="c3"/>
          <w:b/>
          <w:i/>
          <w:iCs/>
          <w:color w:val="000000"/>
          <w:sz w:val="32"/>
          <w:szCs w:val="32"/>
        </w:rPr>
        <w:t>«Дорожки»</w:t>
      </w:r>
      <w:r>
        <w:rPr>
          <w:rStyle w:val="c3"/>
          <w:b/>
          <w:i/>
          <w:iCs/>
          <w:color w:val="000000"/>
          <w:sz w:val="32"/>
          <w:szCs w:val="32"/>
        </w:rPr>
        <w:t>.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i/>
          <w:iCs/>
          <w:color w:val="000000"/>
          <w:sz w:val="28"/>
          <w:szCs w:val="28"/>
        </w:rPr>
      </w:pPr>
      <w:r w:rsidRPr="009A4963">
        <w:rPr>
          <w:rStyle w:val="c3"/>
          <w:i/>
          <w:iCs/>
          <w:color w:val="000000"/>
          <w:sz w:val="28"/>
          <w:szCs w:val="28"/>
        </w:rPr>
        <w:t>      </w:t>
      </w:r>
      <w:r w:rsidRPr="009A4963">
        <w:rPr>
          <w:rStyle w:val="c5"/>
          <w:color w:val="000000"/>
          <w:sz w:val="28"/>
          <w:szCs w:val="28"/>
        </w:rPr>
        <w:t> </w:t>
      </w:r>
      <w:r w:rsidRPr="009A4963">
        <w:rPr>
          <w:color w:val="000000"/>
          <w:sz w:val="28"/>
          <w:szCs w:val="28"/>
        </w:rPr>
        <w:br/>
      </w:r>
      <w:r w:rsidR="00E7738A">
        <w:rPr>
          <w:rStyle w:val="c0"/>
          <w:bCs/>
          <w:i/>
          <w:iCs/>
          <w:color w:val="000000"/>
          <w:sz w:val="28"/>
          <w:szCs w:val="28"/>
        </w:rPr>
        <w:t xml:space="preserve">                               Программное содержание:</w:t>
      </w:r>
    </w:p>
    <w:p w:rsidR="00E7738A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i/>
          <w:iCs/>
          <w:color w:val="000000"/>
          <w:sz w:val="28"/>
          <w:szCs w:val="28"/>
        </w:rPr>
      </w:pP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9A4963">
        <w:rPr>
          <w:rStyle w:val="c5"/>
          <w:color w:val="000000"/>
          <w:sz w:val="28"/>
          <w:szCs w:val="28"/>
        </w:rPr>
        <w:t>Упражнять детей в ходьбе в разных условиях (прямая и извилистая дорожки), в беге в медленном темпе за воспитателем. Учить прыгать с продвижением вперед, ползать по извилистой дорожке. Развивать координацию, равновесие. Воспитывать самостоятельность, а</w:t>
      </w:r>
      <w:r w:rsidR="00E7738A">
        <w:rPr>
          <w:rStyle w:val="c5"/>
          <w:color w:val="000000"/>
          <w:sz w:val="28"/>
          <w:szCs w:val="28"/>
        </w:rPr>
        <w:t>ктивность. Дать представление –</w:t>
      </w:r>
      <w:r w:rsidRPr="009A4963">
        <w:rPr>
          <w:rStyle w:val="c5"/>
          <w:color w:val="000000"/>
          <w:sz w:val="28"/>
          <w:szCs w:val="28"/>
        </w:rPr>
        <w:t> «прямая», «извилистая».  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i/>
          <w:iCs/>
          <w:color w:val="000000"/>
          <w:sz w:val="28"/>
          <w:szCs w:val="28"/>
        </w:rPr>
      </w:pPr>
      <w:r w:rsidRPr="009A4963">
        <w:rPr>
          <w:rStyle w:val="c5"/>
          <w:color w:val="000000"/>
          <w:sz w:val="28"/>
          <w:szCs w:val="28"/>
        </w:rPr>
        <w:t>       </w:t>
      </w:r>
      <w:r w:rsidRPr="009A4963">
        <w:rPr>
          <w:color w:val="000000"/>
          <w:sz w:val="28"/>
          <w:szCs w:val="28"/>
        </w:rPr>
        <w:br/>
      </w:r>
      <w:r w:rsidR="00E7738A">
        <w:rPr>
          <w:rStyle w:val="c0"/>
          <w:bCs/>
          <w:i/>
          <w:iCs/>
          <w:color w:val="000000"/>
          <w:sz w:val="28"/>
          <w:szCs w:val="28"/>
        </w:rPr>
        <w:t xml:space="preserve">                                           </w:t>
      </w:r>
      <w:r w:rsidR="00E7738A" w:rsidRPr="00E7738A">
        <w:rPr>
          <w:rStyle w:val="c0"/>
          <w:bCs/>
          <w:i/>
          <w:iCs/>
          <w:color w:val="000000"/>
          <w:sz w:val="28"/>
          <w:szCs w:val="28"/>
        </w:rPr>
        <w:t>Оборудование:</w:t>
      </w:r>
    </w:p>
    <w:p w:rsidR="00E7738A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0"/>
          <w:bCs/>
          <w:i/>
          <w:iCs/>
          <w:color w:val="000000"/>
          <w:sz w:val="28"/>
          <w:szCs w:val="28"/>
        </w:rPr>
      </w:pP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Pr="009A4963">
        <w:rPr>
          <w:rStyle w:val="c5"/>
          <w:color w:val="000000"/>
          <w:sz w:val="28"/>
          <w:szCs w:val="28"/>
        </w:rPr>
        <w:t>Прямая и извилистая дорожки (длина 2,5 м, ширина прямой и извилистой дорожек 25 см), мячи по количеству детей, погремушки.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color w:val="000000"/>
          <w:sz w:val="28"/>
          <w:szCs w:val="28"/>
        </w:rPr>
        <w:br/>
      </w:r>
      <w:r w:rsidRPr="00E7738A">
        <w:rPr>
          <w:rStyle w:val="c1"/>
          <w:b/>
          <w:color w:val="000000"/>
          <w:sz w:val="28"/>
          <w:szCs w:val="28"/>
        </w:rPr>
        <w:t>Вводная часть.</w:t>
      </w:r>
      <w:r w:rsidRPr="00E7738A">
        <w:rPr>
          <w:rStyle w:val="c1"/>
          <w:color w:val="000000"/>
          <w:sz w:val="28"/>
          <w:szCs w:val="28"/>
        </w:rPr>
        <w:t xml:space="preserve">         </w:t>
      </w:r>
      <w:r w:rsidRPr="009A4963">
        <w:rPr>
          <w:color w:val="000000"/>
          <w:sz w:val="28"/>
          <w:szCs w:val="28"/>
          <w:u w:val="single"/>
        </w:rPr>
        <w:br/>
      </w:r>
      <w:r w:rsidRPr="009A4963">
        <w:rPr>
          <w:rStyle w:val="c5"/>
          <w:color w:val="000000"/>
          <w:sz w:val="28"/>
          <w:szCs w:val="28"/>
        </w:rPr>
        <w:t>Ходьба по прямой и извилистой дорожкам. Воспитатель раскладывает дорожки друг за другом так, чтобы дети могли их сравнить. Затем предлагает пройти по прямой и извилистой дорожкам. Следит за тем, чтобы малыши держали спину прямо, не опускали голову. Повторить 2-3 раза.</w:t>
      </w:r>
    </w:p>
    <w:p w:rsidR="00E7738A" w:rsidRDefault="009A4963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A4963">
        <w:rPr>
          <w:color w:val="000000"/>
          <w:sz w:val="28"/>
          <w:szCs w:val="28"/>
        </w:rPr>
        <w:br/>
      </w:r>
      <w:r w:rsidRPr="00E7738A">
        <w:rPr>
          <w:rStyle w:val="c1"/>
          <w:b/>
          <w:color w:val="000000"/>
          <w:sz w:val="28"/>
          <w:szCs w:val="28"/>
        </w:rPr>
        <w:t>Основная часть.</w:t>
      </w:r>
      <w:r w:rsidRPr="009A4963">
        <w:rPr>
          <w:rStyle w:val="c5"/>
          <w:color w:val="000000"/>
          <w:sz w:val="28"/>
          <w:szCs w:val="28"/>
        </w:rPr>
        <w:t>         </w:t>
      </w:r>
      <w:r w:rsidRPr="009A4963">
        <w:rPr>
          <w:color w:val="000000"/>
          <w:sz w:val="28"/>
          <w:szCs w:val="28"/>
        </w:rPr>
        <w:br/>
      </w:r>
      <w:r w:rsidRPr="009A4963">
        <w:rPr>
          <w:rStyle w:val="c4"/>
          <w:b/>
          <w:bCs/>
          <w:color w:val="000000"/>
          <w:sz w:val="28"/>
          <w:szCs w:val="28"/>
        </w:rPr>
        <w:t>1. Общеразвивающие упражнения.</w:t>
      </w:r>
      <w:r w:rsidRPr="009A4963">
        <w:rPr>
          <w:rStyle w:val="c5"/>
          <w:color w:val="000000"/>
          <w:sz w:val="28"/>
          <w:szCs w:val="28"/>
        </w:rPr>
        <w:t>         Комплекс с погремушками.</w:t>
      </w:r>
    </w:p>
    <w:p w:rsidR="009A4963" w:rsidRDefault="00E7738A" w:rsidP="009A4963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 Ходьба с высоким подниманием колен.</w:t>
      </w:r>
      <w:r w:rsidR="009A4963" w:rsidRPr="009A4963">
        <w:rPr>
          <w:color w:val="000000"/>
          <w:sz w:val="28"/>
          <w:szCs w:val="28"/>
        </w:rPr>
        <w:br/>
      </w:r>
      <w:r w:rsidR="009A4963" w:rsidRPr="009A4963">
        <w:rPr>
          <w:rStyle w:val="c5"/>
          <w:color w:val="000000"/>
          <w:sz w:val="28"/>
          <w:szCs w:val="28"/>
        </w:rPr>
        <w:t>2. «Ползание по извилистой дорожке».         </w:t>
      </w:r>
      <w:r w:rsidR="009A4963" w:rsidRPr="009A4963">
        <w:rPr>
          <w:color w:val="000000"/>
          <w:sz w:val="28"/>
          <w:szCs w:val="28"/>
        </w:rPr>
        <w:br/>
      </w:r>
      <w:r w:rsidR="009A4963" w:rsidRPr="009A4963">
        <w:rPr>
          <w:rStyle w:val="c5"/>
          <w:color w:val="000000"/>
          <w:sz w:val="28"/>
          <w:szCs w:val="28"/>
        </w:rPr>
        <w:t>Дети ползут друг за другом по извилистой дорожке, воспитатель подбадривает их, следит за тем, чтобы они не опускали голову, не сползали с дорожки. Повторить 3 раза.         </w:t>
      </w:r>
      <w:r w:rsidR="009A4963" w:rsidRPr="009A4963">
        <w:rPr>
          <w:color w:val="000000"/>
          <w:sz w:val="28"/>
          <w:szCs w:val="28"/>
        </w:rPr>
        <w:br/>
      </w:r>
      <w:r w:rsidR="009A4963" w:rsidRPr="009A4963">
        <w:rPr>
          <w:rStyle w:val="c5"/>
          <w:color w:val="000000"/>
          <w:sz w:val="28"/>
          <w:szCs w:val="28"/>
        </w:rPr>
        <w:lastRenderedPageBreak/>
        <w:t>3. «Прыжки с продвижением вперед по извилистой дорожке».</w:t>
      </w:r>
      <w:r w:rsidR="009A4963" w:rsidRPr="009A4963">
        <w:rPr>
          <w:color w:val="000000"/>
          <w:sz w:val="28"/>
          <w:szCs w:val="28"/>
        </w:rPr>
        <w:br/>
      </w:r>
      <w:r w:rsidR="009A4963" w:rsidRPr="009A4963">
        <w:rPr>
          <w:rStyle w:val="c5"/>
          <w:color w:val="000000"/>
          <w:sz w:val="28"/>
          <w:szCs w:val="28"/>
        </w:rPr>
        <w:t>Дети прыгают по дорожке друг за другом. Слежу за тем, чтобы малыши сильнее отталкивались, мягко приземлялись, голову держали прямо.</w:t>
      </w:r>
      <w:r w:rsidR="009A4963" w:rsidRPr="009A4963">
        <w:rPr>
          <w:color w:val="000000"/>
          <w:sz w:val="28"/>
          <w:szCs w:val="28"/>
        </w:rPr>
        <w:br/>
      </w:r>
      <w:r w:rsidR="009A4963" w:rsidRPr="009A4963">
        <w:rPr>
          <w:rStyle w:val="c5"/>
          <w:color w:val="000000"/>
          <w:sz w:val="28"/>
          <w:szCs w:val="28"/>
        </w:rPr>
        <w:t>4.</w:t>
      </w:r>
      <w:r w:rsidR="009A4963" w:rsidRPr="009A4963">
        <w:rPr>
          <w:rStyle w:val="c0"/>
          <w:b/>
          <w:bCs/>
          <w:i/>
          <w:iCs/>
          <w:color w:val="000000"/>
          <w:sz w:val="28"/>
          <w:szCs w:val="28"/>
        </w:rPr>
        <w:t> </w:t>
      </w:r>
      <w:r w:rsidR="009A4963" w:rsidRPr="009A4963">
        <w:rPr>
          <w:rStyle w:val="c5"/>
          <w:color w:val="000000"/>
          <w:sz w:val="28"/>
          <w:szCs w:val="28"/>
        </w:rPr>
        <w:t>Подвижная игра «Догони мяч». Бросаю мяч и говорю</w:t>
      </w:r>
      <w:r>
        <w:rPr>
          <w:rStyle w:val="c5"/>
          <w:color w:val="000000"/>
          <w:sz w:val="28"/>
          <w:szCs w:val="28"/>
        </w:rPr>
        <w:t>:</w:t>
      </w:r>
      <w:r w:rsidR="009A4963" w:rsidRPr="009A4963">
        <w:rPr>
          <w:rStyle w:val="c5"/>
          <w:color w:val="000000"/>
          <w:sz w:val="28"/>
          <w:szCs w:val="28"/>
        </w:rPr>
        <w:t xml:space="preserve"> «Раз, два, три, беги…» Ребенок должен бежать только после слов «беги» и догнать мяч. Бросаю мяч в разных направлениях.</w:t>
      </w:r>
    </w:p>
    <w:p w:rsidR="00E7738A" w:rsidRPr="009A4963" w:rsidRDefault="00E7738A" w:rsidP="009A49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4963" w:rsidRPr="009A4963" w:rsidRDefault="009A4963" w:rsidP="009A496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38A">
        <w:rPr>
          <w:rStyle w:val="c1"/>
          <w:b/>
          <w:color w:val="000000"/>
          <w:sz w:val="28"/>
          <w:szCs w:val="28"/>
        </w:rPr>
        <w:t>Заключительная часть.</w:t>
      </w:r>
      <w:r w:rsidRPr="00E7738A">
        <w:rPr>
          <w:rStyle w:val="c1"/>
          <w:color w:val="000000"/>
          <w:sz w:val="28"/>
          <w:szCs w:val="28"/>
        </w:rPr>
        <w:t xml:space="preserve">         </w:t>
      </w:r>
      <w:r w:rsidRPr="009A4963">
        <w:rPr>
          <w:color w:val="000000"/>
          <w:sz w:val="28"/>
          <w:szCs w:val="28"/>
          <w:u w:val="single"/>
        </w:rPr>
        <w:br/>
      </w:r>
      <w:r w:rsidRPr="009A4963">
        <w:rPr>
          <w:rStyle w:val="c5"/>
          <w:color w:val="000000"/>
          <w:sz w:val="28"/>
          <w:szCs w:val="28"/>
        </w:rPr>
        <w:t>«Найди мяч». Прячу мяч, дети ходят по залу, ищут его. Най</w:t>
      </w:r>
      <w:r w:rsidR="00E7738A">
        <w:rPr>
          <w:rStyle w:val="c5"/>
          <w:color w:val="000000"/>
          <w:sz w:val="28"/>
          <w:szCs w:val="28"/>
        </w:rPr>
        <w:t>дя мяч, ребенок подходит ко мне</w:t>
      </w:r>
      <w:bookmarkStart w:id="0" w:name="_GoBack"/>
      <w:bookmarkEnd w:id="0"/>
      <w:r w:rsidRPr="009A4963">
        <w:rPr>
          <w:rStyle w:val="c5"/>
          <w:color w:val="000000"/>
          <w:sz w:val="28"/>
          <w:szCs w:val="28"/>
        </w:rPr>
        <w:t> и говорит, где лежит мяч.</w:t>
      </w:r>
    </w:p>
    <w:p w:rsidR="00FA6780" w:rsidRDefault="00FA6780"/>
    <w:sectPr w:rsidR="00FA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3"/>
    <w:rsid w:val="009A4963"/>
    <w:rsid w:val="00E7738A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9D81"/>
  <w15:chartTrackingRefBased/>
  <w15:docId w15:val="{571811E4-849A-4D80-8275-7A1FFF49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A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963"/>
  </w:style>
  <w:style w:type="character" w:customStyle="1" w:styleId="c3">
    <w:name w:val="c3"/>
    <w:basedOn w:val="a0"/>
    <w:rsid w:val="009A4963"/>
  </w:style>
  <w:style w:type="character" w:customStyle="1" w:styleId="c5">
    <w:name w:val="c5"/>
    <w:basedOn w:val="a0"/>
    <w:rsid w:val="009A4963"/>
  </w:style>
  <w:style w:type="character" w:customStyle="1" w:styleId="c1">
    <w:name w:val="c1"/>
    <w:basedOn w:val="a0"/>
    <w:rsid w:val="009A4963"/>
  </w:style>
  <w:style w:type="character" w:customStyle="1" w:styleId="c4">
    <w:name w:val="c4"/>
    <w:basedOn w:val="a0"/>
    <w:rsid w:val="009A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865E-2A2A-411B-AC3D-43B75037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2</cp:revision>
  <dcterms:created xsi:type="dcterms:W3CDTF">2022-12-09T06:28:00Z</dcterms:created>
  <dcterms:modified xsi:type="dcterms:W3CDTF">2022-12-09T07:22:00Z</dcterms:modified>
</cp:coreProperties>
</file>