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A96" w:rsidRDefault="00023A96" w:rsidP="00023A96">
      <w:pPr>
        <w:ind w:left="1416" w:firstLine="708"/>
        <w:jc w:val="center"/>
        <w:rPr>
          <w:b/>
          <w:sz w:val="32"/>
          <w:szCs w:val="32"/>
        </w:rPr>
      </w:pPr>
    </w:p>
    <w:p w:rsidR="00023A96" w:rsidRDefault="00023A96" w:rsidP="00023A96">
      <w:pPr>
        <w:ind w:left="1416" w:firstLine="708"/>
        <w:jc w:val="center"/>
        <w:rPr>
          <w:b/>
          <w:sz w:val="32"/>
          <w:szCs w:val="32"/>
        </w:rPr>
      </w:pPr>
    </w:p>
    <w:p w:rsidR="00023A96" w:rsidRDefault="00023A96" w:rsidP="00023A96">
      <w:pPr>
        <w:ind w:left="1416" w:firstLine="708"/>
        <w:jc w:val="center"/>
        <w:rPr>
          <w:b/>
          <w:sz w:val="32"/>
          <w:szCs w:val="32"/>
        </w:rPr>
      </w:pPr>
    </w:p>
    <w:p w:rsidR="00023A96" w:rsidRDefault="00023A96" w:rsidP="00023A96">
      <w:pPr>
        <w:tabs>
          <w:tab w:val="left" w:pos="6750"/>
          <w:tab w:val="left" w:pos="6810"/>
          <w:tab w:val="left" w:pos="10875"/>
        </w:tabs>
        <w:jc w:val="center"/>
        <w:rPr>
          <w:rFonts w:ascii="Arial" w:hAnsi="Arial"/>
          <w:b/>
          <w:bCs/>
          <w:color w:val="000000"/>
          <w:sz w:val="32"/>
          <w:szCs w:val="32"/>
        </w:rPr>
      </w:pPr>
      <w:r>
        <w:rPr>
          <w:b/>
          <w:bCs/>
          <w:color w:val="000000"/>
          <w:sz w:val="32"/>
          <w:szCs w:val="32"/>
        </w:rPr>
        <w:t xml:space="preserve">    </w:t>
      </w:r>
      <w:r>
        <w:rPr>
          <w:rFonts w:ascii="Arial" w:hAnsi="Arial"/>
          <w:b/>
          <w:bCs/>
          <w:color w:val="000000"/>
          <w:sz w:val="32"/>
          <w:szCs w:val="32"/>
        </w:rPr>
        <w:t xml:space="preserve">Консультация для родителей </w:t>
      </w:r>
    </w:p>
    <w:p w:rsidR="00023A96" w:rsidRDefault="00023A96" w:rsidP="00023A96">
      <w:pPr>
        <w:tabs>
          <w:tab w:val="left" w:pos="6750"/>
          <w:tab w:val="left" w:pos="6810"/>
          <w:tab w:val="left" w:pos="10875"/>
        </w:tabs>
        <w:jc w:val="center"/>
        <w:rPr>
          <w:rFonts w:ascii="Arial" w:hAnsi="Arial"/>
          <w:b/>
        </w:rPr>
      </w:pPr>
    </w:p>
    <w:p w:rsidR="00023A96" w:rsidRPr="00EF6C9B" w:rsidRDefault="00023A96" w:rsidP="00023A96">
      <w:pPr>
        <w:pStyle w:val="a3"/>
        <w:jc w:val="center"/>
        <w:rPr>
          <w:b/>
          <w:color w:val="000000"/>
          <w:sz w:val="52"/>
          <w:szCs w:val="52"/>
        </w:rPr>
      </w:pPr>
      <w:r w:rsidRPr="00EF6C9B">
        <w:rPr>
          <w:b/>
          <w:color w:val="000000"/>
          <w:sz w:val="52"/>
          <w:szCs w:val="52"/>
        </w:rPr>
        <w:t xml:space="preserve"> «Опытно - экспериментальная деятельность детей дома»</w:t>
      </w:r>
    </w:p>
    <w:p w:rsidR="00023A96" w:rsidRPr="00EF6C9B" w:rsidRDefault="00023A96" w:rsidP="00023A96">
      <w:pPr>
        <w:pStyle w:val="a3"/>
        <w:jc w:val="center"/>
        <w:rPr>
          <w:b/>
          <w:color w:val="000000"/>
          <w:sz w:val="52"/>
          <w:szCs w:val="5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r>
        <w:rPr>
          <w:rFonts w:ascii="Arial" w:hAnsi="Arial"/>
          <w:b/>
          <w:noProof/>
          <w:color w:val="000000"/>
          <w:sz w:val="32"/>
          <w:szCs w:val="32"/>
          <w:lang w:eastAsia="ru-RU"/>
        </w:rPr>
        <w:drawing>
          <wp:anchor distT="0" distB="0" distL="0" distR="0" simplePos="0" relativeHeight="251660288" behindDoc="0" locked="0" layoutInCell="1" allowOverlap="1">
            <wp:simplePos x="0" y="0"/>
            <wp:positionH relativeFrom="column">
              <wp:posOffset>386715</wp:posOffset>
            </wp:positionH>
            <wp:positionV relativeFrom="paragraph">
              <wp:posOffset>95885</wp:posOffset>
            </wp:positionV>
            <wp:extent cx="5099050" cy="3677285"/>
            <wp:effectExtent l="0" t="0" r="635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9050" cy="3677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jc w:val="center"/>
        <w:rPr>
          <w:rFonts w:ascii="Arial" w:hAnsi="Arial"/>
          <w:b/>
          <w:color w:val="000000"/>
          <w:sz w:val="32"/>
          <w:szCs w:val="32"/>
        </w:rPr>
      </w:pPr>
    </w:p>
    <w:p w:rsidR="00023A96" w:rsidRDefault="00023A96" w:rsidP="00023A96">
      <w:pPr>
        <w:pStyle w:val="a3"/>
        <w:spacing w:after="150"/>
        <w:jc w:val="both"/>
        <w:rPr>
          <w:rFonts w:ascii="Arial" w:hAnsi="Arial"/>
          <w:color w:val="000000"/>
          <w:sz w:val="28"/>
          <w:szCs w:val="28"/>
        </w:rPr>
      </w:pPr>
    </w:p>
    <w:p w:rsidR="00023A96" w:rsidRDefault="00023A96" w:rsidP="00023A96">
      <w:pPr>
        <w:pStyle w:val="a3"/>
        <w:spacing w:after="150"/>
        <w:jc w:val="both"/>
        <w:rPr>
          <w:rFonts w:ascii="Arial" w:hAnsi="Arial"/>
          <w:color w:val="000000"/>
          <w:sz w:val="28"/>
          <w:szCs w:val="28"/>
        </w:rPr>
      </w:pP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В каждом ребенке заложено стремление познавать окружающий мир. Дети каждый день стараются узнать что-то новое, и у них всегда много вопросов. Им можно объяснять некоторые явления, а можно наглядно показать, как работает та или иная вещь, тот или иной феномен. Отличный инструмент для этого – опыты и эксперименты.                            Опыты помогают развивать речь, мышление, логику, творчество ребенка, наглядно показывать связи между живым и неживым в природе.                                                                                                         В связи с этим особый интерес представляет изучение детского экспериментирования.</w:t>
      </w:r>
    </w:p>
    <w:p w:rsidR="00023A96" w:rsidRDefault="00023A96" w:rsidP="00023A96">
      <w:pPr>
        <w:pStyle w:val="a3"/>
        <w:spacing w:after="150"/>
        <w:jc w:val="both"/>
        <w:rPr>
          <w:rFonts w:ascii="Arial" w:hAnsi="Arial"/>
          <w:color w:val="000000"/>
          <w:sz w:val="28"/>
          <w:szCs w:val="28"/>
        </w:rPr>
      </w:pPr>
      <w:r>
        <w:rPr>
          <w:rFonts w:ascii="Arial" w:hAnsi="Arial"/>
          <w:b/>
          <w:color w:val="000000"/>
          <w:sz w:val="28"/>
          <w:szCs w:val="28"/>
        </w:rPr>
        <w:t xml:space="preserve">Детское экспериментирование </w:t>
      </w:r>
      <w:r>
        <w:rPr>
          <w:rFonts w:ascii="Arial" w:hAnsi="Arial"/>
          <w:color w:val="000000"/>
          <w:sz w:val="28"/>
          <w:szCs w:val="28"/>
        </w:rPr>
        <w:t>— средство интеллектуального развития дошкольников. Ребенок – дошкольник сам по себе уже является исследователем, проявляя живой интерес к различного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найти ответ на множество интересующих вопросов: Почему? Зачем? Как? Что будет если? почувствовать себя учёным, исследователем, первооткрывателем.</w:t>
      </w:r>
    </w:p>
    <w:p w:rsidR="00023A96" w:rsidRDefault="00023A96" w:rsidP="00023A96">
      <w:pPr>
        <w:pStyle w:val="a3"/>
        <w:spacing w:after="150"/>
        <w:jc w:val="both"/>
        <w:rPr>
          <w:rFonts w:ascii="Arial" w:hAnsi="Arial"/>
          <w:color w:val="000000"/>
          <w:sz w:val="28"/>
          <w:szCs w:val="28"/>
        </w:rPr>
      </w:pPr>
      <w:r>
        <w:rPr>
          <w:rFonts w:ascii="Arial" w:hAnsi="Arial"/>
          <w:b/>
          <w:color w:val="000000"/>
          <w:sz w:val="28"/>
          <w:szCs w:val="28"/>
        </w:rPr>
        <w:t xml:space="preserve">Детское экспериментирование </w:t>
      </w:r>
      <w:r>
        <w:rPr>
          <w:rFonts w:ascii="Arial" w:hAnsi="Arial"/>
          <w:color w:val="000000"/>
          <w:sz w:val="28"/>
          <w:szCs w:val="28"/>
        </w:rPr>
        <w:t>– это один из ведущих видов деятельности дошкольника.                                                                                                             Большой интерес возникает у детей к познанию окружающего, когда они сами могут обнаружить и понять новые свойства предметов, их сходство и различия, значения предметов для повседневной жизни. Необходимо предоставлять детям возможности приобретать знания самостоятельно.</w:t>
      </w:r>
    </w:p>
    <w:p w:rsidR="00023A96" w:rsidRDefault="00023A96" w:rsidP="00023A96">
      <w:pPr>
        <w:pStyle w:val="a3"/>
        <w:spacing w:after="150"/>
        <w:rPr>
          <w:rFonts w:ascii="Arial" w:hAnsi="Arial"/>
          <w:b/>
          <w:color w:val="000000"/>
          <w:sz w:val="28"/>
          <w:szCs w:val="28"/>
        </w:rPr>
      </w:pPr>
      <w:r>
        <w:rPr>
          <w:rFonts w:ascii="Arial" w:hAnsi="Arial"/>
          <w:b/>
          <w:color w:val="000000"/>
          <w:sz w:val="28"/>
          <w:szCs w:val="28"/>
        </w:rPr>
        <w:t>Дома можно организовать несложные опыты и эксперименты.</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Для этого не требуется больших усилий, только желание, немного фантазии и конечно, некоторые научные знания.</w:t>
      </w:r>
      <w:r>
        <w:rPr>
          <w:rFonts w:ascii="Arial" w:hAnsi="Arial"/>
          <w:color w:val="000000"/>
          <w:sz w:val="28"/>
          <w:szCs w:val="28"/>
        </w:rPr>
        <w:br/>
        <w:t xml:space="preserve">любое место в квартире может стать метом для эксперимента.     Например, ванная комната. Во время мытья ребёнок может узнать много интересного о свойствах воды, мыла, о растворимости веществ. </w:t>
      </w:r>
      <w:proofErr w:type="gramStart"/>
      <w:r>
        <w:rPr>
          <w:rFonts w:ascii="Arial" w:hAnsi="Arial"/>
          <w:color w:val="000000"/>
          <w:sz w:val="28"/>
          <w:szCs w:val="28"/>
        </w:rPr>
        <w:t>Например</w:t>
      </w:r>
      <w:proofErr w:type="gramEnd"/>
      <w:r>
        <w:rPr>
          <w:rFonts w:ascii="Arial" w:hAnsi="Arial"/>
          <w:color w:val="000000"/>
          <w:sz w:val="28"/>
          <w:szCs w:val="28"/>
        </w:rPr>
        <w:t>: Что быстрее растворится: морская соль, пена для ванны, хвойный экстракт, кусочки мыла и т.п. Разрешите ребенку играть с пустыми баночками, флакончиками, мыльницами. Поинтересуйтесь, куда больше воды поместится? Куда вода легче набирается? Сколько, по-твоему, воды нужно набрать, чтобы флакончик утонул?                     Другой пример - кухня – это место, где ребёнок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и предложите</w:t>
      </w:r>
      <w:r>
        <w:rPr>
          <w:rFonts w:ascii="Open Sans" w:hAnsi="Open Sans"/>
          <w:color w:val="000000"/>
          <w:sz w:val="28"/>
          <w:szCs w:val="28"/>
        </w:rPr>
        <w:t xml:space="preserve"> д</w:t>
      </w:r>
      <w:r>
        <w:rPr>
          <w:rFonts w:ascii="Arial" w:hAnsi="Arial"/>
          <w:color w:val="000000"/>
          <w:sz w:val="28"/>
          <w:szCs w:val="28"/>
        </w:rPr>
        <w:t xml:space="preserve">етям растворять в воде </w:t>
      </w:r>
      <w:r>
        <w:rPr>
          <w:rFonts w:ascii="Arial" w:hAnsi="Arial"/>
          <w:color w:val="000000"/>
          <w:sz w:val="28"/>
          <w:szCs w:val="28"/>
        </w:rPr>
        <w:lastRenderedPageBreak/>
        <w:t>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 xml:space="preserve">Эксперимент можно провести во время любой </w:t>
      </w:r>
      <w:proofErr w:type="gramStart"/>
      <w:r>
        <w:rPr>
          <w:rFonts w:ascii="Arial" w:hAnsi="Arial"/>
          <w:color w:val="000000"/>
          <w:sz w:val="28"/>
          <w:szCs w:val="28"/>
        </w:rPr>
        <w:t xml:space="preserve">деятельности:   </w:t>
      </w:r>
      <w:proofErr w:type="gramEnd"/>
      <w:r>
        <w:rPr>
          <w:rFonts w:ascii="Arial" w:hAnsi="Arial"/>
          <w:color w:val="000000"/>
          <w:sz w:val="28"/>
          <w:szCs w:val="28"/>
        </w:rPr>
        <w:t xml:space="preserve">                              </w:t>
      </w:r>
      <w:r w:rsidRPr="00D1264F">
        <w:rPr>
          <w:rFonts w:ascii="Arial" w:hAnsi="Arial"/>
          <w:b/>
          <w:color w:val="000000"/>
          <w:sz w:val="28"/>
          <w:szCs w:val="28"/>
        </w:rPr>
        <w:t>-</w:t>
      </w:r>
      <w:r w:rsidRPr="00D1264F">
        <w:rPr>
          <w:rFonts w:ascii="Arial" w:hAnsi="Arial"/>
          <w:b/>
          <w:color w:val="000000"/>
          <w:sz w:val="28"/>
          <w:szCs w:val="28"/>
          <w:u w:val="single"/>
        </w:rPr>
        <w:t>Уборка комнаты</w:t>
      </w:r>
      <w:r>
        <w:rPr>
          <w:rFonts w:ascii="Arial" w:hAnsi="Arial"/>
          <w:color w:val="000000"/>
          <w:sz w:val="28"/>
          <w:szCs w:val="28"/>
        </w:rPr>
        <w:t xml:space="preserve">– Как ты считаешь, с чего надо начать? Что для этого нужно? Что ты сможешь сделать сам? В чем тебе понадобится помощь?                                                                                               Подобная ситуация развивает наблюдательность, умение планировать и подбирать необходимый материал для труда, рассчитывать свои силы.                                                                              </w:t>
      </w:r>
      <w:r w:rsidRPr="00D1264F">
        <w:rPr>
          <w:rFonts w:ascii="Arial" w:hAnsi="Arial"/>
          <w:b/>
          <w:color w:val="000000"/>
          <w:sz w:val="28"/>
          <w:szCs w:val="28"/>
        </w:rPr>
        <w:t>-</w:t>
      </w:r>
      <w:r w:rsidRPr="00D1264F">
        <w:rPr>
          <w:rFonts w:ascii="Arial" w:hAnsi="Arial"/>
          <w:b/>
          <w:color w:val="000000"/>
          <w:sz w:val="28"/>
          <w:szCs w:val="28"/>
          <w:u w:val="single"/>
        </w:rPr>
        <w:t>Поливка цветов</w:t>
      </w:r>
      <w:r>
        <w:rPr>
          <w:rFonts w:ascii="Arial" w:hAnsi="Arial"/>
          <w:color w:val="000000"/>
          <w:sz w:val="28"/>
          <w:szCs w:val="28"/>
          <w:u w:val="single"/>
        </w:rPr>
        <w:t xml:space="preserve"> </w:t>
      </w:r>
      <w:r>
        <w:rPr>
          <w:rFonts w:ascii="Arial" w:hAnsi="Arial"/>
          <w:color w:val="000000"/>
          <w:sz w:val="28"/>
          <w:szCs w:val="28"/>
        </w:rPr>
        <w:t xml:space="preserve">– Всем ли растениям необходим одинаковый полив? Почему? Какие растения нужно обрызгивать? Какие нет? Зачем рыхлить землю?                                                                                   </w:t>
      </w:r>
      <w:r>
        <w:rPr>
          <w:rFonts w:ascii="Arial" w:hAnsi="Arial"/>
          <w:color w:val="000000"/>
          <w:sz w:val="28"/>
          <w:szCs w:val="28"/>
        </w:rPr>
        <w:t xml:space="preserve">       </w:t>
      </w:r>
      <w:r>
        <w:rPr>
          <w:rFonts w:ascii="Arial" w:hAnsi="Arial"/>
          <w:b/>
          <w:color w:val="000000"/>
          <w:sz w:val="28"/>
          <w:szCs w:val="28"/>
        </w:rPr>
        <w:t xml:space="preserve">       -</w:t>
      </w:r>
      <w:r w:rsidRPr="00D1264F">
        <w:rPr>
          <w:rFonts w:ascii="Arial" w:hAnsi="Arial"/>
          <w:b/>
          <w:color w:val="000000"/>
          <w:sz w:val="28"/>
          <w:szCs w:val="28"/>
          <w:u w:val="single"/>
        </w:rPr>
        <w:t>Ремонт в комнате</w:t>
      </w:r>
      <w:r>
        <w:rPr>
          <w:rFonts w:ascii="Arial" w:hAnsi="Arial"/>
          <w:color w:val="000000"/>
          <w:sz w:val="28"/>
          <w:szCs w:val="28"/>
          <w:u w:val="single"/>
        </w:rPr>
        <w:t xml:space="preserve"> -</w:t>
      </w:r>
      <w:r>
        <w:rPr>
          <w:rFonts w:ascii="Arial" w:hAnsi="Arial"/>
          <w:color w:val="000000"/>
          <w:sz w:val="28"/>
          <w:szCs w:val="28"/>
        </w:rPr>
        <w:t xml:space="preserve"> Какого цвета обои ты бы хотел видеть? Почему? Где лучше повесить твои рисунки? Где удобнее поставить твой столик?                                                                                                         Это поможет ребенку научиться высказывать свои суждения, фантазировать, аргументировать свою точку зрения.                                             </w:t>
      </w:r>
      <w:r w:rsidRPr="00D1264F">
        <w:rPr>
          <w:rFonts w:ascii="Arial" w:hAnsi="Arial"/>
          <w:b/>
          <w:color w:val="000000"/>
          <w:sz w:val="28"/>
          <w:szCs w:val="28"/>
        </w:rPr>
        <w:t>-</w:t>
      </w:r>
      <w:r w:rsidRPr="00D1264F">
        <w:rPr>
          <w:rFonts w:ascii="Arial" w:hAnsi="Arial"/>
          <w:b/>
          <w:color w:val="000000"/>
          <w:sz w:val="28"/>
          <w:szCs w:val="28"/>
          <w:u w:val="single"/>
        </w:rPr>
        <w:t>Ребёнок рисует</w:t>
      </w:r>
      <w:r>
        <w:rPr>
          <w:rFonts w:ascii="Arial" w:hAnsi="Arial"/>
          <w:color w:val="000000"/>
          <w:sz w:val="28"/>
          <w:szCs w:val="28"/>
          <w:u w:val="single"/>
        </w:rPr>
        <w:t xml:space="preserve"> </w:t>
      </w:r>
      <w:r>
        <w:rPr>
          <w:rFonts w:ascii="Arial" w:hAnsi="Arial"/>
          <w:color w:val="000000"/>
          <w:sz w:val="28"/>
          <w:szCs w:val="28"/>
        </w:rPr>
        <w:t xml:space="preserve">(у него кончилась зелёная </w:t>
      </w:r>
      <w:proofErr w:type="gramStart"/>
      <w:r>
        <w:rPr>
          <w:rFonts w:ascii="Arial" w:hAnsi="Arial"/>
          <w:color w:val="000000"/>
          <w:sz w:val="28"/>
          <w:szCs w:val="28"/>
        </w:rPr>
        <w:t>краска)-</w:t>
      </w:r>
      <w:proofErr w:type="gramEnd"/>
      <w:r>
        <w:rPr>
          <w:rFonts w:ascii="Arial" w:hAnsi="Arial"/>
          <w:color w:val="000000"/>
          <w:sz w:val="28"/>
          <w:szCs w:val="28"/>
        </w:rPr>
        <w:t xml:space="preserve"> Что будет, если смешать синюю и желтую краску?                                                                           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                                                                                            Чем больше вы с малышом будите </w:t>
      </w:r>
      <w:r>
        <w:rPr>
          <w:rFonts w:ascii="Arial" w:hAnsi="Arial"/>
          <w:b/>
          <w:color w:val="000000"/>
          <w:sz w:val="28"/>
          <w:szCs w:val="28"/>
        </w:rPr>
        <w:t>экспериментировать</w:t>
      </w:r>
      <w:r>
        <w:rPr>
          <w:rFonts w:ascii="Arial" w:hAnsi="Arial"/>
          <w:color w:val="000000"/>
          <w:sz w:val="28"/>
          <w:szCs w:val="28"/>
        </w:rPr>
        <w:t>, тем быстрее он познает окружающий его мир, и в дальнейшем будет активно проявлять познавательный интерес.</w:t>
      </w:r>
    </w:p>
    <w:p w:rsidR="00023A96" w:rsidRDefault="00023A96" w:rsidP="00023A96">
      <w:pPr>
        <w:pStyle w:val="a3"/>
        <w:spacing w:after="150"/>
        <w:jc w:val="both"/>
        <w:rPr>
          <w:rFonts w:ascii="Arial" w:hAnsi="Arial"/>
          <w:b/>
          <w:color w:val="000000"/>
          <w:sz w:val="28"/>
          <w:szCs w:val="28"/>
        </w:rPr>
      </w:pPr>
      <w:r>
        <w:rPr>
          <w:noProof/>
          <w:lang w:eastAsia="ru-RU"/>
        </w:rPr>
        <w:drawing>
          <wp:anchor distT="0" distB="0" distL="0" distR="0" simplePos="0" relativeHeight="251659264" behindDoc="0" locked="0" layoutInCell="1" allowOverlap="1">
            <wp:simplePos x="0" y="0"/>
            <wp:positionH relativeFrom="column">
              <wp:posOffset>1463675</wp:posOffset>
            </wp:positionH>
            <wp:positionV relativeFrom="paragraph">
              <wp:posOffset>176530</wp:posOffset>
            </wp:positionV>
            <wp:extent cx="2936240" cy="2550795"/>
            <wp:effectExtent l="0" t="0" r="0" b="1905"/>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9538" t="2219" r="10861" b="4082"/>
                    <a:stretch>
                      <a:fillRect/>
                    </a:stretch>
                  </pic:blipFill>
                  <pic:spPr bwMode="auto">
                    <a:xfrm>
                      <a:off x="0" y="0"/>
                      <a:ext cx="2936240" cy="2550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r>
        <w:rPr>
          <w:rFonts w:ascii="Arial" w:hAnsi="Arial"/>
          <w:b/>
          <w:color w:val="000000"/>
          <w:sz w:val="28"/>
          <w:szCs w:val="28"/>
        </w:rPr>
        <w:lastRenderedPageBreak/>
        <w:t>Предлагаем Вам несколько занимательных опытов и экспериментов, которые можно провести с ребенком дома.</w:t>
      </w:r>
    </w:p>
    <w:p w:rsidR="00023A96" w:rsidRDefault="00023A96" w:rsidP="00023A96">
      <w:pPr>
        <w:pStyle w:val="a3"/>
        <w:spacing w:after="150"/>
        <w:rPr>
          <w:rFonts w:ascii="Arial" w:hAnsi="Arial"/>
          <w:b/>
          <w:color w:val="000000"/>
          <w:sz w:val="28"/>
          <w:szCs w:val="28"/>
        </w:rPr>
      </w:pPr>
    </w:p>
    <w:p w:rsidR="00023A96" w:rsidRDefault="00023A96" w:rsidP="00023A96">
      <w:pPr>
        <w:pStyle w:val="a3"/>
        <w:spacing w:after="150"/>
        <w:rPr>
          <w:rFonts w:ascii="Arial" w:hAnsi="Arial"/>
          <w:b/>
          <w:color w:val="000000"/>
          <w:sz w:val="28"/>
          <w:szCs w:val="28"/>
        </w:rPr>
      </w:pPr>
      <w:r>
        <w:rPr>
          <w:rFonts w:ascii="Arial" w:hAnsi="Arial"/>
          <w:b/>
          <w:color w:val="000000"/>
          <w:sz w:val="28"/>
          <w:szCs w:val="28"/>
        </w:rPr>
        <w:t xml:space="preserve">Опыт. </w:t>
      </w:r>
      <w:r>
        <w:rPr>
          <w:rFonts w:ascii="Arial" w:hAnsi="Arial"/>
          <w:b/>
          <w:i/>
          <w:color w:val="000000"/>
          <w:sz w:val="28"/>
          <w:szCs w:val="28"/>
        </w:rPr>
        <w:t>Цветы лотоса</w:t>
      </w:r>
      <w:r>
        <w:rPr>
          <w:rFonts w:ascii="Arial" w:hAnsi="Arial"/>
          <w:b/>
          <w:color w:val="000000"/>
          <w:sz w:val="28"/>
          <w:szCs w:val="28"/>
        </w:rPr>
        <w:t>.</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 xml:space="preserve">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w:t>
      </w:r>
      <w:proofErr w:type="gramStart"/>
      <w:r>
        <w:rPr>
          <w:rFonts w:ascii="Arial" w:hAnsi="Arial"/>
          <w:color w:val="000000"/>
          <w:sz w:val="28"/>
          <w:szCs w:val="28"/>
        </w:rPr>
        <w:t>лепестки</w:t>
      </w:r>
      <w:proofErr w:type="gramEnd"/>
      <w:r>
        <w:rPr>
          <w:rFonts w:ascii="Arial" w:hAnsi="Arial"/>
          <w:color w:val="000000"/>
          <w:sz w:val="28"/>
          <w:szCs w:val="28"/>
        </w:rPr>
        <w:t xml:space="preserve"> раскрываются.</w:t>
      </w:r>
    </w:p>
    <w:p w:rsidR="00023A96" w:rsidRDefault="00023A96" w:rsidP="00023A96">
      <w:pPr>
        <w:pStyle w:val="a3"/>
        <w:spacing w:after="150"/>
        <w:rPr>
          <w:rFonts w:ascii="Arial" w:hAnsi="Arial"/>
          <w:b/>
          <w:i/>
          <w:color w:val="000000"/>
          <w:sz w:val="28"/>
          <w:szCs w:val="28"/>
        </w:rPr>
      </w:pPr>
      <w:r>
        <w:rPr>
          <w:rFonts w:ascii="Arial" w:hAnsi="Arial"/>
          <w:b/>
          <w:color w:val="000000"/>
          <w:sz w:val="28"/>
          <w:szCs w:val="28"/>
        </w:rPr>
        <w:t xml:space="preserve">Опыт. </w:t>
      </w:r>
      <w:r>
        <w:rPr>
          <w:rFonts w:ascii="Arial" w:hAnsi="Arial"/>
          <w:b/>
          <w:i/>
          <w:color w:val="000000"/>
          <w:sz w:val="28"/>
          <w:szCs w:val="28"/>
        </w:rPr>
        <w:t>«Подводная лодка».</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023A96" w:rsidRDefault="00023A96" w:rsidP="00023A96">
      <w:pPr>
        <w:pStyle w:val="a3"/>
        <w:spacing w:after="150"/>
        <w:rPr>
          <w:rFonts w:ascii="Arial" w:hAnsi="Arial"/>
          <w:b/>
          <w:i/>
          <w:color w:val="000000"/>
          <w:sz w:val="28"/>
          <w:szCs w:val="28"/>
        </w:rPr>
      </w:pPr>
      <w:r>
        <w:rPr>
          <w:rFonts w:ascii="Arial" w:hAnsi="Arial"/>
          <w:b/>
          <w:i/>
          <w:color w:val="000000"/>
          <w:sz w:val="28"/>
          <w:szCs w:val="28"/>
        </w:rPr>
        <w:t>Опыт со свечой.</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w:t>
      </w:r>
    </w:p>
    <w:p w:rsidR="00023A96" w:rsidRDefault="00023A96" w:rsidP="00023A96">
      <w:pPr>
        <w:pStyle w:val="a3"/>
        <w:spacing w:after="150"/>
        <w:rPr>
          <w:rFonts w:ascii="Arial" w:hAnsi="Arial"/>
          <w:b/>
          <w:color w:val="000000"/>
          <w:sz w:val="28"/>
          <w:szCs w:val="28"/>
        </w:rPr>
      </w:pPr>
      <w:r>
        <w:rPr>
          <w:rFonts w:ascii="Arial" w:hAnsi="Arial"/>
          <w:b/>
          <w:color w:val="000000"/>
          <w:sz w:val="28"/>
          <w:szCs w:val="28"/>
        </w:rPr>
        <w:t xml:space="preserve">Опыт </w:t>
      </w:r>
      <w:r>
        <w:rPr>
          <w:rFonts w:ascii="Arial" w:hAnsi="Arial"/>
          <w:b/>
          <w:i/>
          <w:color w:val="000000"/>
          <w:sz w:val="28"/>
          <w:szCs w:val="28"/>
        </w:rPr>
        <w:t>Соломинка-пипетка</w:t>
      </w:r>
      <w:r>
        <w:rPr>
          <w:rFonts w:ascii="Arial" w:hAnsi="Arial"/>
          <w:b/>
          <w:color w:val="000000"/>
          <w:sz w:val="28"/>
          <w:szCs w:val="28"/>
        </w:rPr>
        <w:t>.</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p>
    <w:p w:rsidR="00023A96" w:rsidRDefault="00023A96" w:rsidP="00023A96">
      <w:pPr>
        <w:pStyle w:val="a3"/>
        <w:spacing w:after="150"/>
        <w:rPr>
          <w:rFonts w:ascii="Arial" w:hAnsi="Arial"/>
          <w:b/>
          <w:color w:val="000000"/>
          <w:sz w:val="28"/>
          <w:szCs w:val="28"/>
        </w:rPr>
      </w:pPr>
    </w:p>
    <w:p w:rsidR="00023A96" w:rsidRDefault="00023A96" w:rsidP="00023A96">
      <w:pPr>
        <w:pStyle w:val="a3"/>
        <w:spacing w:after="150"/>
        <w:rPr>
          <w:rFonts w:ascii="Arial" w:hAnsi="Arial"/>
          <w:b/>
          <w:color w:val="000000"/>
          <w:sz w:val="28"/>
          <w:szCs w:val="28"/>
        </w:rPr>
      </w:pPr>
    </w:p>
    <w:p w:rsidR="00023A96" w:rsidRDefault="00023A96" w:rsidP="00023A96">
      <w:pPr>
        <w:pStyle w:val="a3"/>
        <w:spacing w:after="150"/>
        <w:rPr>
          <w:rFonts w:ascii="Arial" w:hAnsi="Arial"/>
          <w:b/>
          <w:i/>
          <w:color w:val="000000"/>
          <w:sz w:val="28"/>
          <w:szCs w:val="28"/>
        </w:rPr>
      </w:pPr>
      <w:r>
        <w:rPr>
          <w:rFonts w:ascii="Arial" w:hAnsi="Arial"/>
          <w:b/>
          <w:color w:val="000000"/>
          <w:sz w:val="28"/>
          <w:szCs w:val="28"/>
        </w:rPr>
        <w:lastRenderedPageBreak/>
        <w:t xml:space="preserve">Опыт </w:t>
      </w:r>
      <w:r>
        <w:rPr>
          <w:rFonts w:ascii="Arial" w:hAnsi="Arial"/>
          <w:b/>
          <w:i/>
          <w:color w:val="000000"/>
          <w:sz w:val="28"/>
          <w:szCs w:val="28"/>
        </w:rPr>
        <w:t>Домашние леденцы «Сладкие кристаллы».</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 xml:space="preserve">Поиграйте с вашими детьми в кулинаров – очень увлекательное занятие!!! Готовьте дома вместе со своими детьми!!! Вспомните, не так ли поступали наши бабушки и прабабушки! Предложите ребенку приготовить домашние конфеты «Сладкие кристаллы». Растворите в стакане теплой воды пол стакана сахара. Возьмите ложку или вилку и привяжите к ней чистую нитку с большим узелком на конце. Положите эту ложку сверху стакана, поперек, а конец ниточки опустите в сахарный раствор. Важно!!! Нитка не должна касаться стенок стакана!!! Ни по бокам, ни снизу!!! Наберитесь терпения и ждите пока вода испариться! Весь процесс займет несколько дней, сколько точно сказать трудно, так как это зависит от температуры и влажности воздуха в вашем доме. Возле батареи процесс идет значительно быстрее. Когда вода из стакана испариться, сахар налипнет на нить, принимая причудливые формы. Все!!! Сладкие кристаллы можно пробовать. Вкусно? «Сладкие кристаллы» – замечательные экологически чистые конфеты!!! Без красителей и другой химии!!! Эти же леденцы будут гораздо вкуснее, если к сахарному раствору добавить сироп от варенья. Можно, в принципе, добавить и пищевой краситель, но это если у вашего ребенка нет аллергии. Тогда получатся «Сладкие кристаллы» с разным вкусом и цветом. </w:t>
      </w:r>
    </w:p>
    <w:p w:rsidR="00023A96" w:rsidRDefault="00023A96" w:rsidP="00023A96">
      <w:pPr>
        <w:pStyle w:val="a3"/>
        <w:spacing w:after="150"/>
        <w:rPr>
          <w:rFonts w:ascii="Arial" w:hAnsi="Arial"/>
          <w:b/>
          <w:i/>
          <w:color w:val="000000"/>
          <w:sz w:val="28"/>
          <w:szCs w:val="28"/>
        </w:rPr>
      </w:pPr>
    </w:p>
    <w:p w:rsidR="00023A96" w:rsidRDefault="00023A96" w:rsidP="00023A96">
      <w:pPr>
        <w:pStyle w:val="a3"/>
        <w:spacing w:after="150"/>
        <w:rPr>
          <w:rFonts w:ascii="Arial" w:hAnsi="Arial"/>
          <w:color w:val="000000"/>
          <w:sz w:val="28"/>
          <w:szCs w:val="28"/>
        </w:rPr>
      </w:pPr>
      <w:r>
        <w:rPr>
          <w:rFonts w:ascii="Arial" w:hAnsi="Arial"/>
          <w:b/>
          <w:color w:val="000000"/>
          <w:sz w:val="28"/>
          <w:szCs w:val="28"/>
          <w:u w:val="single"/>
        </w:rPr>
        <w:t>Мыльные пузыри</w:t>
      </w:r>
      <w:r>
        <w:rPr>
          <w:rFonts w:ascii="Arial" w:hAnsi="Arial"/>
          <w:color w:val="000000"/>
          <w:sz w:val="28"/>
          <w:szCs w:val="28"/>
        </w:rPr>
        <w:br/>
        <w:t>Цель: Сделать раствор для мыльных пузырей.</w:t>
      </w:r>
      <w:r>
        <w:rPr>
          <w:rFonts w:ascii="Arial" w:hAnsi="Arial"/>
          <w:color w:val="000000"/>
          <w:sz w:val="28"/>
          <w:szCs w:val="28"/>
        </w:rPr>
        <w:br/>
        <w:t>Материалы: жидкость для мытья посуды, чашка, соломинка.</w:t>
      </w:r>
    </w:p>
    <w:p w:rsidR="00023A96" w:rsidRPr="00EF6C9B" w:rsidRDefault="00023A96" w:rsidP="00023A96">
      <w:pPr>
        <w:pStyle w:val="a3"/>
        <w:spacing w:after="150"/>
        <w:rPr>
          <w:rFonts w:ascii="Arial" w:hAnsi="Arial"/>
          <w:color w:val="000000"/>
          <w:sz w:val="28"/>
          <w:szCs w:val="28"/>
        </w:rPr>
      </w:pPr>
      <w:proofErr w:type="gramStart"/>
      <w:r>
        <w:rPr>
          <w:rFonts w:ascii="Arial" w:hAnsi="Arial"/>
          <w:color w:val="000000"/>
          <w:sz w:val="28"/>
          <w:szCs w:val="28"/>
        </w:rPr>
        <w:t>Процесс:</w:t>
      </w:r>
      <w:r>
        <w:rPr>
          <w:rFonts w:ascii="Arial" w:hAnsi="Arial"/>
          <w:color w:val="000000"/>
          <w:sz w:val="28"/>
          <w:szCs w:val="28"/>
        </w:rPr>
        <w:br/>
        <w:t>Наполовину</w:t>
      </w:r>
      <w:proofErr w:type="gramEnd"/>
      <w:r>
        <w:rPr>
          <w:rFonts w:ascii="Arial" w:hAnsi="Arial"/>
          <w:color w:val="000000"/>
          <w:sz w:val="28"/>
          <w:szCs w:val="28"/>
        </w:rPr>
        <w:t xml:space="preserve"> наполните чашку жидким мылом.</w:t>
      </w:r>
      <w:r>
        <w:rPr>
          <w:rFonts w:ascii="Arial" w:hAnsi="Arial"/>
          <w:color w:val="000000"/>
          <w:sz w:val="28"/>
          <w:szCs w:val="28"/>
        </w:rPr>
        <w:br/>
        <w:t>Доверху налейте чашку водой и размешайте.</w:t>
      </w:r>
      <w:r>
        <w:rPr>
          <w:rFonts w:ascii="Arial" w:hAnsi="Arial"/>
          <w:color w:val="000000"/>
          <w:sz w:val="28"/>
          <w:szCs w:val="28"/>
        </w:rPr>
        <w:br/>
        <w:t>Окуните соломинку в мыльный раствор.</w:t>
      </w:r>
      <w:r>
        <w:rPr>
          <w:rFonts w:ascii="Arial" w:hAnsi="Arial"/>
          <w:color w:val="000000"/>
          <w:sz w:val="28"/>
          <w:szCs w:val="28"/>
        </w:rPr>
        <w:br/>
        <w:t>Осторожно подуйте в соломинку</w:t>
      </w:r>
      <w:r>
        <w:rPr>
          <w:rFonts w:ascii="Arial" w:hAnsi="Arial"/>
          <w:color w:val="000000"/>
          <w:sz w:val="28"/>
          <w:szCs w:val="28"/>
        </w:rPr>
        <w:br/>
        <w:t>Итоги: У вас должны получиться мыльные пузыри.</w:t>
      </w:r>
      <w:r>
        <w:rPr>
          <w:rFonts w:ascii="Arial" w:hAnsi="Arial"/>
          <w:color w:val="000000"/>
          <w:sz w:val="28"/>
          <w:szCs w:val="28"/>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023A96" w:rsidRDefault="00023A96" w:rsidP="00023A96">
      <w:pPr>
        <w:pStyle w:val="a3"/>
        <w:spacing w:after="150"/>
        <w:rPr>
          <w:rFonts w:ascii="Arial" w:hAnsi="Arial"/>
          <w:color w:val="000000"/>
          <w:sz w:val="28"/>
          <w:szCs w:val="28"/>
        </w:rPr>
      </w:pPr>
      <w:r>
        <w:rPr>
          <w:rFonts w:ascii="Arial" w:hAnsi="Arial"/>
          <w:b/>
          <w:bCs/>
          <w:color w:val="000000"/>
          <w:sz w:val="28"/>
          <w:szCs w:val="28"/>
          <w:u w:val="single"/>
        </w:rPr>
        <w:t>Делаем творог</w:t>
      </w:r>
      <w:r>
        <w:rPr>
          <w:rFonts w:ascii="Arial" w:hAnsi="Arial"/>
          <w:i/>
          <w:color w:val="000000"/>
          <w:sz w:val="28"/>
          <w:szCs w:val="28"/>
        </w:rPr>
        <w:br/>
      </w:r>
      <w:r>
        <w:rPr>
          <w:rFonts w:ascii="Arial" w:hAnsi="Arial"/>
          <w:color w:val="000000"/>
          <w:sz w:val="28"/>
          <w:szCs w:val="28"/>
        </w:rPr>
        <w:t>Бабушки, которым более 50 лет, хорошо помнят, как сами делали творог своим детям. Вы можете показать этот процесс и ребенку.</w:t>
      </w:r>
      <w:r>
        <w:rPr>
          <w:rFonts w:ascii="Arial" w:hAnsi="Arial"/>
          <w:color w:val="000000"/>
          <w:sz w:val="28"/>
          <w:szCs w:val="28"/>
        </w:rPr>
        <w:b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r>
        <w:rPr>
          <w:rFonts w:ascii="Arial" w:hAnsi="Arial"/>
          <w:color w:val="000000"/>
          <w:sz w:val="28"/>
          <w:szCs w:val="28"/>
        </w:rPr>
        <w:br/>
        <w:t xml:space="preserve">Слейте полученную массу сквозь несколько слоев марли и оставьте </w:t>
      </w:r>
      <w:r>
        <w:rPr>
          <w:rFonts w:ascii="Arial" w:hAnsi="Arial"/>
          <w:color w:val="000000"/>
          <w:sz w:val="28"/>
          <w:szCs w:val="28"/>
        </w:rPr>
        <w:lastRenderedPageBreak/>
        <w:t>на 2-3 часа. У вас получился прекрасный творог. Полейте его сиропом и предложите ребенку на ужин. Уверены, даже те дети, которые не любят этот молочный продукт, не смогут отказаться от деликатеса, приготовленного с их собственным участием.</w:t>
      </w:r>
    </w:p>
    <w:p w:rsidR="00023A96" w:rsidRDefault="00023A96" w:rsidP="00023A96">
      <w:pPr>
        <w:pStyle w:val="a3"/>
        <w:spacing w:after="150"/>
        <w:jc w:val="both"/>
        <w:rPr>
          <w:rFonts w:ascii="Arial" w:hAnsi="Arial"/>
          <w:sz w:val="28"/>
          <w:szCs w:val="28"/>
        </w:rPr>
      </w:pPr>
    </w:p>
    <w:p w:rsidR="00023A96" w:rsidRDefault="00023A96" w:rsidP="00023A96">
      <w:pPr>
        <w:pStyle w:val="a3"/>
        <w:spacing w:after="150"/>
        <w:rPr>
          <w:rFonts w:ascii="Arial" w:hAnsi="Arial"/>
          <w:color w:val="000000"/>
          <w:sz w:val="28"/>
          <w:szCs w:val="28"/>
        </w:rPr>
      </w:pPr>
      <w:r>
        <w:rPr>
          <w:rFonts w:ascii="Arial" w:hAnsi="Arial"/>
          <w:b/>
          <w:color w:val="000000"/>
          <w:sz w:val="28"/>
          <w:szCs w:val="28"/>
          <w:u w:val="single"/>
        </w:rPr>
        <w:t xml:space="preserve">«Утопи и </w:t>
      </w:r>
      <w:proofErr w:type="gramStart"/>
      <w:r>
        <w:rPr>
          <w:rFonts w:ascii="Arial" w:hAnsi="Arial"/>
          <w:b/>
          <w:color w:val="000000"/>
          <w:sz w:val="28"/>
          <w:szCs w:val="28"/>
          <w:u w:val="single"/>
        </w:rPr>
        <w:t>съешь»</w:t>
      </w:r>
      <w:r>
        <w:rPr>
          <w:rFonts w:ascii="Arial" w:hAnsi="Arial"/>
          <w:i/>
          <w:color w:val="000000"/>
          <w:sz w:val="28"/>
          <w:szCs w:val="28"/>
        </w:rPr>
        <w:br/>
      </w:r>
      <w:r>
        <w:rPr>
          <w:rFonts w:ascii="Arial" w:hAnsi="Arial"/>
          <w:color w:val="000000"/>
          <w:sz w:val="28"/>
          <w:szCs w:val="28"/>
        </w:rPr>
        <w:t>Хорошенько</w:t>
      </w:r>
      <w:proofErr w:type="gramEnd"/>
      <w:r>
        <w:rPr>
          <w:rFonts w:ascii="Arial" w:hAnsi="Arial"/>
          <w:color w:val="000000"/>
          <w:sz w:val="28"/>
          <w:szCs w:val="28"/>
        </w:rPr>
        <w:t xml:space="preserve"> вымойте два апельсина. Один из них положите в миску с водой. Он будет плавать. И даже если очень постараться, утопить его не удастся.</w:t>
      </w:r>
      <w:r>
        <w:rPr>
          <w:rFonts w:ascii="Arial" w:hAnsi="Arial"/>
          <w:color w:val="000000"/>
          <w:sz w:val="28"/>
          <w:szCs w:val="28"/>
        </w:rPr>
        <w:b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 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023A96" w:rsidRDefault="00023A96" w:rsidP="00023A96">
      <w:pPr>
        <w:pStyle w:val="a3"/>
        <w:spacing w:after="150" w:line="100" w:lineRule="atLeast"/>
        <w:rPr>
          <w:sz w:val="28"/>
          <w:szCs w:val="28"/>
        </w:rPr>
      </w:pPr>
    </w:p>
    <w:p w:rsidR="00023A96" w:rsidRPr="00EF6C9B" w:rsidRDefault="00023A96" w:rsidP="00023A96">
      <w:pPr>
        <w:pStyle w:val="a3"/>
        <w:spacing w:after="150" w:line="100" w:lineRule="atLeast"/>
        <w:rPr>
          <w:rFonts w:ascii="Arial" w:hAnsi="Arial"/>
          <w:color w:val="000000"/>
          <w:sz w:val="28"/>
          <w:szCs w:val="28"/>
        </w:rPr>
      </w:pPr>
      <w:r>
        <w:rPr>
          <w:rFonts w:ascii="Arial" w:hAnsi="Arial"/>
          <w:b/>
          <w:i/>
          <w:color w:val="000000"/>
          <w:sz w:val="28"/>
          <w:szCs w:val="28"/>
          <w:u w:val="single"/>
        </w:rPr>
        <w:t>«Греет ли шуба</w:t>
      </w:r>
      <w:proofErr w:type="gramStart"/>
      <w:r>
        <w:rPr>
          <w:rFonts w:ascii="Arial" w:hAnsi="Arial"/>
          <w:b/>
          <w:i/>
          <w:color w:val="000000"/>
          <w:sz w:val="28"/>
          <w:szCs w:val="28"/>
          <w:u w:val="single"/>
        </w:rPr>
        <w:t>?»</w:t>
      </w:r>
      <w:r>
        <w:rPr>
          <w:rFonts w:ascii="Arial" w:hAnsi="Arial"/>
          <w:i/>
          <w:color w:val="000000"/>
          <w:sz w:val="28"/>
          <w:szCs w:val="28"/>
        </w:rPr>
        <w:br/>
      </w:r>
      <w:r>
        <w:rPr>
          <w:rFonts w:ascii="Arial" w:hAnsi="Arial"/>
          <w:color w:val="000000"/>
          <w:sz w:val="28"/>
          <w:szCs w:val="28"/>
        </w:rPr>
        <w:t>Этот</w:t>
      </w:r>
      <w:proofErr w:type="gramEnd"/>
      <w:r>
        <w:rPr>
          <w:rFonts w:ascii="Arial" w:hAnsi="Arial"/>
          <w:color w:val="000000"/>
          <w:sz w:val="28"/>
          <w:szCs w:val="28"/>
        </w:rPr>
        <w:t xml:space="preserve"> опыт должен очень понравиться детям.</w:t>
      </w:r>
      <w:r>
        <w:rPr>
          <w:rFonts w:ascii="Arial" w:hAnsi="Arial"/>
          <w:color w:val="000000"/>
          <w:sz w:val="28"/>
          <w:szCs w:val="28"/>
        </w:rPr>
        <w:br/>
        <w:t xml:space="preserve">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 Минут через 30 разверните укутанное мороженое и выложите его без обертки на блюдце. Разверните и второе мороженое. Сравните обе порции. Удивлены? А ваши </w:t>
      </w:r>
      <w:proofErr w:type="gramStart"/>
      <w:r>
        <w:rPr>
          <w:rFonts w:ascii="Arial" w:hAnsi="Arial"/>
          <w:color w:val="000000"/>
          <w:sz w:val="28"/>
          <w:szCs w:val="28"/>
        </w:rPr>
        <w:t>дети?</w:t>
      </w:r>
      <w:r>
        <w:rPr>
          <w:rFonts w:ascii="Arial" w:hAnsi="Arial"/>
          <w:color w:val="000000"/>
          <w:sz w:val="28"/>
          <w:szCs w:val="28"/>
        </w:rPr>
        <w:br/>
        <w:t>Оказывается</w:t>
      </w:r>
      <w:proofErr w:type="gramEnd"/>
      <w:r>
        <w:rPr>
          <w:rFonts w:ascii="Arial" w:hAnsi="Arial"/>
          <w:color w:val="000000"/>
          <w:sz w:val="28"/>
          <w:szCs w:val="28"/>
        </w:rPr>
        <w:t xml:space="preserve">, мороженое под шубой, в отличие от того, что на блюдечке, почти не растаяло. Так что же? Может, шуба - вовсе не шуба, а холодильник? Почему же тогда мы надеваем ее зимой, если она не греет, а </w:t>
      </w:r>
      <w:proofErr w:type="gramStart"/>
      <w:r>
        <w:rPr>
          <w:rFonts w:ascii="Arial" w:hAnsi="Arial"/>
          <w:color w:val="000000"/>
          <w:sz w:val="28"/>
          <w:szCs w:val="28"/>
        </w:rPr>
        <w:t>охлаждает?</w:t>
      </w:r>
      <w:r>
        <w:rPr>
          <w:rFonts w:ascii="Arial" w:hAnsi="Arial"/>
          <w:color w:val="000000"/>
          <w:sz w:val="28"/>
          <w:szCs w:val="28"/>
        </w:rPr>
        <w:br/>
        <w:t>Объясняется</w:t>
      </w:r>
      <w:proofErr w:type="gramEnd"/>
      <w:r>
        <w:rPr>
          <w:rFonts w:ascii="Arial" w:hAnsi="Arial"/>
          <w:color w:val="000000"/>
          <w:sz w:val="28"/>
          <w:szCs w:val="28"/>
        </w:rPr>
        <w:t xml:space="preserve"> все просто. Шуба перестала пропускать к мороженому комнатное тепло. И </w:t>
      </w:r>
      <w:proofErr w:type="gramStart"/>
      <w:r>
        <w:rPr>
          <w:rFonts w:ascii="Arial" w:hAnsi="Arial"/>
          <w:color w:val="000000"/>
          <w:sz w:val="28"/>
          <w:szCs w:val="28"/>
        </w:rPr>
        <w:t>от этого пломбиру</w:t>
      </w:r>
      <w:proofErr w:type="gramEnd"/>
      <w:r>
        <w:rPr>
          <w:rFonts w:ascii="Arial" w:hAnsi="Arial"/>
          <w:color w:val="000000"/>
          <w:sz w:val="28"/>
          <w:szCs w:val="28"/>
        </w:rPr>
        <w:t xml:space="preserve"> в шубе стало холодно, вот мороженое и не растаяло. Теперь закономерен и вопрос: «Зачем же человек в мороз надевает шубу?» Ответ: «Чтобы не замерзнуть». Когда человек дома надевает шубу, ему тепло, а шуба не выпускает тепло на улицу, вот человек и не мерзнет.</w:t>
      </w:r>
    </w:p>
    <w:p w:rsidR="00023A96" w:rsidRDefault="00023A96" w:rsidP="00023A96">
      <w:pPr>
        <w:pStyle w:val="a3"/>
        <w:spacing w:after="150"/>
        <w:ind w:left="-709"/>
        <w:rPr>
          <w:rFonts w:ascii="Arial" w:hAnsi="Arial"/>
          <w:i/>
          <w:color w:val="000000"/>
          <w:sz w:val="28"/>
          <w:szCs w:val="28"/>
        </w:rPr>
      </w:pPr>
    </w:p>
    <w:p w:rsidR="00023A96" w:rsidRDefault="00023A96" w:rsidP="00023A96">
      <w:pPr>
        <w:pStyle w:val="a3"/>
        <w:spacing w:after="150"/>
        <w:rPr>
          <w:rFonts w:ascii="Arial" w:hAnsi="Arial"/>
          <w:color w:val="000000"/>
          <w:sz w:val="28"/>
          <w:szCs w:val="28"/>
        </w:rPr>
      </w:pPr>
      <w:r>
        <w:rPr>
          <w:rFonts w:ascii="Arial" w:hAnsi="Arial"/>
          <w:i/>
          <w:color w:val="000000"/>
          <w:sz w:val="28"/>
          <w:szCs w:val="28"/>
        </w:rPr>
        <w:t>«</w:t>
      </w:r>
      <w:proofErr w:type="gramStart"/>
      <w:r>
        <w:rPr>
          <w:rFonts w:ascii="Arial" w:hAnsi="Arial"/>
          <w:b/>
          <w:i/>
          <w:color w:val="000000"/>
          <w:sz w:val="28"/>
          <w:szCs w:val="28"/>
        </w:rPr>
        <w:t>Сортировка»</w:t>
      </w:r>
      <w:r>
        <w:rPr>
          <w:rFonts w:ascii="Arial" w:hAnsi="Arial"/>
          <w:i/>
          <w:color w:val="000000"/>
          <w:sz w:val="28"/>
          <w:szCs w:val="28"/>
        </w:rPr>
        <w:br/>
      </w:r>
      <w:r>
        <w:rPr>
          <w:rFonts w:ascii="Arial" w:hAnsi="Arial"/>
          <w:color w:val="000000"/>
          <w:sz w:val="28"/>
          <w:szCs w:val="28"/>
        </w:rPr>
        <w:t>Как</w:t>
      </w:r>
      <w:proofErr w:type="gramEnd"/>
      <w:r>
        <w:rPr>
          <w:rFonts w:ascii="Arial" w:hAnsi="Arial"/>
          <w:color w:val="000000"/>
          <w:sz w:val="28"/>
          <w:szCs w:val="28"/>
        </w:rPr>
        <w:t xml:space="preserve"> вы думаете, возможно ли разделить перемешанные перец и соль? Если освоите этот эксперимент, то точно справитесь с этой трудной </w:t>
      </w:r>
      <w:proofErr w:type="gramStart"/>
      <w:r>
        <w:rPr>
          <w:rFonts w:ascii="Arial" w:hAnsi="Arial"/>
          <w:color w:val="000000"/>
          <w:sz w:val="28"/>
          <w:szCs w:val="28"/>
        </w:rPr>
        <w:t>задачей!</w:t>
      </w:r>
      <w:r>
        <w:rPr>
          <w:rFonts w:ascii="Arial" w:hAnsi="Arial"/>
          <w:color w:val="000000"/>
          <w:sz w:val="28"/>
          <w:szCs w:val="28"/>
        </w:rPr>
        <w:br/>
        <w:t>Нам</w:t>
      </w:r>
      <w:proofErr w:type="gramEnd"/>
      <w:r>
        <w:rPr>
          <w:rFonts w:ascii="Arial" w:hAnsi="Arial"/>
          <w:color w:val="000000"/>
          <w:sz w:val="28"/>
          <w:szCs w:val="28"/>
        </w:rPr>
        <w:t xml:space="preserve"> понадобятся:</w:t>
      </w:r>
      <w:r>
        <w:rPr>
          <w:rFonts w:ascii="Arial" w:hAnsi="Arial"/>
          <w:color w:val="000000"/>
          <w:sz w:val="28"/>
          <w:szCs w:val="28"/>
        </w:rPr>
        <w:br/>
        <w:t>- бумажное полотенце</w:t>
      </w:r>
      <w:r>
        <w:rPr>
          <w:rFonts w:ascii="Arial" w:hAnsi="Arial"/>
          <w:color w:val="000000"/>
          <w:sz w:val="28"/>
          <w:szCs w:val="28"/>
        </w:rPr>
        <w:br/>
        <w:t>- 1 чайная ложка (5 мл) соли</w:t>
      </w:r>
      <w:r>
        <w:rPr>
          <w:rFonts w:ascii="Arial" w:hAnsi="Arial"/>
          <w:color w:val="000000"/>
          <w:sz w:val="28"/>
          <w:szCs w:val="28"/>
        </w:rPr>
        <w:br/>
      </w:r>
      <w:r>
        <w:rPr>
          <w:rFonts w:ascii="Arial" w:hAnsi="Arial"/>
          <w:color w:val="000000"/>
          <w:sz w:val="28"/>
          <w:szCs w:val="28"/>
        </w:rPr>
        <w:lastRenderedPageBreak/>
        <w:t>- 1 чайная ложка (5 мл) молотого перца</w:t>
      </w:r>
      <w:r>
        <w:rPr>
          <w:rFonts w:ascii="Arial" w:hAnsi="Arial"/>
          <w:color w:val="000000"/>
          <w:sz w:val="28"/>
          <w:szCs w:val="28"/>
        </w:rPr>
        <w:br/>
        <w:t>- ложка</w:t>
      </w:r>
      <w:r>
        <w:rPr>
          <w:rFonts w:ascii="Arial" w:hAnsi="Arial"/>
          <w:color w:val="000000"/>
          <w:sz w:val="28"/>
          <w:szCs w:val="28"/>
        </w:rPr>
        <w:br/>
        <w:t>- воздушный шарик</w:t>
      </w:r>
      <w:r>
        <w:rPr>
          <w:rFonts w:ascii="Arial" w:hAnsi="Arial"/>
          <w:color w:val="000000"/>
          <w:sz w:val="28"/>
          <w:szCs w:val="28"/>
        </w:rPr>
        <w:br/>
        <w:t>- шерстяной свитер</w:t>
      </w:r>
      <w:r>
        <w:rPr>
          <w:rFonts w:ascii="Arial" w:hAnsi="Arial"/>
          <w:color w:val="000000"/>
          <w:sz w:val="28"/>
          <w:szCs w:val="28"/>
        </w:rPr>
        <w:br/>
        <w:t>- помощник</w:t>
      </w:r>
      <w:r>
        <w:rPr>
          <w:rFonts w:ascii="Arial" w:hAnsi="Arial"/>
          <w:color w:val="000000"/>
          <w:sz w:val="28"/>
          <w:szCs w:val="28"/>
        </w:rPr>
        <w:br/>
        <w:t>Подготовка:</w:t>
      </w:r>
      <w:r>
        <w:rPr>
          <w:rFonts w:ascii="Arial" w:hAnsi="Arial"/>
          <w:color w:val="000000"/>
          <w:sz w:val="28"/>
          <w:szCs w:val="28"/>
        </w:rPr>
        <w:br/>
        <w:t>1. Расстелите на столе бумажное полотенце.</w:t>
      </w:r>
      <w:r>
        <w:rPr>
          <w:rFonts w:ascii="Arial" w:hAnsi="Arial"/>
          <w:color w:val="000000"/>
          <w:sz w:val="28"/>
          <w:szCs w:val="28"/>
        </w:rPr>
        <w:br/>
        <w:t>2. Насыпьте на него соль и перец.</w:t>
      </w:r>
      <w:r>
        <w:rPr>
          <w:rFonts w:ascii="Arial" w:hAnsi="Arial"/>
          <w:color w:val="000000"/>
          <w:sz w:val="28"/>
          <w:szCs w:val="28"/>
        </w:rPr>
        <w:br/>
        <w:t>Начинаем научное волшебство!</w:t>
      </w:r>
      <w:r>
        <w:rPr>
          <w:rFonts w:ascii="Arial" w:hAnsi="Arial"/>
          <w:color w:val="000000"/>
          <w:sz w:val="28"/>
          <w:szCs w:val="28"/>
        </w:rPr>
        <w:br/>
        <w:t>1. Предложите кому-нибудь из зрителей стать вашим ассистентом.</w:t>
      </w:r>
      <w:r>
        <w:rPr>
          <w:rFonts w:ascii="Arial" w:hAnsi="Arial"/>
          <w:color w:val="000000"/>
          <w:sz w:val="28"/>
          <w:szCs w:val="28"/>
        </w:rPr>
        <w:br/>
        <w:t>2. Тщательно перемешайте ложкой соль и перец. Предложите помощнику попытаться отделить соль от перца.</w:t>
      </w:r>
      <w:r>
        <w:rPr>
          <w:rFonts w:ascii="Arial" w:hAnsi="Arial"/>
          <w:color w:val="000000"/>
          <w:sz w:val="28"/>
          <w:szCs w:val="28"/>
        </w:rPr>
        <w:br/>
        <w:t>3. Когда ваш помощник отчается их разделить, предложите ему теперь посидеть и посмотреть.</w:t>
      </w:r>
      <w:r>
        <w:rPr>
          <w:rFonts w:ascii="Arial" w:hAnsi="Arial"/>
          <w:color w:val="000000"/>
          <w:sz w:val="28"/>
          <w:szCs w:val="28"/>
        </w:rPr>
        <w:br/>
        <w:t>4. Надуйте шарик, завяжите и потрите им о шерстяной свитер.</w:t>
      </w:r>
      <w:r>
        <w:rPr>
          <w:rFonts w:ascii="Arial" w:hAnsi="Arial"/>
          <w:color w:val="000000"/>
          <w:sz w:val="28"/>
          <w:szCs w:val="28"/>
        </w:rPr>
        <w:br/>
        <w:t xml:space="preserve">5. Поднесите шарик поближе к смеси соли и перца. Что вы </w:t>
      </w:r>
      <w:proofErr w:type="gramStart"/>
      <w:r>
        <w:rPr>
          <w:rFonts w:ascii="Arial" w:hAnsi="Arial"/>
          <w:color w:val="000000"/>
          <w:sz w:val="28"/>
          <w:szCs w:val="28"/>
        </w:rPr>
        <w:t>увидите?</w:t>
      </w:r>
      <w:r>
        <w:rPr>
          <w:rFonts w:ascii="Arial" w:hAnsi="Arial"/>
          <w:color w:val="000000"/>
          <w:sz w:val="28"/>
          <w:szCs w:val="28"/>
        </w:rPr>
        <w:br/>
        <w:t>Результат</w:t>
      </w:r>
      <w:proofErr w:type="gramEnd"/>
      <w:r>
        <w:rPr>
          <w:rFonts w:ascii="Arial" w:hAnsi="Arial"/>
          <w:color w:val="000000"/>
          <w:sz w:val="28"/>
          <w:szCs w:val="28"/>
        </w:rPr>
        <w:t>:</w:t>
      </w:r>
      <w:r>
        <w:rPr>
          <w:rFonts w:ascii="Arial" w:hAnsi="Arial"/>
          <w:color w:val="000000"/>
          <w:sz w:val="28"/>
          <w:szCs w:val="28"/>
        </w:rPr>
        <w:br/>
        <w:t>Перец прилипнет к шарику, а соль останется на столе.</w:t>
      </w:r>
      <w:r>
        <w:rPr>
          <w:rFonts w:ascii="Arial" w:hAnsi="Arial"/>
          <w:color w:val="000000"/>
          <w:sz w:val="28"/>
          <w:szCs w:val="28"/>
        </w:rPr>
        <w:br/>
        <w:t>Объяснение:</w:t>
      </w:r>
      <w:r>
        <w:rPr>
          <w:rFonts w:ascii="Arial" w:hAnsi="Arial"/>
          <w:color w:val="000000"/>
          <w:sz w:val="28"/>
          <w:szCs w:val="28"/>
        </w:rPr>
        <w:b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r>
        <w:rPr>
          <w:rFonts w:ascii="Arial" w:hAnsi="Arial"/>
          <w:color w:val="000000"/>
          <w:sz w:val="28"/>
          <w:szCs w:val="28"/>
        </w:rPr>
        <w:b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Все, что постоянно находится рядом с ребенком, должно быть им замечено, должно привлекать его внимание, вызывать интерес.</w:t>
      </w:r>
      <w:r>
        <w:rPr>
          <w:rFonts w:ascii="Arial" w:hAnsi="Arial"/>
          <w:color w:val="000000"/>
          <w:sz w:val="28"/>
          <w:szCs w:val="28"/>
        </w:rPr>
        <w:b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r>
        <w:rPr>
          <w:rFonts w:ascii="Arial" w:hAnsi="Arial"/>
          <w:b/>
          <w:noProof/>
          <w:color w:val="000000"/>
          <w:sz w:val="28"/>
          <w:szCs w:val="28"/>
          <w:lang w:eastAsia="ru-RU"/>
        </w:rPr>
        <w:drawing>
          <wp:anchor distT="0" distB="0" distL="0" distR="0" simplePos="0" relativeHeight="251661312" behindDoc="0" locked="0" layoutInCell="1" allowOverlap="1">
            <wp:simplePos x="0" y="0"/>
            <wp:positionH relativeFrom="column">
              <wp:posOffset>1018540</wp:posOffset>
            </wp:positionH>
            <wp:positionV relativeFrom="paragraph">
              <wp:posOffset>-635</wp:posOffset>
            </wp:positionV>
            <wp:extent cx="4373245" cy="2651760"/>
            <wp:effectExtent l="0" t="0" r="8255"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73245" cy="2651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p>
    <w:p w:rsidR="00023A96" w:rsidRDefault="00023A96" w:rsidP="00023A96">
      <w:pPr>
        <w:pStyle w:val="a3"/>
        <w:spacing w:after="150"/>
        <w:jc w:val="both"/>
        <w:rPr>
          <w:rFonts w:ascii="Arial" w:hAnsi="Arial"/>
          <w:b/>
          <w:color w:val="000000"/>
          <w:sz w:val="28"/>
          <w:szCs w:val="28"/>
        </w:rPr>
      </w:pPr>
      <w:r>
        <w:rPr>
          <w:rFonts w:ascii="Arial" w:hAnsi="Arial"/>
          <w:b/>
          <w:color w:val="000000"/>
          <w:sz w:val="28"/>
          <w:szCs w:val="28"/>
        </w:rPr>
        <w:t xml:space="preserve">Вот несколько </w:t>
      </w:r>
      <w:proofErr w:type="gramStart"/>
      <w:r>
        <w:rPr>
          <w:rFonts w:ascii="Arial" w:hAnsi="Arial"/>
          <w:b/>
          <w:color w:val="000000"/>
          <w:sz w:val="28"/>
          <w:szCs w:val="28"/>
        </w:rPr>
        <w:t>советов  по</w:t>
      </w:r>
      <w:proofErr w:type="gramEnd"/>
      <w:r>
        <w:rPr>
          <w:rFonts w:ascii="Arial" w:hAnsi="Arial"/>
          <w:b/>
          <w:color w:val="000000"/>
          <w:sz w:val="28"/>
          <w:szCs w:val="28"/>
        </w:rPr>
        <w:t xml:space="preserve"> развитию поисково-исследовательской активности детей:</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Не следует отмахиваться от желаний ребенка, даже если они вам кажутся импульсивными, ведь в основе их может лежать важнейшее качество ребенка - любознательность.</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Нельзя отказываться от совместных игр и действий с ребенком, ведь он не может развиваться в обстановке безучастности к нему взрослых.</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Сиюминутные запреты без объяснений сковывают активность и самостоятельность ребенка. Если у вас возникает необходимость что-то запретить, то обязательно объясните, почему вы это запрещаете и помогите определить, что можно и как можно.</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xml:space="preserve">- Не следует постоянно указывать на ошибки и недостатки деятельности ребенка. Осознание своей </w:t>
      </w:r>
      <w:proofErr w:type="spellStart"/>
      <w:r>
        <w:rPr>
          <w:rFonts w:ascii="Arial" w:hAnsi="Arial"/>
          <w:i/>
          <w:color w:val="000000"/>
          <w:sz w:val="28"/>
          <w:szCs w:val="28"/>
        </w:rPr>
        <w:t>неуспешности</w:t>
      </w:r>
      <w:proofErr w:type="spellEnd"/>
      <w:r>
        <w:rPr>
          <w:rFonts w:ascii="Arial" w:hAnsi="Arial"/>
          <w:i/>
          <w:color w:val="000000"/>
          <w:sz w:val="28"/>
          <w:szCs w:val="28"/>
        </w:rPr>
        <w:t xml:space="preserve"> приводит к потере всякого интереса к этому виду деятельности.</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Предоставляйте ребенку возможность действовать с разными предметами и материалами. Поощряйте экспериментирование с ними.</w:t>
      </w:r>
    </w:p>
    <w:p w:rsidR="00023A96" w:rsidRDefault="00023A96" w:rsidP="00023A96">
      <w:pPr>
        <w:pStyle w:val="a3"/>
        <w:spacing w:after="150"/>
        <w:jc w:val="both"/>
        <w:rPr>
          <w:rFonts w:ascii="Arial" w:hAnsi="Arial"/>
          <w:i/>
          <w:color w:val="000000"/>
          <w:sz w:val="28"/>
          <w:szCs w:val="28"/>
        </w:rPr>
      </w:pPr>
      <w:r>
        <w:rPr>
          <w:rFonts w:ascii="Arial" w:hAnsi="Arial"/>
          <w:i/>
          <w:color w:val="000000"/>
          <w:sz w:val="28"/>
          <w:szCs w:val="28"/>
        </w:rP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023A96" w:rsidRDefault="00023A96" w:rsidP="00023A96">
      <w:pPr>
        <w:pStyle w:val="a3"/>
        <w:spacing w:after="150"/>
        <w:jc w:val="center"/>
        <w:rPr>
          <w:rFonts w:ascii="Arial" w:hAnsi="Arial"/>
          <w:i/>
          <w:color w:val="000000"/>
          <w:sz w:val="28"/>
          <w:szCs w:val="28"/>
        </w:rPr>
      </w:pPr>
    </w:p>
    <w:p w:rsidR="00023A96" w:rsidRDefault="00023A96" w:rsidP="00023A96">
      <w:pPr>
        <w:pStyle w:val="a3"/>
        <w:spacing w:after="150"/>
        <w:jc w:val="center"/>
        <w:rPr>
          <w:rFonts w:ascii="Arial" w:hAnsi="Arial"/>
          <w:i/>
          <w:color w:val="000000"/>
          <w:sz w:val="28"/>
          <w:szCs w:val="28"/>
        </w:rPr>
      </w:pPr>
    </w:p>
    <w:p w:rsidR="00023A96" w:rsidRDefault="00023A96" w:rsidP="00023A96">
      <w:pPr>
        <w:pStyle w:val="a3"/>
        <w:spacing w:after="150"/>
        <w:jc w:val="both"/>
        <w:rPr>
          <w:rFonts w:ascii="Arial" w:hAnsi="Arial"/>
          <w:sz w:val="28"/>
          <w:szCs w:val="28"/>
        </w:rPr>
      </w:pPr>
    </w:p>
    <w:p w:rsidR="00023A96" w:rsidRDefault="00023A96" w:rsidP="00023A96">
      <w:pPr>
        <w:pStyle w:val="a3"/>
        <w:spacing w:after="150"/>
        <w:jc w:val="both"/>
        <w:rPr>
          <w:rFonts w:ascii="Arial" w:hAnsi="Arial"/>
          <w:b/>
          <w:i/>
          <w:color w:val="000000"/>
          <w:sz w:val="28"/>
          <w:szCs w:val="28"/>
        </w:rPr>
      </w:pPr>
      <w:r>
        <w:rPr>
          <w:rFonts w:ascii="Arial" w:hAnsi="Arial"/>
          <w:b/>
          <w:i/>
          <w:color w:val="000000"/>
          <w:sz w:val="28"/>
          <w:szCs w:val="28"/>
        </w:rPr>
        <w:lastRenderedPageBreak/>
        <w:t>При проведении эксперимента главное – безопасность вас и вашего ребёнка.</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023A96" w:rsidRDefault="00023A96" w:rsidP="00023A96">
      <w:pPr>
        <w:pStyle w:val="a3"/>
        <w:spacing w:after="150"/>
        <w:jc w:val="both"/>
        <w:rPr>
          <w:rFonts w:ascii="Arial" w:hAnsi="Arial"/>
          <w:color w:val="000000"/>
          <w:sz w:val="28"/>
          <w:szCs w:val="28"/>
        </w:rPr>
      </w:pPr>
      <w:r>
        <w:rPr>
          <w:rFonts w:ascii="Arial" w:hAnsi="Arial"/>
          <w:color w:val="000000"/>
          <w:sz w:val="28"/>
          <w:szCs w:val="28"/>
        </w:rPr>
        <w:t>Давайте – же сделаем ребёнку жизнь интереснее и краше, будем стараться, чтобы у детей создавалось представление о себе как об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023A96" w:rsidRDefault="00023A96" w:rsidP="00023A96">
      <w:pPr>
        <w:pStyle w:val="a3"/>
        <w:spacing w:after="150"/>
        <w:rPr>
          <w:rFonts w:ascii="Arial" w:hAnsi="Arial"/>
        </w:rPr>
      </w:pPr>
    </w:p>
    <w:p w:rsidR="00023A96" w:rsidRDefault="00023A96" w:rsidP="00023A96">
      <w:pPr>
        <w:pStyle w:val="a3"/>
        <w:spacing w:after="150"/>
        <w:jc w:val="center"/>
        <w:rPr>
          <w:color w:val="000000"/>
        </w:rPr>
      </w:pPr>
      <w:r w:rsidRPr="00D1264F">
        <w:rPr>
          <w:rFonts w:ascii="Arial" w:hAnsi="Arial"/>
          <w:b/>
          <w:noProof/>
          <w:color w:val="000000"/>
          <w:sz w:val="28"/>
          <w:szCs w:val="28"/>
          <w:lang w:eastAsia="ru-RU"/>
        </w:rPr>
        <w:drawing>
          <wp:inline distT="0" distB="0" distL="0" distR="0">
            <wp:extent cx="4895850" cy="3495675"/>
            <wp:effectExtent l="0" t="0" r="0" b="9525"/>
            <wp:docPr id="4" name="Рисунок 4" descr="lab-partners-cli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partners-clipart-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5850" cy="3495675"/>
                    </a:xfrm>
                    <a:prstGeom prst="rect">
                      <a:avLst/>
                    </a:prstGeom>
                    <a:noFill/>
                    <a:ln>
                      <a:noFill/>
                    </a:ln>
                  </pic:spPr>
                </pic:pic>
              </a:graphicData>
            </a:graphic>
          </wp:inline>
        </w:drawing>
      </w:r>
    </w:p>
    <w:p w:rsidR="00B40473" w:rsidRDefault="00871F5E">
      <w:bookmarkStart w:id="0" w:name="_GoBack"/>
      <w:bookmarkEnd w:id="0"/>
    </w:p>
    <w:sectPr w:rsidR="00B40473" w:rsidSect="00023A96">
      <w:pgSz w:w="11906" w:h="16838"/>
      <w:pgMar w:top="1134" w:right="1274" w:bottom="1276" w:left="1276" w:header="708" w:footer="708" w:gutter="0"/>
      <w:pgBorders w:offsetFrom="page">
        <w:top w:val="flowersDaisies" w:sz="20" w:space="24" w:color="auto"/>
        <w:left w:val="flowersDaisies" w:sz="20" w:space="24" w:color="auto"/>
        <w:bottom w:val="flowersDaisies" w:sz="20" w:space="24" w:color="auto"/>
        <w:right w:val="flowersDaisie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CC"/>
    <w:family w:val="auto"/>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96"/>
    <w:rsid w:val="00023A96"/>
    <w:rsid w:val="0055328D"/>
    <w:rsid w:val="00774452"/>
    <w:rsid w:val="00871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85CF1C-722A-4155-8DC9-6FE1F3666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A96"/>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023A96"/>
    <w:pPr>
      <w:spacing w:after="120"/>
    </w:pPr>
  </w:style>
  <w:style w:type="character" w:customStyle="1" w:styleId="a4">
    <w:name w:val="Основной текст Знак"/>
    <w:basedOn w:val="a0"/>
    <w:link w:val="a3"/>
    <w:semiHidden/>
    <w:rsid w:val="00023A96"/>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2191</Words>
  <Characters>12491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Люба</dc:creator>
  <cp:keywords/>
  <dc:description/>
  <cp:lastModifiedBy>Люба</cp:lastModifiedBy>
  <cp:revision>1</cp:revision>
  <dcterms:created xsi:type="dcterms:W3CDTF">2019-02-05T18:27:00Z</dcterms:created>
  <dcterms:modified xsi:type="dcterms:W3CDTF">2019-02-05T18:38:00Z</dcterms:modified>
</cp:coreProperties>
</file>