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2E" w:rsidRPr="00645D40" w:rsidRDefault="00B53F3E" w:rsidP="000D602E">
      <w:pPr>
        <w:shd w:val="clear" w:color="auto" w:fill="FFFFFF"/>
        <w:spacing w:after="0" w:line="352" w:lineRule="atLeast"/>
        <w:jc w:val="center"/>
        <w:rPr>
          <w:rFonts w:ascii="Arial" w:eastAsia="Times New Roman" w:hAnsi="Arial" w:cs="Arial"/>
          <w:color w:val="000000"/>
          <w:sz w:val="24"/>
          <w:szCs w:val="24"/>
        </w:rPr>
      </w:pPr>
      <w:r w:rsidRPr="00332A49">
        <w:rPr>
          <w:rFonts w:ascii="Arial" w:eastAsia="Times New Roman" w:hAnsi="Arial" w:cs="Arial"/>
          <w:color w:val="000000"/>
          <w:sz w:val="36"/>
          <w:szCs w:val="36"/>
        </w:rPr>
        <w:t>Консультация для родителей «Труд в жизни ребенка»</w:t>
      </w:r>
      <w:r w:rsidR="000D602E">
        <w:rPr>
          <w:rFonts w:ascii="Arial" w:eastAsia="Times New Roman" w:hAnsi="Arial" w:cs="Arial"/>
          <w:noProof/>
          <w:color w:val="000000"/>
          <w:sz w:val="24"/>
          <w:szCs w:val="24"/>
        </w:rPr>
        <w:drawing>
          <wp:inline distT="0" distB="0" distL="0" distR="0">
            <wp:extent cx="5025916" cy="3277583"/>
            <wp:effectExtent l="19050" t="0" r="3284" b="0"/>
            <wp:docPr id="13" name="Рисунок 1" descr="http://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852_8744e957d3b2acb71ef3b2aaf2e1aa2b.jpg.jpg"/>
                    <pic:cNvPicPr>
                      <a:picLocks noChangeAspect="1" noChangeArrowheads="1"/>
                    </pic:cNvPicPr>
                  </pic:nvPicPr>
                  <pic:blipFill>
                    <a:blip r:embed="rId4"/>
                    <a:srcRect/>
                    <a:stretch>
                      <a:fillRect/>
                    </a:stretch>
                  </pic:blipFill>
                  <pic:spPr bwMode="auto">
                    <a:xfrm>
                      <a:off x="0" y="0"/>
                      <a:ext cx="5034508" cy="3283186"/>
                    </a:xfrm>
                    <a:prstGeom prst="rect">
                      <a:avLst/>
                    </a:prstGeom>
                    <a:noFill/>
                    <a:ln w="9525">
                      <a:noFill/>
                      <a:miter lim="800000"/>
                      <a:headEnd/>
                      <a:tailEnd/>
                    </a:ln>
                  </pic:spPr>
                </pic:pic>
              </a:graphicData>
            </a:graphic>
          </wp:inline>
        </w:drawing>
      </w: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rPr>
        <w:br/>
      </w:r>
      <w:r w:rsidRPr="00645D40">
        <w:rPr>
          <w:rFonts w:ascii="Arial" w:eastAsia="Times New Roman" w:hAnsi="Arial" w:cs="Arial"/>
          <w:i/>
          <w:iCs/>
          <w:color w:val="000000"/>
          <w:sz w:val="24"/>
          <w:szCs w:val="24"/>
          <w:bdr w:val="none" w:sz="0" w:space="0" w:color="auto" w:frame="1"/>
          <w:shd w:val="clear" w:color="auto" w:fill="FFFFFF"/>
        </w:rPr>
        <w:t>Трудовое воспитание</w:t>
      </w:r>
      <w:r w:rsidRPr="00645D40">
        <w:rPr>
          <w:rFonts w:ascii="Arial" w:eastAsia="Times New Roman" w:hAnsi="Arial" w:cs="Arial"/>
          <w:i/>
          <w:iCs/>
          <w:color w:val="000000"/>
          <w:sz w:val="24"/>
          <w:szCs w:val="24"/>
        </w:rPr>
        <w:t> </w:t>
      </w:r>
      <w:r w:rsidRPr="00645D40">
        <w:rPr>
          <w:rFonts w:ascii="Arial" w:eastAsia="Times New Roman" w:hAnsi="Arial" w:cs="Arial"/>
          <w:color w:val="000000"/>
          <w:sz w:val="24"/>
          <w:szCs w:val="24"/>
          <w:shd w:val="clear" w:color="auto" w:fill="FFFFFF"/>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Труд оказывает существенное влияние и на умственное развитие ребенка. </w:t>
      </w:r>
      <w:proofErr w:type="gramStart"/>
      <w:r w:rsidRPr="00645D40">
        <w:rPr>
          <w:rFonts w:ascii="Arial" w:eastAsia="Times New Roman" w:hAnsi="Arial" w:cs="Arial"/>
          <w:color w:val="000000"/>
          <w:sz w:val="24"/>
          <w:szCs w:val="24"/>
          <w:shd w:val="clear" w:color="auto" w:fill="FFFFFF"/>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645D40">
        <w:rPr>
          <w:rFonts w:ascii="Arial" w:eastAsia="Times New Roman" w:hAnsi="Arial" w:cs="Arial"/>
          <w:color w:val="000000"/>
          <w:sz w:val="24"/>
          <w:szCs w:val="24"/>
          <w:shd w:val="clear" w:color="auto" w:fill="FFFFFF"/>
        </w:rPr>
        <w:t xml:space="preserve"> А так же труд развивает мышление - ребенку приходится сравнивать, сопоставлять предметы и явления, с которыми он имеет дело.</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Труд детей в семье </w:t>
      </w:r>
      <w:proofErr w:type="gramStart"/>
      <w:r w:rsidRPr="00645D40">
        <w:rPr>
          <w:rFonts w:ascii="Arial" w:eastAsia="Times New Roman" w:hAnsi="Arial" w:cs="Arial"/>
          <w:color w:val="000000"/>
          <w:sz w:val="24"/>
          <w:szCs w:val="24"/>
          <w:shd w:val="clear" w:color="auto" w:fill="FFFFFF"/>
        </w:rPr>
        <w:t>для</w:t>
      </w:r>
      <w:proofErr w:type="gramEnd"/>
      <w:r w:rsidRPr="00645D40">
        <w:rPr>
          <w:rFonts w:ascii="Arial" w:eastAsia="Times New Roman" w:hAnsi="Arial" w:cs="Arial"/>
          <w:color w:val="000000"/>
          <w:sz w:val="24"/>
          <w:szCs w:val="24"/>
          <w:shd w:val="clear" w:color="auto" w:fill="FFFFFF"/>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645D40">
        <w:rPr>
          <w:rFonts w:ascii="Arial" w:eastAsia="Times New Roman" w:hAnsi="Arial" w:cs="Arial"/>
          <w:color w:val="000000"/>
          <w:sz w:val="24"/>
          <w:szCs w:val="24"/>
          <w:shd w:val="clear" w:color="auto" w:fill="FFFFFF"/>
        </w:rPr>
        <w:t>кое–какие</w:t>
      </w:r>
      <w:proofErr w:type="gramEnd"/>
      <w:r w:rsidRPr="00645D40">
        <w:rPr>
          <w:rFonts w:ascii="Arial" w:eastAsia="Times New Roman" w:hAnsi="Arial" w:cs="Arial"/>
          <w:color w:val="000000"/>
          <w:sz w:val="24"/>
          <w:szCs w:val="24"/>
          <w:shd w:val="clear" w:color="auto" w:fill="FFFFFF"/>
        </w:rPr>
        <w:t xml:space="preserve"> навыки получит.</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35543" cy="2522483"/>
            <wp:effectExtent l="19050" t="0" r="3057" b="0"/>
            <wp:docPr id="10" name="Рисунок 2"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852_601da413e497c68a398cfed7935654c9.jpg.jpg"/>
                    <pic:cNvPicPr>
                      <a:picLocks noChangeAspect="1" noChangeArrowheads="1"/>
                    </pic:cNvPicPr>
                  </pic:nvPicPr>
                  <pic:blipFill>
                    <a:blip r:embed="rId5"/>
                    <a:srcRect/>
                    <a:stretch>
                      <a:fillRect/>
                    </a:stretch>
                  </pic:blipFill>
                  <pic:spPr bwMode="auto">
                    <a:xfrm>
                      <a:off x="0" y="0"/>
                      <a:ext cx="4042905" cy="2527085"/>
                    </a:xfrm>
                    <a:prstGeom prst="rect">
                      <a:avLst/>
                    </a:prstGeom>
                    <a:noFill/>
                    <a:ln w="9525">
                      <a:noFill/>
                      <a:miter lim="800000"/>
                      <a:headEnd/>
                      <a:tailEnd/>
                    </a:ln>
                  </pic:spPr>
                </pic:pic>
              </a:graphicData>
            </a:graphic>
          </wp:inline>
        </w:drawing>
      </w: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lastRenderedPageBreak/>
        <w:br/>
      </w:r>
      <w:r w:rsidRPr="00645D40">
        <w:rPr>
          <w:rFonts w:ascii="Arial" w:eastAsia="Times New Roman" w:hAnsi="Arial" w:cs="Arial"/>
          <w:color w:val="000000"/>
          <w:sz w:val="24"/>
          <w:szCs w:val="24"/>
          <w:shd w:val="clear" w:color="auto" w:fill="FFFFFF"/>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645D40">
        <w:rPr>
          <w:rFonts w:ascii="Arial" w:eastAsia="Times New Roman" w:hAnsi="Arial" w:cs="Arial"/>
          <w:color w:val="000000"/>
          <w:sz w:val="24"/>
          <w:szCs w:val="24"/>
          <w:shd w:val="clear" w:color="auto" w:fill="FFFFFF"/>
        </w:rPr>
        <w:t>–э</w:t>
      </w:r>
      <w:proofErr w:type="gramEnd"/>
      <w:r w:rsidRPr="00645D40">
        <w:rPr>
          <w:rFonts w:ascii="Arial" w:eastAsia="Times New Roman" w:hAnsi="Arial" w:cs="Arial"/>
          <w:color w:val="000000"/>
          <w:sz w:val="24"/>
          <w:szCs w:val="24"/>
          <w:shd w:val="clear" w:color="auto" w:fill="FFFFFF"/>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292875" cy="3727907"/>
            <wp:effectExtent l="19050" t="0" r="0" b="0"/>
            <wp:docPr id="8" name="Рисунок 3"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8502ca995bdd124ee54c049a4a831a59.png.jpg"/>
                    <pic:cNvPicPr>
                      <a:picLocks noChangeAspect="1" noChangeArrowheads="1"/>
                    </pic:cNvPicPr>
                  </pic:nvPicPr>
                  <pic:blipFill>
                    <a:blip r:embed="rId6"/>
                    <a:srcRect/>
                    <a:stretch>
                      <a:fillRect/>
                    </a:stretch>
                  </pic:blipFill>
                  <pic:spPr bwMode="auto">
                    <a:xfrm>
                      <a:off x="0" y="0"/>
                      <a:ext cx="2296989" cy="3734596"/>
                    </a:xfrm>
                    <a:prstGeom prst="rect">
                      <a:avLst/>
                    </a:prstGeom>
                    <a:noFill/>
                    <a:ln w="9525">
                      <a:noFill/>
                      <a:miter lim="800000"/>
                      <a:headEnd/>
                      <a:tailEnd/>
                    </a:ln>
                  </pic:spPr>
                </pic:pic>
              </a:graphicData>
            </a:graphic>
          </wp:inline>
        </w:drawing>
      </w: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645D40">
        <w:rPr>
          <w:rFonts w:ascii="Arial" w:eastAsia="Times New Roman" w:hAnsi="Arial" w:cs="Arial"/>
          <w:color w:val="000000"/>
          <w:sz w:val="24"/>
          <w:szCs w:val="24"/>
          <w:shd w:val="clear" w:color="auto" w:fill="FFFFFF"/>
        </w:rPr>
        <w:t>против</w:t>
      </w:r>
      <w:proofErr w:type="gramEnd"/>
      <w:r w:rsidRPr="00645D40">
        <w:rPr>
          <w:rFonts w:ascii="Arial" w:eastAsia="Times New Roman" w:hAnsi="Arial" w:cs="Arial"/>
          <w:color w:val="000000"/>
          <w:sz w:val="24"/>
          <w:szCs w:val="24"/>
          <w:shd w:val="clear" w:color="auto" w:fill="FFFFFF"/>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Помните, давая поручения ребенку, необходимо доступно объяснить, что, </w:t>
      </w:r>
      <w:proofErr w:type="gramStart"/>
      <w:r w:rsidRPr="00645D40">
        <w:rPr>
          <w:rFonts w:ascii="Arial" w:eastAsia="Times New Roman" w:hAnsi="Arial" w:cs="Arial"/>
          <w:color w:val="000000"/>
          <w:sz w:val="24"/>
          <w:szCs w:val="24"/>
          <w:shd w:val="clear" w:color="auto" w:fill="FFFFFF"/>
        </w:rPr>
        <w:t>за чем</w:t>
      </w:r>
      <w:proofErr w:type="gramEnd"/>
      <w:r w:rsidRPr="00645D40">
        <w:rPr>
          <w:rFonts w:ascii="Arial" w:eastAsia="Times New Roman" w:hAnsi="Arial" w:cs="Arial"/>
          <w:color w:val="000000"/>
          <w:sz w:val="24"/>
          <w:szCs w:val="24"/>
          <w:shd w:val="clear" w:color="auto" w:fill="FFFFFF"/>
        </w:rPr>
        <w:t xml:space="preserve">, и почему делается. Ребенок необходимо </w:t>
      </w:r>
      <w:proofErr w:type="gramStart"/>
      <w:r w:rsidRPr="00645D40">
        <w:rPr>
          <w:rFonts w:ascii="Arial" w:eastAsia="Times New Roman" w:hAnsi="Arial" w:cs="Arial"/>
          <w:color w:val="000000"/>
          <w:sz w:val="24"/>
          <w:szCs w:val="24"/>
          <w:shd w:val="clear" w:color="auto" w:fill="FFFFFF"/>
        </w:rPr>
        <w:t>знать</w:t>
      </w:r>
      <w:proofErr w:type="gramEnd"/>
      <w:r w:rsidRPr="00645D40">
        <w:rPr>
          <w:rFonts w:ascii="Arial" w:eastAsia="Times New Roman" w:hAnsi="Arial" w:cs="Arial"/>
          <w:color w:val="000000"/>
          <w:sz w:val="24"/>
          <w:szCs w:val="24"/>
          <w:shd w:val="clear" w:color="auto" w:fill="FFFFFF"/>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645D40">
        <w:rPr>
          <w:rFonts w:ascii="Arial" w:eastAsia="Times New Roman" w:hAnsi="Arial" w:cs="Arial"/>
          <w:color w:val="000000"/>
          <w:sz w:val="24"/>
          <w:szCs w:val="24"/>
          <w:shd w:val="clear" w:color="auto" w:fill="FFFFFF"/>
        </w:rPr>
        <w:t>придется</w:t>
      </w:r>
      <w:proofErr w:type="gramEnd"/>
      <w:r w:rsidRPr="00645D40">
        <w:rPr>
          <w:rFonts w:ascii="Arial" w:eastAsia="Times New Roman" w:hAnsi="Arial" w:cs="Arial"/>
          <w:color w:val="000000"/>
          <w:sz w:val="24"/>
          <w:szCs w:val="24"/>
          <w:shd w:val="clear" w:color="auto" w:fill="FFFFFF"/>
        </w:rPr>
        <w:t xml:space="preserve"> есть из грязной.</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645D40">
        <w:rPr>
          <w:rFonts w:ascii="Arial" w:eastAsia="Times New Roman" w:hAnsi="Arial" w:cs="Arial"/>
          <w:color w:val="000000"/>
          <w:sz w:val="24"/>
          <w:szCs w:val="24"/>
          <w:shd w:val="clear" w:color="auto" w:fill="FFFFFF"/>
        </w:rPr>
        <w:t xml:space="preserve">[ Постепенно </w:t>
      </w:r>
      <w:r w:rsidRPr="00645D40">
        <w:rPr>
          <w:rFonts w:ascii="Arial" w:eastAsia="Times New Roman" w:hAnsi="Arial" w:cs="Arial"/>
          <w:color w:val="000000"/>
          <w:sz w:val="24"/>
          <w:szCs w:val="24"/>
          <w:shd w:val="clear" w:color="auto" w:fill="FFFFFF"/>
        </w:rPr>
        <w:lastRenderedPageBreak/>
        <w:t>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645D40">
        <w:rPr>
          <w:rFonts w:ascii="Arial" w:eastAsia="Times New Roman" w:hAnsi="Arial" w:cs="Arial"/>
          <w:color w:val="000000"/>
          <w:sz w:val="24"/>
          <w:szCs w:val="24"/>
          <w:shd w:val="clear" w:color="auto" w:fill="FFFFFF"/>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Учите ребенка доводить начатую им работу до конца, не торопите и не подгоняйте малыша, умейте ждать, пока он завершит работу сам.</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76399" cy="3287663"/>
            <wp:effectExtent l="19050" t="0" r="0" b="0"/>
            <wp:docPr id="2" name="Рисунок 5"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852_e2cd48e3a7075f651ab07614c1408685.jpg.jpg"/>
                    <pic:cNvPicPr>
                      <a:picLocks noChangeAspect="1" noChangeArrowheads="1"/>
                    </pic:cNvPicPr>
                  </pic:nvPicPr>
                  <pic:blipFill>
                    <a:blip r:embed="rId7"/>
                    <a:srcRect/>
                    <a:stretch>
                      <a:fillRect/>
                    </a:stretch>
                  </pic:blipFill>
                  <pic:spPr bwMode="auto">
                    <a:xfrm>
                      <a:off x="0" y="0"/>
                      <a:ext cx="2987696" cy="3300142"/>
                    </a:xfrm>
                    <a:prstGeom prst="rect">
                      <a:avLst/>
                    </a:prstGeom>
                    <a:noFill/>
                    <a:ln w="9525">
                      <a:noFill/>
                      <a:miter lim="800000"/>
                      <a:headEnd/>
                      <a:tailEnd/>
                    </a:ln>
                  </pic:spPr>
                </pic:pic>
              </a:graphicData>
            </a:graphic>
          </wp:inline>
        </w:drawing>
      </w:r>
    </w:p>
    <w:p w:rsidR="000D602E" w:rsidRPr="00645D40" w:rsidRDefault="000D602E" w:rsidP="000D602E">
      <w:pPr>
        <w:pStyle w:val="a3"/>
        <w:shd w:val="clear" w:color="auto" w:fill="FDFEFF"/>
        <w:spacing w:before="157" w:beforeAutospacing="0" w:after="235" w:afterAutospacing="0" w:line="282" w:lineRule="atLeast"/>
        <w:rPr>
          <w:rFonts w:ascii="Arial" w:hAnsi="Arial" w:cs="Arial"/>
          <w:color w:val="000000"/>
          <w:sz w:val="25"/>
          <w:szCs w:val="25"/>
        </w:rPr>
      </w:pPr>
      <w:r w:rsidRPr="00645D40">
        <w:rPr>
          <w:rFonts w:ascii="Arial" w:hAnsi="Arial" w:cs="Arial"/>
          <w:color w:val="000000"/>
        </w:rPr>
        <w:br/>
      </w:r>
      <w:r w:rsidRPr="00645D40">
        <w:rPr>
          <w:rFonts w:ascii="Arial" w:hAnsi="Arial" w:cs="Arial"/>
          <w:color w:val="000000"/>
          <w:shd w:val="clear" w:color="auto" w:fill="FFFFFF"/>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645D40">
        <w:rPr>
          <w:rFonts w:ascii="Arial" w:hAnsi="Arial" w:cs="Arial"/>
          <w:color w:val="000000"/>
        </w:rPr>
        <w:br/>
      </w:r>
      <w:r w:rsidRPr="00645D40">
        <w:rPr>
          <w:rFonts w:ascii="Arial" w:hAnsi="Arial" w:cs="Arial"/>
          <w:color w:val="000000"/>
          <w:shd w:val="clear" w:color="auto" w:fill="FFFFFF"/>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r>
        <w:rPr>
          <w:rFonts w:ascii="Arial" w:hAnsi="Arial" w:cs="Arial"/>
          <w:b/>
          <w:bCs/>
          <w:color w:val="646464"/>
          <w:sz w:val="19"/>
          <w:szCs w:val="19"/>
        </w:rPr>
        <w:br/>
      </w:r>
    </w:p>
    <w:p w:rsidR="00E824EB" w:rsidRDefault="00E824EB"/>
    <w:sectPr w:rsidR="00E824EB" w:rsidSect="00332A49">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0D602E"/>
    <w:rsid w:val="000D602E"/>
    <w:rsid w:val="002B0D27"/>
    <w:rsid w:val="00332A49"/>
    <w:rsid w:val="00B53F3E"/>
    <w:rsid w:val="00E8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0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6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4</cp:revision>
  <dcterms:created xsi:type="dcterms:W3CDTF">2016-04-07T17:33:00Z</dcterms:created>
  <dcterms:modified xsi:type="dcterms:W3CDTF">2016-04-12T21:45:00Z</dcterms:modified>
</cp:coreProperties>
</file>