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DC2" w:rsidRDefault="00966DC2" w:rsidP="00966DC2">
      <w:pPr>
        <w:pStyle w:val="c6"/>
        <w:spacing w:before="0" w:beforeAutospacing="0" w:after="0" w:afterAutospacing="0" w:line="270" w:lineRule="atLeast"/>
        <w:rPr>
          <w:rStyle w:val="c5"/>
          <w:bCs/>
          <w:color w:val="000000"/>
          <w:sz w:val="36"/>
          <w:szCs w:val="36"/>
        </w:rPr>
      </w:pPr>
    </w:p>
    <w:p w:rsidR="00966DC2" w:rsidRPr="002133D8" w:rsidRDefault="00966DC2" w:rsidP="00966DC2">
      <w:pPr>
        <w:pStyle w:val="c6"/>
        <w:spacing w:before="0" w:beforeAutospacing="0" w:after="0" w:afterAutospacing="0" w:line="270" w:lineRule="atLeast"/>
        <w:jc w:val="center"/>
        <w:rPr>
          <w:rStyle w:val="c5"/>
          <w:bCs/>
          <w:color w:val="000000"/>
          <w:sz w:val="36"/>
          <w:szCs w:val="36"/>
        </w:rPr>
      </w:pPr>
      <w:r w:rsidRPr="002133D8">
        <w:rPr>
          <w:rStyle w:val="c5"/>
          <w:bCs/>
          <w:color w:val="000000"/>
          <w:sz w:val="36"/>
          <w:szCs w:val="36"/>
        </w:rPr>
        <w:t xml:space="preserve">Консультация на тему: </w:t>
      </w:r>
    </w:p>
    <w:p w:rsidR="00966DC2" w:rsidRPr="002133D8" w:rsidRDefault="00966DC2" w:rsidP="00966DC2">
      <w:pPr>
        <w:pStyle w:val="c6"/>
        <w:spacing w:before="0" w:beforeAutospacing="0" w:after="0" w:afterAutospacing="0" w:line="270" w:lineRule="atLeast"/>
        <w:jc w:val="center"/>
        <w:rPr>
          <w:rStyle w:val="c5"/>
          <w:bCs/>
          <w:color w:val="000000"/>
          <w:sz w:val="40"/>
          <w:szCs w:val="40"/>
        </w:rPr>
      </w:pPr>
    </w:p>
    <w:p w:rsidR="00966DC2" w:rsidRPr="00966DC2" w:rsidRDefault="00966DC2" w:rsidP="00966DC2">
      <w:pPr>
        <w:pStyle w:val="c6"/>
        <w:spacing w:before="0" w:beforeAutospacing="0" w:after="0" w:afterAutospacing="0" w:line="270" w:lineRule="atLeast"/>
        <w:jc w:val="center"/>
        <w:rPr>
          <w:rStyle w:val="c5"/>
          <w:b/>
          <w:bCs/>
          <w:color w:val="000000"/>
          <w:sz w:val="40"/>
          <w:szCs w:val="40"/>
        </w:rPr>
      </w:pPr>
      <w:r w:rsidRPr="00966DC2">
        <w:rPr>
          <w:rStyle w:val="c5"/>
          <w:b/>
          <w:bCs/>
          <w:color w:val="000000"/>
          <w:sz w:val="40"/>
          <w:szCs w:val="40"/>
        </w:rPr>
        <w:t xml:space="preserve">«Дидактическая игра, </w:t>
      </w:r>
    </w:p>
    <w:p w:rsidR="00966DC2" w:rsidRPr="00966DC2" w:rsidRDefault="00966DC2" w:rsidP="00966DC2">
      <w:pPr>
        <w:pStyle w:val="c6"/>
        <w:spacing w:before="0" w:beforeAutospacing="0" w:after="0" w:afterAutospacing="0" w:line="270" w:lineRule="atLeast"/>
        <w:jc w:val="center"/>
        <w:rPr>
          <w:b/>
          <w:color w:val="000000"/>
          <w:sz w:val="40"/>
          <w:szCs w:val="40"/>
        </w:rPr>
      </w:pPr>
      <w:r w:rsidRPr="00966DC2">
        <w:rPr>
          <w:rStyle w:val="c5"/>
          <w:b/>
          <w:bCs/>
          <w:color w:val="000000"/>
          <w:sz w:val="40"/>
          <w:szCs w:val="40"/>
        </w:rPr>
        <w:t>её роль в развитии дошкольников»</w:t>
      </w:r>
    </w:p>
    <w:p w:rsidR="00966DC2" w:rsidRPr="00966DC2" w:rsidRDefault="00966DC2" w:rsidP="00966DC2">
      <w:pPr>
        <w:pStyle w:val="a3"/>
        <w:shd w:val="clear" w:color="auto" w:fill="FFFFFF"/>
        <w:spacing w:before="225" w:beforeAutospacing="0" w:after="225" w:afterAutospacing="0"/>
        <w:jc w:val="center"/>
        <w:rPr>
          <w:b/>
          <w:color w:val="333333"/>
        </w:rPr>
      </w:pPr>
    </w:p>
    <w:p w:rsidR="002133D8" w:rsidRDefault="002133D8" w:rsidP="000F7E33">
      <w:pPr>
        <w:pStyle w:val="a3"/>
        <w:shd w:val="clear" w:color="auto" w:fill="FFFFFF"/>
        <w:spacing w:before="225" w:beforeAutospacing="0" w:after="225" w:afterAutospacing="0"/>
        <w:rPr>
          <w:rFonts w:ascii="Arial" w:hAnsi="Arial" w:cs="Arial"/>
          <w:color w:val="333333"/>
        </w:rPr>
      </w:pPr>
    </w:p>
    <w:p w:rsidR="000F7E33" w:rsidRPr="00D77B6F" w:rsidRDefault="000F7E33" w:rsidP="000F7E33">
      <w:pPr>
        <w:pStyle w:val="a3"/>
        <w:shd w:val="clear" w:color="auto" w:fill="FFFFFF"/>
        <w:spacing w:before="225" w:beforeAutospacing="0" w:after="225" w:afterAutospacing="0"/>
        <w:rPr>
          <w:b/>
          <w:i/>
          <w:color w:val="333333"/>
          <w:sz w:val="28"/>
          <w:szCs w:val="28"/>
        </w:rPr>
      </w:pPr>
      <w:r w:rsidRPr="00D77B6F">
        <w:rPr>
          <w:b/>
          <w:i/>
          <w:color w:val="333333"/>
          <w:sz w:val="28"/>
          <w:szCs w:val="28"/>
        </w:rPr>
        <w:t xml:space="preserve"> «Я пытался достичь сердца ребенка сло</w:t>
      </w:r>
      <w:r w:rsidR="00D321DB" w:rsidRPr="00D77B6F">
        <w:rPr>
          <w:b/>
          <w:i/>
          <w:color w:val="333333"/>
          <w:sz w:val="28"/>
          <w:szCs w:val="28"/>
        </w:rPr>
        <w:t xml:space="preserve">вами, но они   часто  </w:t>
      </w:r>
      <w:r w:rsidRPr="00D77B6F">
        <w:rPr>
          <w:b/>
          <w:i/>
          <w:color w:val="333333"/>
          <w:sz w:val="28"/>
          <w:szCs w:val="28"/>
        </w:rPr>
        <w:t xml:space="preserve">  проходили      мимо        него не услышанными. Я пытался достичь его сердца книгами, он бросал на меня озадаченные взгляды. В отчаянии я отвернулся от него. «Как я могу пройти к сердцу этого ребенка? » воскликнул я. Он прошептал мне на ухо: «Приди, поиграй со мной! » (Притча)</w:t>
      </w:r>
    </w:p>
    <w:p w:rsidR="00D77B6F" w:rsidRDefault="00D77B6F" w:rsidP="00714821">
      <w:pPr>
        <w:pStyle w:val="c1"/>
        <w:spacing w:before="0" w:beforeAutospacing="0" w:after="0" w:afterAutospacing="0"/>
        <w:rPr>
          <w:b/>
          <w:color w:val="333333"/>
          <w:sz w:val="28"/>
          <w:szCs w:val="28"/>
        </w:rPr>
      </w:pPr>
    </w:p>
    <w:p w:rsidR="000F7E33" w:rsidRPr="00945E15" w:rsidRDefault="00D77B6F" w:rsidP="00714821">
      <w:pPr>
        <w:pStyle w:val="c1"/>
        <w:spacing w:before="0" w:beforeAutospacing="0" w:after="0" w:afterAutospacing="0"/>
        <w:rPr>
          <w:rStyle w:val="c0"/>
          <w:color w:val="000000"/>
          <w:sz w:val="28"/>
          <w:szCs w:val="28"/>
        </w:rPr>
      </w:pPr>
      <w:r w:rsidRPr="00945E15">
        <w:rPr>
          <w:color w:val="333333"/>
          <w:sz w:val="28"/>
          <w:szCs w:val="28"/>
        </w:rPr>
        <w:t>И</w:t>
      </w:r>
      <w:r w:rsidR="00D321DB" w:rsidRPr="00945E15">
        <w:rPr>
          <w:color w:val="333333"/>
          <w:sz w:val="28"/>
          <w:szCs w:val="28"/>
        </w:rPr>
        <w:t>гра - это своеобразный, свойственный дошкольному возрасту способ усвоения общественного опыта. В игре формируются все стороны личности ребенка, происходят значительные изменения в его психике, подготавливающие переход к новой, более высокой стадии развития. Этим объясняются огромные воспитательные возможности игры, которую психологи считают ведущей деятельностью дошкольника.</w:t>
      </w:r>
    </w:p>
    <w:p w:rsidR="00AC1F83" w:rsidRDefault="009569D1" w:rsidP="00D77B6F">
      <w:pPr>
        <w:pStyle w:val="c1"/>
        <w:spacing w:before="0" w:beforeAutospacing="0" w:after="0" w:afterAutospacing="0"/>
        <w:rPr>
          <w:color w:val="333333"/>
          <w:sz w:val="28"/>
          <w:szCs w:val="28"/>
        </w:rPr>
      </w:pPr>
      <w:r w:rsidRPr="00945E15">
        <w:rPr>
          <w:color w:val="333333"/>
          <w:sz w:val="28"/>
          <w:szCs w:val="28"/>
        </w:rPr>
        <w:t>К. Д. Ушинский считал игру свободной деятельностью ребенка, вносящей в его развитие такой вклад, какой не может сравниться ни с чем другим. Он писал: «Игра есть свободная деятельность дитяти, и если мы сравним интерес игры, а ровно число и разнообразие следов, остановленных ею в душе дитяти, с подобным влиянием учения первых пяти-шести лет, то, конечно, все преимущество останется на стороне игры. Обучение в форме игры может и должно быть интересно, занимательным, но никогда развлекающим».</w:t>
      </w:r>
      <w:r w:rsidR="002D049B" w:rsidRPr="00945E15">
        <w:rPr>
          <w:rStyle w:val="c0"/>
          <w:color w:val="000000"/>
          <w:sz w:val="28"/>
          <w:szCs w:val="28"/>
        </w:rPr>
        <w:t xml:space="preserve"> </w:t>
      </w:r>
      <w:r w:rsidR="00D77B6F" w:rsidRPr="00945E15">
        <w:rPr>
          <w:rStyle w:val="c0"/>
          <w:color w:val="000000"/>
          <w:sz w:val="28"/>
          <w:szCs w:val="28"/>
        </w:rPr>
        <w:t xml:space="preserve">   </w:t>
      </w:r>
      <w:r w:rsidRPr="00945E15">
        <w:rPr>
          <w:color w:val="333333"/>
          <w:sz w:val="28"/>
          <w:szCs w:val="28"/>
        </w:rPr>
        <w:t xml:space="preserve">Для </w:t>
      </w:r>
      <w:r w:rsidR="00D77B6F" w:rsidRPr="00945E15">
        <w:rPr>
          <w:color w:val="333333"/>
          <w:sz w:val="28"/>
          <w:szCs w:val="28"/>
        </w:rPr>
        <w:t xml:space="preserve"> такого </w:t>
      </w:r>
      <w:r w:rsidRPr="00945E15">
        <w:rPr>
          <w:color w:val="333333"/>
          <w:sz w:val="28"/>
          <w:szCs w:val="28"/>
        </w:rPr>
        <w:t xml:space="preserve">обучения детей и созданы дидактические игры. </w:t>
      </w:r>
    </w:p>
    <w:p w:rsidR="00AC1F83" w:rsidRDefault="00AC1F83" w:rsidP="00D77B6F">
      <w:pPr>
        <w:pStyle w:val="c1"/>
        <w:spacing w:before="0" w:beforeAutospacing="0" w:after="0" w:afterAutospacing="0"/>
        <w:rPr>
          <w:color w:val="333333"/>
          <w:sz w:val="28"/>
          <w:szCs w:val="28"/>
        </w:rPr>
      </w:pPr>
    </w:p>
    <w:p w:rsidR="00D77B6F" w:rsidRPr="00945E15" w:rsidRDefault="00AC1F83" w:rsidP="00D77B6F">
      <w:pPr>
        <w:pStyle w:val="c1"/>
        <w:spacing w:before="0" w:beforeAutospacing="0" w:after="0" w:afterAutospacing="0"/>
        <w:rPr>
          <w:color w:val="333333"/>
          <w:sz w:val="28"/>
          <w:szCs w:val="28"/>
        </w:rPr>
      </w:pPr>
      <w:r w:rsidRPr="00D77B6F">
        <w:rPr>
          <w:b/>
          <w:color w:val="333333"/>
          <w:sz w:val="28"/>
          <w:szCs w:val="28"/>
        </w:rPr>
        <w:t>Роль дидактических игр:</w:t>
      </w:r>
      <w:r>
        <w:rPr>
          <w:b/>
          <w:color w:val="333333"/>
          <w:sz w:val="28"/>
          <w:szCs w:val="28"/>
        </w:rPr>
        <w:t xml:space="preserve">                                                                                                            </w:t>
      </w:r>
    </w:p>
    <w:p w:rsidR="00F07DBD" w:rsidRPr="00AC1F83" w:rsidRDefault="009569D1" w:rsidP="00AC1F83">
      <w:pPr>
        <w:pStyle w:val="c1"/>
        <w:spacing w:before="0" w:beforeAutospacing="0" w:after="0" w:afterAutospacing="0"/>
        <w:rPr>
          <w:color w:val="000000"/>
          <w:sz w:val="28"/>
          <w:szCs w:val="28"/>
        </w:rPr>
      </w:pPr>
      <w:r w:rsidRPr="00945E15">
        <w:rPr>
          <w:color w:val="333333"/>
          <w:sz w:val="28"/>
          <w:szCs w:val="28"/>
        </w:rPr>
        <w:t xml:space="preserve">Дидактическая игра представляет собой многоплановое сложное педагогическое явление: это и игровой метод обучения дошкольников, и форма обучения, и самостоятельная игровая деятельность, и средство всестороннего воспитания личности ребенка. Главная их особенность состоит в том, что задание ребенку предлагается в игровой форме. Дети играют, не подозревая, что осваивают какие-то знания, овладевают навыками действий с определенными предметами, учатся культуре общения друг с другом. </w:t>
      </w:r>
      <w:r w:rsidR="000840AC" w:rsidRPr="00945E15">
        <w:rPr>
          <w:color w:val="000000"/>
          <w:sz w:val="28"/>
          <w:szCs w:val="28"/>
        </w:rPr>
        <w:t>Особая роль дидактической игры в обучающем процессе определяется тем, что игра должна сделать сам процесс обучения эмоциональным, действенным, позволить ребенку получить собственный опыт.</w:t>
      </w:r>
      <w:r w:rsidR="00AC1F83">
        <w:rPr>
          <w:color w:val="000000"/>
          <w:sz w:val="28"/>
          <w:szCs w:val="28"/>
        </w:rPr>
        <w:t xml:space="preserve"> Дидактические игры:                                                                                                                            </w:t>
      </w:r>
      <w:r w:rsidR="00D77B6F" w:rsidRPr="00945E15">
        <w:rPr>
          <w:sz w:val="28"/>
          <w:szCs w:val="28"/>
        </w:rPr>
        <w:t xml:space="preserve">1)  </w:t>
      </w:r>
      <w:r w:rsidRPr="00945E15">
        <w:rPr>
          <w:sz w:val="28"/>
          <w:szCs w:val="28"/>
        </w:rPr>
        <w:t>являются средством воспитания, с их помощью воспитатель воздействует на все стороны личности ребенка: на сознание, чувства, волю, отношения, поступки и поведение вообще;</w:t>
      </w:r>
      <w:r w:rsidRPr="00945E15">
        <w:rPr>
          <w:rStyle w:val="c0"/>
          <w:sz w:val="28"/>
          <w:szCs w:val="28"/>
        </w:rPr>
        <w:t xml:space="preserve"> в такой игре происходит познание взаимоотношений между </w:t>
      </w:r>
      <w:r w:rsidRPr="00945E15">
        <w:rPr>
          <w:rStyle w:val="c0"/>
          <w:sz w:val="28"/>
          <w:szCs w:val="28"/>
        </w:rPr>
        <w:lastRenderedPageBreak/>
        <w:t>детьми, взрослыми, объектами живой и неживой природы, в ней ребенок проявляет чуткое отношение к сверстникам, учится быть справедливым, уступать в случае необходимости,  учится сочувствовать и т.д.</w:t>
      </w:r>
      <w:r w:rsidRPr="00945E15">
        <w:rPr>
          <w:sz w:val="28"/>
          <w:szCs w:val="28"/>
        </w:rPr>
        <w:br/>
      </w:r>
      <w:r w:rsidR="00D77B6F" w:rsidRPr="00945E15">
        <w:rPr>
          <w:sz w:val="28"/>
          <w:szCs w:val="28"/>
        </w:rPr>
        <w:t xml:space="preserve">2)  </w:t>
      </w:r>
      <w:r w:rsidRPr="00945E15">
        <w:rPr>
          <w:sz w:val="28"/>
          <w:szCs w:val="28"/>
        </w:rPr>
        <w:t xml:space="preserve"> выполняют обучающую функцию, являются средством первоначального обучения дошкольников, умственного воспитания; в них дети отражают окружающую жизнь и познают те или другие доступные для их восприятия и понимания факты, явления. Их содержание формирует у детей правильное отношение к предметам и явлениям окружающего мира, систематизирует и углубляет знания о родном крае, о людях разных профессий, представления о трудовой деятельности взрослых;</w:t>
      </w:r>
      <w:r w:rsidR="00D77B6F" w:rsidRPr="00945E15">
        <w:rPr>
          <w:sz w:val="28"/>
          <w:szCs w:val="28"/>
        </w:rPr>
        <w:t xml:space="preserve">                                                                                                                                            </w:t>
      </w:r>
      <w:r w:rsidRPr="00945E15">
        <w:rPr>
          <w:sz w:val="28"/>
          <w:szCs w:val="28"/>
        </w:rPr>
        <w:t xml:space="preserve"> </w:t>
      </w:r>
      <w:r w:rsidR="00D77B6F" w:rsidRPr="00945E15">
        <w:rPr>
          <w:sz w:val="28"/>
          <w:szCs w:val="28"/>
        </w:rPr>
        <w:t xml:space="preserve">3)  </w:t>
      </w:r>
      <w:r w:rsidRPr="00945E15">
        <w:rPr>
          <w:sz w:val="28"/>
          <w:szCs w:val="28"/>
        </w:rPr>
        <w:t>развивают сенсорные способности детей с помощью игр по ознакомлению детей с цветом, формой, величиной предметов;</w:t>
      </w:r>
      <w:r w:rsidR="00D77B6F" w:rsidRPr="00945E15">
        <w:rPr>
          <w:sz w:val="28"/>
          <w:szCs w:val="28"/>
        </w:rPr>
        <w:t xml:space="preserve">                                                                                      </w:t>
      </w:r>
      <w:proofErr w:type="gramStart"/>
      <w:r w:rsidR="00D77B6F" w:rsidRPr="00945E15">
        <w:rPr>
          <w:sz w:val="28"/>
          <w:szCs w:val="28"/>
        </w:rPr>
        <w:t xml:space="preserve">4)  </w:t>
      </w:r>
      <w:r w:rsidRPr="00945E15">
        <w:rPr>
          <w:sz w:val="28"/>
          <w:szCs w:val="28"/>
        </w:rPr>
        <w:t>развивают речь детей: расширяется и активизируется словарь, формируется правильное звукопроизношение, развивается связная речь, умение правильно высказывать свои мысли;</w:t>
      </w:r>
      <w:r w:rsidR="00D77B6F" w:rsidRPr="00945E15">
        <w:rPr>
          <w:sz w:val="28"/>
          <w:szCs w:val="28"/>
        </w:rPr>
        <w:t xml:space="preserve">                                                                                                        5)  </w:t>
      </w:r>
      <w:r w:rsidRPr="00945E15">
        <w:rPr>
          <w:sz w:val="28"/>
          <w:szCs w:val="28"/>
        </w:rPr>
        <w:t xml:space="preserve"> формируют нравственные представления о бережном отношении к окружающим предметам, игрушкам как результатам труда взрослых, о нормах поведения, о положительных и отрицательных качествах личности;</w:t>
      </w:r>
      <w:r w:rsidR="00D77B6F" w:rsidRPr="00945E15">
        <w:rPr>
          <w:sz w:val="28"/>
          <w:szCs w:val="28"/>
        </w:rPr>
        <w:t xml:space="preserve">                                                  6)  </w:t>
      </w:r>
      <w:r w:rsidRPr="00945E15">
        <w:rPr>
          <w:sz w:val="28"/>
          <w:szCs w:val="28"/>
        </w:rPr>
        <w:t>воспитывают уважение к человеку труда, вызывают интерес к трудовой деятельности, желание самим трудиться;</w:t>
      </w:r>
      <w:proofErr w:type="gramEnd"/>
      <w:r w:rsidR="00D77B6F" w:rsidRPr="00945E15">
        <w:rPr>
          <w:sz w:val="28"/>
          <w:szCs w:val="28"/>
        </w:rPr>
        <w:t xml:space="preserve">                                                                                                 7)  </w:t>
      </w:r>
      <w:r w:rsidRPr="00945E15">
        <w:rPr>
          <w:sz w:val="28"/>
          <w:szCs w:val="28"/>
        </w:rPr>
        <w:t>своим  красочным оформлением, художественным исполнением развивают эстетический вкус;</w:t>
      </w:r>
      <w:r w:rsidR="00D77B6F" w:rsidRPr="00945E15">
        <w:rPr>
          <w:sz w:val="28"/>
          <w:szCs w:val="28"/>
        </w:rPr>
        <w:t xml:space="preserve">                                                                                                                     8)  </w:t>
      </w:r>
      <w:r w:rsidR="00D321DB" w:rsidRPr="00945E15">
        <w:rPr>
          <w:sz w:val="28"/>
          <w:szCs w:val="28"/>
        </w:rPr>
        <w:t xml:space="preserve"> способствуют физическому развитию: вызывают положительный эмоциональный подъём, хорошее самочувствие, развивается и укрепляется мелкая мускулатура рук.</w:t>
      </w:r>
    </w:p>
    <w:p w:rsidR="00AC1F83" w:rsidRDefault="00AC1F83" w:rsidP="00F07DBD">
      <w:pPr>
        <w:pStyle w:val="c1"/>
        <w:spacing w:before="0" w:beforeAutospacing="0" w:after="0" w:afterAutospacing="0"/>
        <w:rPr>
          <w:rStyle w:val="c3"/>
          <w:b/>
          <w:bCs/>
          <w:color w:val="000000"/>
          <w:sz w:val="32"/>
          <w:szCs w:val="32"/>
        </w:rPr>
      </w:pPr>
    </w:p>
    <w:p w:rsidR="00F07DBD" w:rsidRPr="00945E15" w:rsidRDefault="00F07DBD" w:rsidP="00F07DBD">
      <w:pPr>
        <w:pStyle w:val="c1"/>
        <w:spacing w:before="0" w:beforeAutospacing="0" w:after="0" w:afterAutospacing="0"/>
        <w:rPr>
          <w:rStyle w:val="c0"/>
          <w:b/>
          <w:color w:val="000000"/>
          <w:sz w:val="32"/>
          <w:szCs w:val="32"/>
        </w:rPr>
      </w:pPr>
      <w:r w:rsidRPr="00945E15">
        <w:rPr>
          <w:rStyle w:val="c3"/>
          <w:b/>
          <w:bCs/>
          <w:color w:val="000000"/>
          <w:sz w:val="32"/>
          <w:szCs w:val="32"/>
        </w:rPr>
        <w:t>Виды дидактических игр</w:t>
      </w:r>
    </w:p>
    <w:p w:rsidR="00945E15" w:rsidRDefault="00945E15" w:rsidP="00F07DBD">
      <w:pPr>
        <w:pStyle w:val="c1"/>
        <w:spacing w:before="0" w:beforeAutospacing="0" w:after="0" w:afterAutospacing="0"/>
        <w:rPr>
          <w:rStyle w:val="c0"/>
          <w:b/>
          <w:color w:val="000000"/>
          <w:sz w:val="28"/>
          <w:szCs w:val="28"/>
        </w:rPr>
      </w:pPr>
    </w:p>
    <w:p w:rsidR="00D77B6F" w:rsidRPr="00945E15" w:rsidRDefault="00D77B6F" w:rsidP="00F07DBD">
      <w:pPr>
        <w:pStyle w:val="c1"/>
        <w:spacing w:before="0" w:beforeAutospacing="0" w:after="0" w:afterAutospacing="0"/>
        <w:rPr>
          <w:rStyle w:val="c0"/>
          <w:color w:val="000000"/>
          <w:sz w:val="28"/>
          <w:szCs w:val="28"/>
        </w:rPr>
      </w:pPr>
      <w:r w:rsidRPr="00945E15">
        <w:rPr>
          <w:rStyle w:val="c0"/>
          <w:color w:val="000000"/>
          <w:sz w:val="28"/>
          <w:szCs w:val="28"/>
        </w:rPr>
        <w:t>Дидактические игры различаются по обучаемому содержанию, познавательной деят</w:t>
      </w:r>
      <w:r w:rsidR="007C2D08" w:rsidRPr="00945E15">
        <w:rPr>
          <w:rStyle w:val="c0"/>
          <w:color w:val="000000"/>
          <w:sz w:val="28"/>
          <w:szCs w:val="28"/>
        </w:rPr>
        <w:t>ельности детей, игровым действия</w:t>
      </w:r>
      <w:r w:rsidRPr="00945E15">
        <w:rPr>
          <w:rStyle w:val="c0"/>
          <w:color w:val="000000"/>
          <w:sz w:val="28"/>
          <w:szCs w:val="28"/>
        </w:rPr>
        <w:t>м и правилам, организации и взаимоотношением детей, по роли воспитателя. Перечисленные признаки присущи всем играм, но в одних отч</w:t>
      </w:r>
      <w:r w:rsidR="007C2D08" w:rsidRPr="00945E15">
        <w:rPr>
          <w:rStyle w:val="c0"/>
          <w:color w:val="000000"/>
          <w:sz w:val="28"/>
          <w:szCs w:val="28"/>
        </w:rPr>
        <w:t xml:space="preserve">ётливо выступает один, в других – иные. В разных сборниках указано множество дидактических игр, но чёткой классификации, группировки игр по видам ещё нет. Чаще всего игры соотносятся с содержанием обучения и воспитания: игры по сенсорному воспитанию, словесные игры, игры по ознакомлению с природой, по формированию математических представлений. Иногда игры соотнесены с материалом: игры с народными дидактическими игрушками, настольно-печатные игры. Такая группировка игр подчёркивает их направленность на обучение, познавательную деятельность детей, но не раскрывает в достаточной мере основы дидактической игры – особенностей игровой деятельности детей, игровых задач, игровых действий и правил, организации жизни детей, руководство воспитателя. Используются следующие известные виды дидактических игр: </w:t>
      </w:r>
    </w:p>
    <w:p w:rsidR="00F07DBD" w:rsidRPr="00945E15" w:rsidRDefault="00F07DBD" w:rsidP="00F07DBD">
      <w:pPr>
        <w:pStyle w:val="c1"/>
        <w:spacing w:before="0" w:beforeAutospacing="0" w:after="0" w:afterAutospacing="0"/>
        <w:rPr>
          <w:color w:val="000000"/>
          <w:sz w:val="28"/>
          <w:szCs w:val="28"/>
        </w:rPr>
      </w:pPr>
    </w:p>
    <w:p w:rsidR="00F07DBD" w:rsidRPr="00D77B6F" w:rsidRDefault="00F07DBD" w:rsidP="00F07DBD">
      <w:pPr>
        <w:pStyle w:val="c1"/>
        <w:spacing w:before="0" w:beforeAutospacing="0" w:after="0" w:afterAutospacing="0"/>
        <w:rPr>
          <w:b/>
          <w:color w:val="000000"/>
          <w:sz w:val="28"/>
          <w:szCs w:val="28"/>
        </w:rPr>
      </w:pPr>
      <w:r w:rsidRPr="00D77B6F">
        <w:rPr>
          <w:rStyle w:val="c3"/>
          <w:b/>
          <w:bCs/>
          <w:color w:val="000000"/>
          <w:sz w:val="28"/>
          <w:szCs w:val="28"/>
        </w:rPr>
        <w:t>1.Игры с предметами (игрушками</w:t>
      </w:r>
      <w:r w:rsidRPr="00D77B6F">
        <w:rPr>
          <w:rStyle w:val="c0"/>
          <w:b/>
          <w:color w:val="000000"/>
          <w:sz w:val="28"/>
          <w:szCs w:val="28"/>
        </w:rPr>
        <w:t>).</w:t>
      </w:r>
    </w:p>
    <w:p w:rsidR="00F07DBD" w:rsidRPr="00D77B6F" w:rsidRDefault="00F07DBD" w:rsidP="00F07DBD">
      <w:pPr>
        <w:pStyle w:val="c1"/>
        <w:spacing w:before="0" w:beforeAutospacing="0" w:after="0" w:afterAutospacing="0"/>
        <w:rPr>
          <w:b/>
          <w:color w:val="000000"/>
          <w:sz w:val="28"/>
          <w:szCs w:val="28"/>
        </w:rPr>
      </w:pPr>
      <w:r w:rsidRPr="00D77B6F">
        <w:rPr>
          <w:rStyle w:val="c3"/>
          <w:b/>
          <w:bCs/>
          <w:color w:val="000000"/>
          <w:sz w:val="28"/>
          <w:szCs w:val="28"/>
        </w:rPr>
        <w:t>2.Настольно-печатные игры.</w:t>
      </w:r>
    </w:p>
    <w:p w:rsidR="00F07DBD" w:rsidRPr="00D77B6F" w:rsidRDefault="00F07DBD" w:rsidP="00F07DBD">
      <w:pPr>
        <w:pStyle w:val="c1"/>
        <w:spacing w:before="0" w:beforeAutospacing="0" w:after="0" w:afterAutospacing="0"/>
        <w:rPr>
          <w:b/>
          <w:color w:val="000000"/>
          <w:sz w:val="28"/>
          <w:szCs w:val="28"/>
        </w:rPr>
      </w:pPr>
      <w:r w:rsidRPr="00D77B6F">
        <w:rPr>
          <w:rStyle w:val="c3"/>
          <w:b/>
          <w:bCs/>
          <w:color w:val="000000"/>
          <w:sz w:val="28"/>
          <w:szCs w:val="28"/>
        </w:rPr>
        <w:lastRenderedPageBreak/>
        <w:t>3.Словесные игры.  </w:t>
      </w:r>
    </w:p>
    <w:p w:rsidR="00F07DBD" w:rsidRPr="00D77B6F" w:rsidRDefault="00F07DBD" w:rsidP="00F07DBD">
      <w:pPr>
        <w:pStyle w:val="c1"/>
        <w:spacing w:before="0" w:beforeAutospacing="0" w:after="0" w:afterAutospacing="0"/>
        <w:rPr>
          <w:rStyle w:val="c3"/>
          <w:b/>
          <w:bCs/>
          <w:color w:val="000000"/>
          <w:sz w:val="28"/>
          <w:szCs w:val="28"/>
        </w:rPr>
      </w:pPr>
    </w:p>
    <w:p w:rsidR="003F2A2B" w:rsidRDefault="00F07DBD" w:rsidP="00F07DBD">
      <w:pPr>
        <w:pStyle w:val="c1"/>
        <w:spacing w:before="0" w:beforeAutospacing="0" w:after="0" w:afterAutospacing="0"/>
        <w:rPr>
          <w:rStyle w:val="c3"/>
          <w:b/>
          <w:bCs/>
          <w:i/>
          <w:iCs/>
          <w:color w:val="000000"/>
          <w:sz w:val="28"/>
          <w:szCs w:val="28"/>
        </w:rPr>
      </w:pPr>
      <w:r w:rsidRPr="00D77B6F">
        <w:rPr>
          <w:rStyle w:val="c3"/>
          <w:b/>
          <w:bCs/>
          <w:i/>
          <w:iCs/>
          <w:color w:val="000000"/>
          <w:sz w:val="28"/>
          <w:szCs w:val="28"/>
        </w:rPr>
        <w:t>      Игры с предметами</w:t>
      </w:r>
      <w:r w:rsidRPr="00D77B6F">
        <w:rPr>
          <w:rStyle w:val="apple-converted-space"/>
          <w:b/>
          <w:bCs/>
          <w:i/>
          <w:iCs/>
          <w:color w:val="000000"/>
          <w:sz w:val="28"/>
          <w:szCs w:val="28"/>
        </w:rPr>
        <w:t> </w:t>
      </w:r>
      <w:r w:rsidRPr="00945E15">
        <w:rPr>
          <w:rStyle w:val="c0"/>
          <w:color w:val="000000"/>
          <w:sz w:val="28"/>
          <w:szCs w:val="28"/>
        </w:rPr>
        <w:t>- основаны на непосредственном восприятии детей</w:t>
      </w:r>
      <w:proofErr w:type="gramStart"/>
      <w:r w:rsidRPr="00945E15">
        <w:rPr>
          <w:rStyle w:val="c0"/>
          <w:color w:val="000000"/>
          <w:sz w:val="28"/>
          <w:szCs w:val="28"/>
        </w:rPr>
        <w:t xml:space="preserve"> ,</w:t>
      </w:r>
      <w:proofErr w:type="gramEnd"/>
      <w:r w:rsidRPr="00945E15">
        <w:rPr>
          <w:rStyle w:val="c0"/>
          <w:color w:val="000000"/>
          <w:sz w:val="28"/>
          <w:szCs w:val="28"/>
        </w:rPr>
        <w:t xml:space="preserve"> соответствуют стремлению ребенка действовать с предметами и таким образом знакомиться с ними.</w:t>
      </w:r>
      <w:r w:rsidRPr="00945E15">
        <w:rPr>
          <w:rStyle w:val="c0"/>
          <w:i/>
          <w:iCs/>
          <w:color w:val="000000"/>
          <w:sz w:val="28"/>
          <w:szCs w:val="28"/>
        </w:rPr>
        <w:t> </w:t>
      </w:r>
      <w:r w:rsidRPr="00945E15">
        <w:rPr>
          <w:rStyle w:val="c0"/>
          <w:color w:val="000000"/>
          <w:sz w:val="28"/>
          <w:szCs w:val="28"/>
        </w:rPr>
        <w:t>В</w:t>
      </w:r>
      <w:r w:rsidRPr="00945E15">
        <w:rPr>
          <w:rStyle w:val="c0"/>
          <w:i/>
          <w:iCs/>
          <w:color w:val="000000"/>
          <w:sz w:val="28"/>
          <w:szCs w:val="28"/>
        </w:rPr>
        <w:t> </w:t>
      </w:r>
      <w:r w:rsidRPr="00945E15">
        <w:rPr>
          <w:rStyle w:val="c0"/>
          <w:color w:val="000000"/>
          <w:sz w:val="28"/>
          <w:szCs w:val="28"/>
        </w:rPr>
        <w:t xml:space="preserve">играх с предметами дети учатся сравнивать, устанавливать сходство и различия предметов. Ценность этих игр в том, что с их помощью дети знакомятся со свойствами предметов, величиной, цветом. </w:t>
      </w:r>
      <w:proofErr w:type="gramStart"/>
      <w:r w:rsidRPr="00945E15">
        <w:rPr>
          <w:rStyle w:val="c0"/>
          <w:color w:val="000000"/>
          <w:sz w:val="28"/>
          <w:szCs w:val="28"/>
        </w:rPr>
        <w:t>При ознакомлении детей с природой в подобных играх  использую природный  материал (семена растений, листья, камушки,  разнообразные цветы, шишки, веточки, овощи, фрукты и др. – что вызывает у детей живой  интерес и активное желание играть.</w:t>
      </w:r>
      <w:proofErr w:type="gramEnd"/>
      <w:r w:rsidRPr="00945E15">
        <w:rPr>
          <w:rStyle w:val="c0"/>
          <w:color w:val="000000"/>
          <w:sz w:val="28"/>
          <w:szCs w:val="28"/>
        </w:rPr>
        <w:t xml:space="preserve"> Примеры таких игр: «Не ошибись»</w:t>
      </w:r>
      <w:proofErr w:type="gramStart"/>
      <w:r w:rsidRPr="00945E15">
        <w:rPr>
          <w:rStyle w:val="c0"/>
          <w:color w:val="000000"/>
          <w:sz w:val="28"/>
          <w:szCs w:val="28"/>
        </w:rPr>
        <w:t xml:space="preserve"> ,</w:t>
      </w:r>
      <w:proofErr w:type="gramEnd"/>
      <w:r w:rsidRPr="00945E15">
        <w:rPr>
          <w:rStyle w:val="c0"/>
          <w:color w:val="000000"/>
          <w:sz w:val="28"/>
          <w:szCs w:val="28"/>
        </w:rPr>
        <w:t xml:space="preserve"> «Опиши данный предмет», «Что это такое?»,  «Что сначала, что потом» и др</w:t>
      </w:r>
      <w:r w:rsidRPr="00D77B6F">
        <w:rPr>
          <w:rStyle w:val="c0"/>
          <w:b/>
          <w:color w:val="000000"/>
          <w:sz w:val="28"/>
          <w:szCs w:val="28"/>
        </w:rPr>
        <w:t>.</w:t>
      </w:r>
      <w:r w:rsidRPr="00D77B6F">
        <w:rPr>
          <w:b/>
          <w:color w:val="000000"/>
          <w:sz w:val="28"/>
          <w:szCs w:val="28"/>
        </w:rPr>
        <w:br/>
      </w:r>
      <w:r w:rsidRPr="00D77B6F">
        <w:rPr>
          <w:rStyle w:val="c3"/>
          <w:b/>
          <w:bCs/>
          <w:i/>
          <w:iCs/>
          <w:color w:val="000000"/>
          <w:sz w:val="28"/>
          <w:szCs w:val="28"/>
        </w:rPr>
        <w:t xml:space="preserve">     </w:t>
      </w:r>
    </w:p>
    <w:p w:rsidR="00F07DBD" w:rsidRPr="00D77B6F" w:rsidRDefault="00F07DBD" w:rsidP="00F07DBD">
      <w:pPr>
        <w:pStyle w:val="c1"/>
        <w:spacing w:before="0" w:beforeAutospacing="0" w:after="0" w:afterAutospacing="0"/>
        <w:rPr>
          <w:b/>
          <w:color w:val="000000"/>
          <w:sz w:val="28"/>
          <w:szCs w:val="28"/>
        </w:rPr>
      </w:pPr>
      <w:r w:rsidRPr="00D77B6F">
        <w:rPr>
          <w:rStyle w:val="c3"/>
          <w:b/>
          <w:bCs/>
          <w:i/>
          <w:iCs/>
          <w:color w:val="000000"/>
          <w:sz w:val="28"/>
          <w:szCs w:val="28"/>
        </w:rPr>
        <w:t>Настольно - печатные игры</w:t>
      </w:r>
      <w:r w:rsidRPr="00D77B6F">
        <w:rPr>
          <w:rStyle w:val="c0"/>
          <w:b/>
          <w:i/>
          <w:iCs/>
          <w:color w:val="000000"/>
          <w:sz w:val="28"/>
          <w:szCs w:val="28"/>
        </w:rPr>
        <w:t> </w:t>
      </w:r>
      <w:proofErr w:type="gramStart"/>
      <w:r w:rsidRPr="00945E15">
        <w:rPr>
          <w:rStyle w:val="c0"/>
          <w:i/>
          <w:iCs/>
          <w:color w:val="000000"/>
          <w:sz w:val="28"/>
          <w:szCs w:val="28"/>
        </w:rPr>
        <w:t>–</w:t>
      </w:r>
      <w:r w:rsidRPr="00945E15">
        <w:rPr>
          <w:rStyle w:val="c0"/>
          <w:iCs/>
          <w:color w:val="000000"/>
          <w:sz w:val="28"/>
          <w:szCs w:val="28"/>
        </w:rPr>
        <w:t>э</w:t>
      </w:r>
      <w:proofErr w:type="gramEnd"/>
      <w:r w:rsidRPr="00945E15">
        <w:rPr>
          <w:rStyle w:val="c0"/>
          <w:iCs/>
          <w:color w:val="000000"/>
          <w:sz w:val="28"/>
          <w:szCs w:val="28"/>
        </w:rPr>
        <w:t>то</w:t>
      </w:r>
      <w:r w:rsidRPr="00945E15">
        <w:rPr>
          <w:rStyle w:val="apple-converted-space"/>
          <w:iCs/>
          <w:color w:val="000000"/>
          <w:sz w:val="28"/>
          <w:szCs w:val="28"/>
        </w:rPr>
        <w:t> </w:t>
      </w:r>
      <w:r w:rsidRPr="00945E15">
        <w:rPr>
          <w:rStyle w:val="c0"/>
          <w:color w:val="000000"/>
          <w:sz w:val="28"/>
          <w:szCs w:val="28"/>
        </w:rPr>
        <w:t> интересное занятие для детей при ознакомлении с окружающим  миром,  миром животных и растений, явлениями живой и неживой природы. Они разнообразны по видам: "лото", "домино", парные картинки"  С помощью настольно-печатных игр можно успешно  развивать речевые навыки, математические способности, логику, внимание, учиться моделировать жизненные схемы и принимать решения, развивать навыки самоконтроля.                                                                       </w:t>
      </w:r>
    </w:p>
    <w:p w:rsidR="003F2A2B" w:rsidRDefault="003F2A2B" w:rsidP="00F07DBD">
      <w:pPr>
        <w:pStyle w:val="c1"/>
        <w:spacing w:before="0" w:beforeAutospacing="0" w:after="0" w:afterAutospacing="0"/>
        <w:rPr>
          <w:rStyle w:val="c3"/>
          <w:b/>
          <w:bCs/>
          <w:i/>
          <w:iCs/>
          <w:color w:val="000000"/>
          <w:sz w:val="28"/>
          <w:szCs w:val="28"/>
        </w:rPr>
      </w:pPr>
    </w:p>
    <w:p w:rsidR="00F07DBD" w:rsidRPr="00945E15" w:rsidRDefault="00F07DBD" w:rsidP="00F07DBD">
      <w:pPr>
        <w:pStyle w:val="c1"/>
        <w:spacing w:before="0" w:beforeAutospacing="0" w:after="0" w:afterAutospacing="0"/>
        <w:rPr>
          <w:color w:val="000000"/>
          <w:sz w:val="28"/>
          <w:szCs w:val="28"/>
        </w:rPr>
      </w:pPr>
      <w:r w:rsidRPr="00D77B6F">
        <w:rPr>
          <w:rStyle w:val="c3"/>
          <w:b/>
          <w:bCs/>
          <w:i/>
          <w:iCs/>
          <w:color w:val="000000"/>
          <w:sz w:val="28"/>
          <w:szCs w:val="28"/>
        </w:rPr>
        <w:t>Словесные игры</w:t>
      </w:r>
      <w:r w:rsidRPr="00D77B6F">
        <w:rPr>
          <w:rStyle w:val="c0"/>
          <w:b/>
          <w:i/>
          <w:iCs/>
          <w:color w:val="000000"/>
          <w:sz w:val="28"/>
          <w:szCs w:val="28"/>
        </w:rPr>
        <w:t> </w:t>
      </w:r>
      <w:r w:rsidRPr="00D77B6F">
        <w:rPr>
          <w:rStyle w:val="c0"/>
          <w:b/>
          <w:color w:val="000000"/>
          <w:sz w:val="28"/>
          <w:szCs w:val="28"/>
        </w:rPr>
        <w:t xml:space="preserve">– </w:t>
      </w:r>
      <w:r w:rsidRPr="00945E15">
        <w:rPr>
          <w:rStyle w:val="c0"/>
          <w:color w:val="000000"/>
          <w:sz w:val="28"/>
          <w:szCs w:val="28"/>
        </w:rPr>
        <w:t>это эффективный метод воспитания самостоятельности мышления и развития речи у детей.</w:t>
      </w:r>
      <w:r w:rsidRPr="00945E15">
        <w:rPr>
          <w:rStyle w:val="c0"/>
          <w:i/>
          <w:iCs/>
          <w:color w:val="000000"/>
          <w:sz w:val="28"/>
          <w:szCs w:val="28"/>
        </w:rPr>
        <w:t> </w:t>
      </w:r>
      <w:r w:rsidRPr="00945E15">
        <w:rPr>
          <w:rStyle w:val="c0"/>
          <w:iCs/>
          <w:color w:val="000000"/>
          <w:sz w:val="28"/>
          <w:szCs w:val="28"/>
        </w:rPr>
        <w:t>Они</w:t>
      </w:r>
      <w:r w:rsidRPr="00945E15">
        <w:rPr>
          <w:rStyle w:val="c0"/>
          <w:i/>
          <w:iCs/>
          <w:color w:val="000000"/>
          <w:sz w:val="28"/>
          <w:szCs w:val="28"/>
        </w:rPr>
        <w:t xml:space="preserve"> </w:t>
      </w:r>
      <w:r w:rsidRPr="00945E15">
        <w:rPr>
          <w:rStyle w:val="c0"/>
          <w:color w:val="000000"/>
          <w:sz w:val="28"/>
          <w:szCs w:val="28"/>
        </w:rPr>
        <w:t>построены на словах и действиях играющих, дети самостоятельно решают разнообразные мыслительные задачи: описывают предметы, выделяя характерные их признаки, отгадывают их по описанию, находят сходства и различия этих предметов и явлений природы.    </w:t>
      </w:r>
      <w:r w:rsidRPr="00945E15">
        <w:rPr>
          <w:rStyle w:val="c3"/>
          <w:bCs/>
          <w:color w:val="000000"/>
          <w:sz w:val="28"/>
          <w:szCs w:val="28"/>
        </w:rPr>
        <w:t>В</w:t>
      </w:r>
      <w:r w:rsidRPr="00945E15">
        <w:rPr>
          <w:rStyle w:val="c0"/>
          <w:color w:val="000000"/>
          <w:sz w:val="28"/>
          <w:szCs w:val="28"/>
        </w:rPr>
        <w:t> процессе игр дети уточняют, закрепляют, расширяют представления об объектах  природы и ее сезонных изменениях.  </w:t>
      </w:r>
    </w:p>
    <w:p w:rsidR="003F2A2B" w:rsidRPr="00945E15" w:rsidRDefault="00F07DBD" w:rsidP="00F07DBD">
      <w:pPr>
        <w:pStyle w:val="c1"/>
        <w:spacing w:before="0" w:beforeAutospacing="0" w:after="0" w:afterAutospacing="0"/>
        <w:rPr>
          <w:rStyle w:val="c0"/>
          <w:color w:val="000000"/>
          <w:sz w:val="28"/>
          <w:szCs w:val="28"/>
        </w:rPr>
      </w:pPr>
      <w:r w:rsidRPr="00945E15">
        <w:rPr>
          <w:rStyle w:val="c0"/>
          <w:color w:val="000000"/>
          <w:sz w:val="28"/>
          <w:szCs w:val="28"/>
        </w:rPr>
        <w:t>Дидактическая игра в опытнической деятельности – способствует формированию у детей познавательного интереса к окружающему, развивает основные психические процессы, наблюдательность, мышление.  </w:t>
      </w:r>
    </w:p>
    <w:p w:rsidR="003F2A2B" w:rsidRDefault="003F2A2B" w:rsidP="00F07DBD">
      <w:pPr>
        <w:pStyle w:val="c1"/>
        <w:spacing w:before="0" w:beforeAutospacing="0" w:after="0" w:afterAutospacing="0"/>
        <w:rPr>
          <w:rStyle w:val="c0"/>
          <w:b/>
          <w:color w:val="000000"/>
          <w:sz w:val="28"/>
          <w:szCs w:val="28"/>
        </w:rPr>
      </w:pPr>
    </w:p>
    <w:p w:rsidR="00F07DBD" w:rsidRPr="00945E15" w:rsidRDefault="00F07DBD" w:rsidP="00F07DBD">
      <w:pPr>
        <w:pStyle w:val="c1"/>
        <w:spacing w:before="0" w:beforeAutospacing="0" w:after="0" w:afterAutospacing="0"/>
        <w:rPr>
          <w:color w:val="000000"/>
          <w:sz w:val="28"/>
          <w:szCs w:val="28"/>
        </w:rPr>
      </w:pPr>
      <w:r w:rsidRPr="00D77B6F">
        <w:rPr>
          <w:rStyle w:val="c0"/>
          <w:b/>
          <w:color w:val="000000"/>
          <w:sz w:val="28"/>
          <w:szCs w:val="28"/>
        </w:rPr>
        <w:t>  </w:t>
      </w:r>
      <w:r w:rsidR="003F2A2B" w:rsidRPr="00AC1F83">
        <w:rPr>
          <w:rStyle w:val="c0"/>
          <w:b/>
          <w:i/>
          <w:color w:val="000000"/>
          <w:sz w:val="28"/>
          <w:szCs w:val="28"/>
        </w:rPr>
        <w:t>Игры – путешествия</w:t>
      </w:r>
      <w:r w:rsidR="003F2A2B">
        <w:rPr>
          <w:rStyle w:val="c0"/>
          <w:b/>
          <w:color w:val="000000"/>
          <w:sz w:val="28"/>
          <w:szCs w:val="28"/>
        </w:rPr>
        <w:t xml:space="preserve"> </w:t>
      </w:r>
      <w:r w:rsidR="003F2A2B" w:rsidRPr="00945E15">
        <w:rPr>
          <w:rStyle w:val="c0"/>
          <w:color w:val="000000"/>
          <w:sz w:val="28"/>
          <w:szCs w:val="28"/>
        </w:rPr>
        <w:t xml:space="preserve">имеют сходство со сказкой, её развитием, чудесами. </w:t>
      </w:r>
      <w:proofErr w:type="gramStart"/>
      <w:r w:rsidR="003F2A2B" w:rsidRPr="00945E15">
        <w:rPr>
          <w:rStyle w:val="c0"/>
          <w:color w:val="000000"/>
          <w:sz w:val="28"/>
          <w:szCs w:val="28"/>
        </w:rPr>
        <w:t>Игры – путешествия отражают реальные факты или события, но обычное раскрывает через необычное, простое – через загадочное, трудное – через преодоление, необходимое – через интересное.</w:t>
      </w:r>
      <w:proofErr w:type="gramEnd"/>
      <w:r w:rsidRPr="00945E15">
        <w:rPr>
          <w:rStyle w:val="c0"/>
          <w:color w:val="000000"/>
          <w:sz w:val="28"/>
          <w:szCs w:val="28"/>
        </w:rPr>
        <w:t>     </w:t>
      </w:r>
      <w:r w:rsidR="003F2A2B" w:rsidRPr="00945E15">
        <w:rPr>
          <w:rStyle w:val="c0"/>
          <w:color w:val="000000"/>
          <w:sz w:val="28"/>
          <w:szCs w:val="28"/>
        </w:rPr>
        <w:t>Всё это происходит в игре, в игровых действиях. Становится близким ребёнку, радует его. Цель игры – путешествия –  усилить впечатление</w:t>
      </w:r>
      <w:proofErr w:type="gramStart"/>
      <w:r w:rsidR="003F2A2B" w:rsidRPr="00945E15">
        <w:rPr>
          <w:rStyle w:val="c0"/>
          <w:color w:val="000000"/>
          <w:sz w:val="28"/>
          <w:szCs w:val="28"/>
        </w:rPr>
        <w:t> ,</w:t>
      </w:r>
      <w:proofErr w:type="gramEnd"/>
      <w:r w:rsidR="003F2A2B" w:rsidRPr="00945E15">
        <w:rPr>
          <w:rStyle w:val="c0"/>
          <w:color w:val="000000"/>
          <w:sz w:val="28"/>
          <w:szCs w:val="28"/>
        </w:rPr>
        <w:t xml:space="preserve"> придать познавательному содержанию чуть-чуть сказочную необычность, </w:t>
      </w:r>
      <w:r w:rsidR="0080309D" w:rsidRPr="00945E15">
        <w:rPr>
          <w:rStyle w:val="c0"/>
          <w:color w:val="000000"/>
          <w:sz w:val="28"/>
          <w:szCs w:val="28"/>
        </w:rPr>
        <w:t xml:space="preserve">обратить внимание детей на то, что находится рядом, но не замечается ими. Игры – путешествия обостряют внимание, наблюдательность, осмысление игровых задач, облегчают преодоление трудностей и достижение успеха. В дидактической игре содержится комплекс разнообразной деятельности детей: мысли, чувства, переживания, сопереживания, поиски активных способов решения игровой задачи, подчинение их условиям и обстоятельствам игры, отношение детей в игре. Игры-путешествия всегда несколько романтичны. Именно это вызывает интерес и активное участие в развитии сюжета игры, </w:t>
      </w:r>
      <w:r w:rsidR="0080309D" w:rsidRPr="00945E15">
        <w:rPr>
          <w:rStyle w:val="c0"/>
          <w:color w:val="000000"/>
          <w:sz w:val="28"/>
          <w:szCs w:val="28"/>
        </w:rPr>
        <w:lastRenderedPageBreak/>
        <w:t>обогащение игровых действий, стремление овладеть правилами игры и получить результат: решить задачу, что-то узнать, чему-то научиться.</w:t>
      </w:r>
      <w:r w:rsidRPr="00945E15">
        <w:rPr>
          <w:rStyle w:val="c0"/>
          <w:color w:val="000000"/>
          <w:sz w:val="28"/>
          <w:szCs w:val="28"/>
        </w:rPr>
        <w:t>                                                                                 </w:t>
      </w:r>
    </w:p>
    <w:p w:rsidR="00D321DB" w:rsidRPr="00945E15" w:rsidRDefault="0080309D" w:rsidP="009569D1">
      <w:pPr>
        <w:pStyle w:val="a3"/>
        <w:shd w:val="clear" w:color="auto" w:fill="FFFFFF"/>
        <w:spacing w:before="225" w:beforeAutospacing="0" w:after="225" w:afterAutospacing="0"/>
        <w:rPr>
          <w:color w:val="333333"/>
          <w:sz w:val="28"/>
          <w:szCs w:val="28"/>
        </w:rPr>
      </w:pPr>
      <w:r w:rsidRPr="00AC1F83">
        <w:rPr>
          <w:b/>
          <w:i/>
          <w:color w:val="333333"/>
          <w:sz w:val="28"/>
          <w:szCs w:val="28"/>
        </w:rPr>
        <w:t>Игры-поручения</w:t>
      </w:r>
      <w:r>
        <w:rPr>
          <w:b/>
          <w:color w:val="333333"/>
          <w:sz w:val="28"/>
          <w:szCs w:val="28"/>
        </w:rPr>
        <w:t xml:space="preserve"> </w:t>
      </w:r>
      <w:r w:rsidR="00945E15">
        <w:rPr>
          <w:b/>
          <w:color w:val="333333"/>
          <w:sz w:val="28"/>
          <w:szCs w:val="28"/>
        </w:rPr>
        <w:t xml:space="preserve"> </w:t>
      </w:r>
      <w:r w:rsidRPr="00945E15">
        <w:rPr>
          <w:color w:val="333333"/>
          <w:sz w:val="28"/>
          <w:szCs w:val="28"/>
        </w:rPr>
        <w:t xml:space="preserve">имеют те же структурные элементы, что и игра-путешествие, но по содержанию они проще и по продолжительности короче. В основе их лежат действия с предметами, игрушками, словесные поручения. Игровая задача и игровые </w:t>
      </w:r>
      <w:r w:rsidR="00E241CD" w:rsidRPr="00945E15">
        <w:rPr>
          <w:color w:val="333333"/>
          <w:sz w:val="28"/>
          <w:szCs w:val="28"/>
        </w:rPr>
        <w:t xml:space="preserve">действия в них основаны на предположении что-то </w:t>
      </w:r>
      <w:proofErr w:type="gramStart"/>
      <w:r w:rsidR="00E241CD" w:rsidRPr="00945E15">
        <w:rPr>
          <w:color w:val="333333"/>
          <w:sz w:val="28"/>
          <w:szCs w:val="28"/>
        </w:rPr>
        <w:t>сделать</w:t>
      </w:r>
      <w:proofErr w:type="gramEnd"/>
      <w:r w:rsidR="00E241CD" w:rsidRPr="00945E15">
        <w:rPr>
          <w:color w:val="333333"/>
          <w:sz w:val="28"/>
          <w:szCs w:val="28"/>
        </w:rPr>
        <w:t>: «Собери в корзину все предметы красного цвета», «Разложи колечки по величине», др.</w:t>
      </w:r>
    </w:p>
    <w:p w:rsidR="00E241CD" w:rsidRPr="00945E15" w:rsidRDefault="00E241CD" w:rsidP="009569D1">
      <w:pPr>
        <w:pStyle w:val="a3"/>
        <w:shd w:val="clear" w:color="auto" w:fill="FFFFFF"/>
        <w:spacing w:before="225" w:beforeAutospacing="0" w:after="225" w:afterAutospacing="0"/>
        <w:rPr>
          <w:color w:val="333333"/>
          <w:sz w:val="28"/>
          <w:szCs w:val="28"/>
        </w:rPr>
      </w:pPr>
      <w:r w:rsidRPr="00AC1F83">
        <w:rPr>
          <w:b/>
          <w:i/>
          <w:color w:val="333333"/>
          <w:sz w:val="28"/>
          <w:szCs w:val="28"/>
        </w:rPr>
        <w:t>Игры-предположения</w:t>
      </w:r>
      <w:r>
        <w:rPr>
          <w:b/>
          <w:color w:val="333333"/>
          <w:sz w:val="28"/>
          <w:szCs w:val="28"/>
        </w:rPr>
        <w:t xml:space="preserve">: </w:t>
      </w:r>
      <w:r w:rsidRPr="00945E15">
        <w:rPr>
          <w:color w:val="333333"/>
          <w:sz w:val="28"/>
          <w:szCs w:val="28"/>
        </w:rPr>
        <w:t>«что было бы?..» или «Что бы я сделал?..», «Кем бы хотел быть и почему?». Иногда началом такой игры может послужить картина. Дидактическое содержание игры заключается в том, что перед детьми ставится задача и создаётся ситуация, требующая осмысления последующего действия. Игровая задача заложена в самом названии. Эти игры требуют умения соотнести знания с обстоятельствами, установления причинных связей. Педагогическая ценность их в том, что дети начинают думать, учатся слушать друг друга.</w:t>
      </w:r>
    </w:p>
    <w:p w:rsidR="00E241CD" w:rsidRPr="00945E15" w:rsidRDefault="00E241CD" w:rsidP="009569D1">
      <w:pPr>
        <w:pStyle w:val="a3"/>
        <w:shd w:val="clear" w:color="auto" w:fill="FFFFFF"/>
        <w:spacing w:before="225" w:beforeAutospacing="0" w:after="225" w:afterAutospacing="0"/>
        <w:rPr>
          <w:color w:val="333333"/>
          <w:sz w:val="28"/>
          <w:szCs w:val="28"/>
        </w:rPr>
      </w:pPr>
      <w:r w:rsidRPr="00AC1F83">
        <w:rPr>
          <w:b/>
          <w:i/>
          <w:color w:val="333333"/>
          <w:sz w:val="28"/>
          <w:szCs w:val="28"/>
        </w:rPr>
        <w:t>Игры – загадки.</w:t>
      </w:r>
      <w:r>
        <w:rPr>
          <w:b/>
          <w:color w:val="333333"/>
          <w:sz w:val="28"/>
          <w:szCs w:val="28"/>
        </w:rPr>
        <w:t xml:space="preserve"> </w:t>
      </w:r>
      <w:r w:rsidRPr="00945E15">
        <w:rPr>
          <w:color w:val="333333"/>
          <w:sz w:val="28"/>
          <w:szCs w:val="28"/>
        </w:rPr>
        <w:t>Возникновение загадок уходит в далёкое прошлое. Загадки создавались самим народом  и отражают</w:t>
      </w:r>
      <w:r w:rsidR="00566146" w:rsidRPr="00945E15">
        <w:rPr>
          <w:color w:val="333333"/>
          <w:sz w:val="28"/>
          <w:szCs w:val="28"/>
        </w:rPr>
        <w:t xml:space="preserve"> мудрость народа. Загадки входили в обряды, ритуалы, включались в праздники. Они использовались для проверки знаний</w:t>
      </w:r>
      <w:proofErr w:type="gramStart"/>
      <w:r w:rsidR="00566146" w:rsidRPr="00945E15">
        <w:rPr>
          <w:color w:val="333333"/>
          <w:sz w:val="28"/>
          <w:szCs w:val="28"/>
        </w:rPr>
        <w:t xml:space="preserve"> ,</w:t>
      </w:r>
      <w:proofErr w:type="gramEnd"/>
      <w:r w:rsidR="00566146" w:rsidRPr="00945E15">
        <w:rPr>
          <w:color w:val="333333"/>
          <w:sz w:val="28"/>
          <w:szCs w:val="28"/>
        </w:rPr>
        <w:t xml:space="preserve"> находчивости. В этом и заключается очевидная педагогическая направленность и популярность загадок как развлечения.  В настоящее время загадки, загадывание и отгадывание рассматриваются как вид обучающей игры. Основным признаком загадки является замысловатое описание, которое нужно отгадать. Содержанием загадок является окружающая действительность. Главной особенностью загадок является логическая загадка. Способы построения логических задач различны, но все они активизируют умственную деятельность ребёнка. Детям старшего дошкольного возраста </w:t>
      </w:r>
      <w:r w:rsidR="00907FCC" w:rsidRPr="00945E15">
        <w:rPr>
          <w:color w:val="333333"/>
          <w:sz w:val="28"/>
          <w:szCs w:val="28"/>
        </w:rPr>
        <w:t>нравятся игры-загадки.  Разгадывание загадок развивает способность к анализу, обобщению,  формирует умение рассуждать, делать выводы, умозаключения.</w:t>
      </w:r>
    </w:p>
    <w:p w:rsidR="00907FCC" w:rsidRDefault="00907FCC" w:rsidP="009569D1">
      <w:pPr>
        <w:pStyle w:val="a3"/>
        <w:shd w:val="clear" w:color="auto" w:fill="FFFFFF"/>
        <w:spacing w:before="225" w:beforeAutospacing="0" w:after="225" w:afterAutospacing="0"/>
        <w:rPr>
          <w:color w:val="333333"/>
          <w:sz w:val="28"/>
          <w:szCs w:val="28"/>
        </w:rPr>
      </w:pPr>
      <w:r w:rsidRPr="00AC1F83">
        <w:rPr>
          <w:b/>
          <w:i/>
          <w:color w:val="333333"/>
          <w:sz w:val="28"/>
          <w:szCs w:val="28"/>
        </w:rPr>
        <w:t>Игры-беседы (диалоги).</w:t>
      </w:r>
      <w:r>
        <w:rPr>
          <w:b/>
          <w:color w:val="333333"/>
          <w:sz w:val="28"/>
          <w:szCs w:val="28"/>
        </w:rPr>
        <w:t xml:space="preserve"> </w:t>
      </w:r>
      <w:r w:rsidRPr="00945E15">
        <w:rPr>
          <w:color w:val="333333"/>
          <w:sz w:val="28"/>
          <w:szCs w:val="28"/>
        </w:rPr>
        <w:t xml:space="preserve">В основе игры-беседы лежит общение воспитателя с детьми, детей с воспитателем и детей друг с другом. Это общение имеет особый характер игрового обучения и игровой деятельности детей. Отличительными  его чертами являются непосредственность переживаний, заинтересованность, доброжелательность, вера в «правду игры», радость игры. Воспитательно-обучающее значение заключено в содержании сюжета – темы игры, в возбуждении интереса и тем или иным явлениям окружающей жизни, отражённым в игре. Познавательное содержание игры не лежит «на </w:t>
      </w:r>
      <w:r w:rsidR="008A6760" w:rsidRPr="00945E15">
        <w:rPr>
          <w:color w:val="333333"/>
          <w:sz w:val="28"/>
          <w:szCs w:val="28"/>
        </w:rPr>
        <w:t xml:space="preserve"> поверхности»: его нужно найти, добыть – сделать открытие и в результате что-то узнать. Ценность игры-беседы заключается в том, что она предъявляет требования к активизации эмоционально-мыслительных про</w:t>
      </w:r>
      <w:r w:rsidR="00BE492F" w:rsidRPr="00945E15">
        <w:rPr>
          <w:color w:val="333333"/>
          <w:sz w:val="28"/>
          <w:szCs w:val="28"/>
        </w:rPr>
        <w:t>цессов: единство слова, действия, мысли и воображения детей. Игра-беседа воспитывает умение слушать и слышать вопросы воспитателя, вопросы и ответы детей, умение сосредоточить внимание на содержании разговора, дополнять сказанное, высказываться.</w:t>
      </w:r>
    </w:p>
    <w:p w:rsidR="00945E15" w:rsidRPr="00945E15" w:rsidRDefault="00945E15" w:rsidP="009569D1">
      <w:pPr>
        <w:pStyle w:val="a3"/>
        <w:shd w:val="clear" w:color="auto" w:fill="FFFFFF"/>
        <w:spacing w:before="225" w:beforeAutospacing="0" w:after="225" w:afterAutospacing="0"/>
        <w:rPr>
          <w:b/>
          <w:color w:val="333333"/>
          <w:sz w:val="32"/>
          <w:szCs w:val="32"/>
        </w:rPr>
      </w:pPr>
      <w:r w:rsidRPr="00945E15">
        <w:rPr>
          <w:b/>
          <w:color w:val="333333"/>
          <w:sz w:val="32"/>
          <w:szCs w:val="32"/>
        </w:rPr>
        <w:lastRenderedPageBreak/>
        <w:t>Структура дидактической игры</w:t>
      </w:r>
    </w:p>
    <w:p w:rsidR="00BE492F" w:rsidRPr="00945E15" w:rsidRDefault="00BE492F" w:rsidP="00BE492F">
      <w:pPr>
        <w:pStyle w:val="a3"/>
        <w:shd w:val="clear" w:color="auto" w:fill="FFFFFF"/>
        <w:spacing w:before="225" w:beforeAutospacing="0" w:after="225" w:afterAutospacing="0"/>
        <w:rPr>
          <w:color w:val="333333"/>
          <w:sz w:val="28"/>
          <w:szCs w:val="28"/>
        </w:rPr>
      </w:pPr>
      <w:r w:rsidRPr="00945E15">
        <w:rPr>
          <w:color w:val="333333"/>
          <w:sz w:val="28"/>
          <w:szCs w:val="28"/>
        </w:rPr>
        <w:t>Каждая дидактическая игра включает в себя несколько элементов, а именно: дидактическую задачу, содержание, правила и игровые действия.</w:t>
      </w:r>
    </w:p>
    <w:p w:rsidR="00BE492F" w:rsidRPr="00D77B6F" w:rsidRDefault="00BE492F" w:rsidP="00BE492F">
      <w:pPr>
        <w:pStyle w:val="a3"/>
        <w:shd w:val="clear" w:color="auto" w:fill="FFFFFF"/>
        <w:spacing w:before="225" w:beforeAutospacing="0" w:after="225" w:afterAutospacing="0"/>
        <w:rPr>
          <w:b/>
          <w:color w:val="333333"/>
          <w:sz w:val="28"/>
          <w:szCs w:val="28"/>
        </w:rPr>
      </w:pPr>
      <w:r w:rsidRPr="00945E15">
        <w:rPr>
          <w:color w:val="333333"/>
          <w:sz w:val="28"/>
          <w:szCs w:val="28"/>
        </w:rPr>
        <w:t xml:space="preserve">Основным элементом дидактической игры является </w:t>
      </w:r>
      <w:r w:rsidRPr="00D77B6F">
        <w:rPr>
          <w:b/>
          <w:color w:val="333333"/>
          <w:sz w:val="28"/>
          <w:szCs w:val="28"/>
        </w:rPr>
        <w:t xml:space="preserve">дидактическая задача.  </w:t>
      </w:r>
      <w:r w:rsidRPr="00945E15">
        <w:rPr>
          <w:color w:val="333333"/>
          <w:sz w:val="28"/>
          <w:szCs w:val="28"/>
        </w:rPr>
        <w:t xml:space="preserve">Дидактические задачи разнообразны. </w:t>
      </w:r>
      <w:proofErr w:type="gramStart"/>
      <w:r w:rsidRPr="00945E15">
        <w:rPr>
          <w:color w:val="333333"/>
          <w:sz w:val="28"/>
          <w:szCs w:val="28"/>
        </w:rPr>
        <w:t>Это может быть ознакомление с окружающим (природа, животный и растительный мир, люди, их быт, труд, события общественной жизни, развитие речи, (закрепление правильного звукопроизношения, обогащение словаря, развитие связной речи и мышления).</w:t>
      </w:r>
      <w:proofErr w:type="gramEnd"/>
      <w:r w:rsidRPr="00945E15">
        <w:rPr>
          <w:color w:val="333333"/>
          <w:sz w:val="28"/>
          <w:szCs w:val="28"/>
        </w:rPr>
        <w:t xml:space="preserve"> Дидактические задачи могут быть связаны с закреплением элементарных математических представлений.</w:t>
      </w:r>
      <w:r w:rsidR="007D6686" w:rsidRPr="00945E15">
        <w:rPr>
          <w:color w:val="333333"/>
          <w:sz w:val="28"/>
          <w:szCs w:val="28"/>
        </w:rPr>
        <w:t xml:space="preserve">                                                 Содержанием дидактических игр является окружающая действительность</w:t>
      </w:r>
    </w:p>
    <w:p w:rsidR="00BE492F" w:rsidRPr="00D77B6F" w:rsidRDefault="00BE492F" w:rsidP="00BE492F">
      <w:pPr>
        <w:pStyle w:val="a3"/>
        <w:shd w:val="clear" w:color="auto" w:fill="FFFFFF"/>
        <w:spacing w:before="225" w:beforeAutospacing="0" w:after="225" w:afterAutospacing="0"/>
        <w:rPr>
          <w:b/>
          <w:color w:val="333333"/>
          <w:sz w:val="28"/>
          <w:szCs w:val="28"/>
        </w:rPr>
      </w:pPr>
      <w:r w:rsidRPr="00945E15">
        <w:rPr>
          <w:color w:val="333333"/>
          <w:sz w:val="28"/>
          <w:szCs w:val="28"/>
        </w:rPr>
        <w:t>Большая роль в дидактической игре принадлежит</w:t>
      </w:r>
      <w:r w:rsidRPr="00D77B6F">
        <w:rPr>
          <w:b/>
          <w:color w:val="333333"/>
          <w:sz w:val="28"/>
          <w:szCs w:val="28"/>
        </w:rPr>
        <w:t xml:space="preserve"> правилам. </w:t>
      </w:r>
      <w:r w:rsidRPr="00945E15">
        <w:rPr>
          <w:color w:val="333333"/>
          <w:sz w:val="28"/>
          <w:szCs w:val="28"/>
        </w:rPr>
        <w:t>Они определяют, что и как должен делать в игре каждый ребенок, указывают путь к достижению цели. Правила воспитывают у детей умение сдерживаться, управлять своим поведением, помогают развивать у детей способности торможения. Особенно в младшем дошкольном возрасте детям очень трудно соблюдать очередность. Каждому хочется первым вынуть игрушку из «чудесного мешочка», получить карточку, назвать предмет и т. д. Но желание играть и играть в коллективе детей постепенно подводит их к умению тормозить это чувство, т. е. подчиняться правилам игры.</w:t>
      </w:r>
      <w:r w:rsidRPr="00D77B6F">
        <w:rPr>
          <w:b/>
          <w:color w:val="333333"/>
          <w:sz w:val="28"/>
          <w:szCs w:val="28"/>
        </w:rPr>
        <w:t xml:space="preserve"> </w:t>
      </w:r>
    </w:p>
    <w:p w:rsidR="007D6686" w:rsidRPr="00945E15" w:rsidRDefault="00BE492F" w:rsidP="007D6686">
      <w:pPr>
        <w:pStyle w:val="a3"/>
        <w:shd w:val="clear" w:color="auto" w:fill="FFFFFF"/>
        <w:spacing w:before="225" w:beforeAutospacing="0" w:after="225" w:afterAutospacing="0"/>
        <w:rPr>
          <w:color w:val="333333"/>
          <w:sz w:val="28"/>
          <w:szCs w:val="28"/>
        </w:rPr>
      </w:pPr>
      <w:r w:rsidRPr="00945E15">
        <w:rPr>
          <w:color w:val="333333"/>
          <w:sz w:val="28"/>
          <w:szCs w:val="28"/>
        </w:rPr>
        <w:t>Любая дидактическая игра содержит</w:t>
      </w:r>
      <w:r w:rsidRPr="00D77B6F">
        <w:rPr>
          <w:b/>
          <w:color w:val="333333"/>
          <w:sz w:val="28"/>
          <w:szCs w:val="28"/>
        </w:rPr>
        <w:t xml:space="preserve"> игровые действия.</w:t>
      </w:r>
      <w:r w:rsidR="007D6686">
        <w:rPr>
          <w:b/>
          <w:color w:val="333333"/>
          <w:sz w:val="28"/>
          <w:szCs w:val="28"/>
        </w:rPr>
        <w:t xml:space="preserve">  </w:t>
      </w:r>
      <w:r w:rsidRPr="00945E15">
        <w:rPr>
          <w:color w:val="333333"/>
          <w:sz w:val="28"/>
          <w:szCs w:val="28"/>
        </w:rPr>
        <w:t xml:space="preserve">Если проанализировать дидактические игры с точки зрения того, что в них занимает и увлекает детей, то окажется, что детей интересует, прежде всего, игровое действие. </w:t>
      </w:r>
      <w:proofErr w:type="gramStart"/>
      <w:r w:rsidRPr="00945E15">
        <w:rPr>
          <w:color w:val="333333"/>
          <w:sz w:val="28"/>
          <w:szCs w:val="28"/>
        </w:rPr>
        <w:t>Игровое действие — это проявление активности детей в игровых целях: катать разноцветные шары, разбирать башенку, собирать матрешку, перекладывать кубики, отгадывать предметы по описанию, отгадывать, какое изменение произошло с предметами, расставленными на столе, выиграть соревнование, выполнить роль волка, покупателя, продавца, отгадчика и т. д.  Оно стимулирует детскую активность, вызывает у детей чувство удовлетворения.</w:t>
      </w:r>
      <w:proofErr w:type="gramEnd"/>
      <w:r w:rsidRPr="00945E15">
        <w:rPr>
          <w:color w:val="333333"/>
          <w:sz w:val="28"/>
          <w:szCs w:val="28"/>
        </w:rPr>
        <w:t xml:space="preserve"> Дидактическая задача, завуалированная в игровую форму, решается ребенком более успешно, так как его внимание, прежде всего, направлено на развертывание игрового действия и выполнение правил игры. Незаметно для себя, без особого напряжения, играя, он выполняет дидактическую задачу. Благодаря наличию игровых действий дидактические игры, применяемые на занятиях, делают обучение более занимательным, эмоциональным, помогают повысить произвольное внимание детей, создают предпосылки к более глубокому овладению знаниями, умениями и навыками.  Игровое действие создает у детей интерес к дидактической задаче. Чем интереснее игровое действие, тем успешнее дети ее решают.  Игровое действие, состоящее из </w:t>
      </w:r>
      <w:proofErr w:type="gramStart"/>
      <w:r w:rsidRPr="00945E15">
        <w:rPr>
          <w:color w:val="333333"/>
          <w:sz w:val="28"/>
          <w:szCs w:val="28"/>
        </w:rPr>
        <w:t>нескольких игровых элементов, сосредоточивает</w:t>
      </w:r>
      <w:proofErr w:type="gramEnd"/>
      <w:r w:rsidRPr="00945E15">
        <w:rPr>
          <w:color w:val="333333"/>
          <w:sz w:val="28"/>
          <w:szCs w:val="28"/>
        </w:rPr>
        <w:t xml:space="preserve"> внимание, детей на содержании и правилах игры на более длительное время и создает благоприятные условия  для выполнения дидактической задачи.</w:t>
      </w:r>
      <w:r w:rsidR="007D6686" w:rsidRPr="00945E15">
        <w:rPr>
          <w:color w:val="333333"/>
          <w:sz w:val="28"/>
          <w:szCs w:val="28"/>
        </w:rPr>
        <w:t xml:space="preserve">  В каждой дидактической игре дидактические задачи, игровые действия и правила игры взаимосвязаны</w:t>
      </w:r>
    </w:p>
    <w:p w:rsidR="00714821" w:rsidRPr="00945E15" w:rsidRDefault="00714821" w:rsidP="00714821">
      <w:pPr>
        <w:shd w:val="clear" w:color="auto" w:fill="FFFFFF"/>
        <w:spacing w:before="150" w:after="150" w:line="293" w:lineRule="atLeast"/>
        <w:rPr>
          <w:rFonts w:ascii="Times New Roman" w:eastAsia="Times New Roman" w:hAnsi="Times New Roman" w:cs="Times New Roman"/>
          <w:b/>
          <w:color w:val="303F50"/>
          <w:sz w:val="32"/>
          <w:szCs w:val="32"/>
          <w:lang w:eastAsia="ru-RU"/>
        </w:rPr>
      </w:pPr>
      <w:r w:rsidRPr="00945E15">
        <w:rPr>
          <w:rFonts w:ascii="Times New Roman" w:eastAsia="Times New Roman" w:hAnsi="Times New Roman" w:cs="Times New Roman"/>
          <w:b/>
          <w:bCs/>
          <w:color w:val="303F50"/>
          <w:sz w:val="32"/>
          <w:szCs w:val="32"/>
          <w:lang w:eastAsia="ru-RU"/>
        </w:rPr>
        <w:lastRenderedPageBreak/>
        <w:t>Методика организации дидактических игр</w:t>
      </w:r>
    </w:p>
    <w:p w:rsidR="00714821" w:rsidRPr="00945E15" w:rsidRDefault="00714821" w:rsidP="00714821">
      <w:pPr>
        <w:shd w:val="clear" w:color="auto" w:fill="FFFFFF"/>
        <w:spacing w:before="150" w:after="150" w:line="293" w:lineRule="atLeast"/>
        <w:rPr>
          <w:rFonts w:ascii="Times New Roman" w:eastAsia="Times New Roman" w:hAnsi="Times New Roman" w:cs="Times New Roman"/>
          <w:sz w:val="28"/>
          <w:szCs w:val="28"/>
          <w:lang w:eastAsia="ru-RU"/>
        </w:rPr>
      </w:pPr>
      <w:r w:rsidRPr="00945E15">
        <w:rPr>
          <w:rFonts w:ascii="Times New Roman" w:eastAsia="Times New Roman" w:hAnsi="Times New Roman" w:cs="Times New Roman"/>
          <w:sz w:val="28"/>
          <w:szCs w:val="28"/>
          <w:lang w:eastAsia="ru-RU"/>
        </w:rPr>
        <w:t>Организация дидактических игр педагогом осуществляется в трех основных направлениях</w:t>
      </w:r>
      <w:proofErr w:type="gramStart"/>
      <w:r w:rsidRPr="00945E15">
        <w:rPr>
          <w:rFonts w:ascii="Times New Roman" w:eastAsia="Times New Roman" w:hAnsi="Times New Roman" w:cs="Times New Roman"/>
          <w:sz w:val="28"/>
          <w:szCs w:val="28"/>
          <w:lang w:eastAsia="ru-RU"/>
        </w:rPr>
        <w:t xml:space="preserve"> :</w:t>
      </w:r>
      <w:proofErr w:type="gramEnd"/>
      <w:r w:rsidR="00945E15" w:rsidRPr="00945E15">
        <w:rPr>
          <w:rFonts w:ascii="Times New Roman" w:eastAsia="Times New Roman" w:hAnsi="Times New Roman" w:cs="Times New Roman"/>
          <w:sz w:val="28"/>
          <w:szCs w:val="28"/>
          <w:lang w:eastAsia="ru-RU"/>
        </w:rPr>
        <w:t xml:space="preserve"> </w:t>
      </w:r>
      <w:r w:rsidRPr="00945E15">
        <w:rPr>
          <w:rFonts w:ascii="Times New Roman" w:eastAsia="Times New Roman" w:hAnsi="Times New Roman" w:cs="Times New Roman"/>
          <w:sz w:val="28"/>
          <w:szCs w:val="28"/>
          <w:lang w:eastAsia="ru-RU"/>
        </w:rPr>
        <w:t>подготовка к проведению дидактической игры, ее проведение и анализ.</w:t>
      </w:r>
    </w:p>
    <w:p w:rsidR="00714821" w:rsidRPr="00DD360A" w:rsidRDefault="00714821" w:rsidP="00714821">
      <w:pPr>
        <w:shd w:val="clear" w:color="auto" w:fill="FFFFFF"/>
        <w:spacing w:before="150" w:after="150" w:line="293" w:lineRule="atLeast"/>
        <w:rPr>
          <w:rFonts w:ascii="Times New Roman" w:eastAsia="Times New Roman" w:hAnsi="Times New Roman" w:cs="Times New Roman"/>
          <w:b/>
          <w:i/>
          <w:color w:val="303F50"/>
          <w:sz w:val="28"/>
          <w:szCs w:val="28"/>
          <w:lang w:eastAsia="ru-RU"/>
        </w:rPr>
      </w:pPr>
      <w:r w:rsidRPr="00DD360A">
        <w:rPr>
          <w:rFonts w:ascii="Times New Roman" w:eastAsia="Times New Roman" w:hAnsi="Times New Roman" w:cs="Times New Roman"/>
          <w:b/>
          <w:i/>
          <w:color w:val="303F50"/>
          <w:sz w:val="28"/>
          <w:szCs w:val="28"/>
          <w:lang w:eastAsia="ru-RU"/>
        </w:rPr>
        <w:t>В подготовку к проведению дидактической игры входят:</w:t>
      </w:r>
    </w:p>
    <w:p w:rsidR="00714821" w:rsidRPr="00945E15" w:rsidRDefault="00714821" w:rsidP="00714821">
      <w:pPr>
        <w:shd w:val="clear" w:color="auto" w:fill="FFFFFF"/>
        <w:spacing w:before="150" w:after="150" w:line="293" w:lineRule="atLeast"/>
        <w:rPr>
          <w:rFonts w:ascii="Times New Roman" w:eastAsia="Times New Roman" w:hAnsi="Times New Roman" w:cs="Times New Roman"/>
          <w:sz w:val="28"/>
          <w:szCs w:val="28"/>
          <w:lang w:eastAsia="ru-RU"/>
        </w:rPr>
      </w:pPr>
      <w:r w:rsidRPr="00945E15">
        <w:rPr>
          <w:rFonts w:ascii="Times New Roman" w:eastAsia="Times New Roman" w:hAnsi="Times New Roman" w:cs="Times New Roman"/>
          <w:sz w:val="28"/>
          <w:szCs w:val="28"/>
          <w:lang w:eastAsia="ru-RU"/>
        </w:rPr>
        <w:t xml:space="preserve">- отбор игры в соответствии с задачами воспитания и обучения </w:t>
      </w:r>
      <w:proofErr w:type="gramStart"/>
      <w:r w:rsidRPr="00945E15">
        <w:rPr>
          <w:rFonts w:ascii="Times New Roman" w:eastAsia="Times New Roman" w:hAnsi="Times New Roman" w:cs="Times New Roman"/>
          <w:sz w:val="28"/>
          <w:szCs w:val="28"/>
          <w:lang w:eastAsia="ru-RU"/>
        </w:rPr>
        <w:t>:у</w:t>
      </w:r>
      <w:proofErr w:type="gramEnd"/>
      <w:r w:rsidRPr="00945E15">
        <w:rPr>
          <w:rFonts w:ascii="Times New Roman" w:eastAsia="Times New Roman" w:hAnsi="Times New Roman" w:cs="Times New Roman"/>
          <w:sz w:val="28"/>
          <w:szCs w:val="28"/>
          <w:lang w:eastAsia="ru-RU"/>
        </w:rPr>
        <w:t>глубление и обобщение знаний, развитие сенсорных способностей ,активизация психических процессов;</w:t>
      </w:r>
    </w:p>
    <w:p w:rsidR="00714821" w:rsidRPr="00945E15" w:rsidRDefault="00714821" w:rsidP="00714821">
      <w:pPr>
        <w:shd w:val="clear" w:color="auto" w:fill="FFFFFF"/>
        <w:spacing w:before="150" w:after="150" w:line="293" w:lineRule="atLeast"/>
        <w:rPr>
          <w:rFonts w:ascii="Times New Roman" w:eastAsia="Times New Roman" w:hAnsi="Times New Roman" w:cs="Times New Roman"/>
          <w:sz w:val="28"/>
          <w:szCs w:val="28"/>
          <w:lang w:eastAsia="ru-RU"/>
        </w:rPr>
      </w:pPr>
      <w:r w:rsidRPr="00945E15">
        <w:rPr>
          <w:rFonts w:ascii="Times New Roman" w:eastAsia="Times New Roman" w:hAnsi="Times New Roman" w:cs="Times New Roman"/>
          <w:sz w:val="28"/>
          <w:szCs w:val="28"/>
          <w:lang w:eastAsia="ru-RU"/>
        </w:rPr>
        <w:t>- установление соответствия отобранной игры программным требованиям воспитания и обучения детей определенной возрастной группы;</w:t>
      </w:r>
    </w:p>
    <w:p w:rsidR="00714821" w:rsidRPr="00945E15" w:rsidRDefault="00714821" w:rsidP="00714821">
      <w:pPr>
        <w:shd w:val="clear" w:color="auto" w:fill="FFFFFF"/>
        <w:spacing w:before="150" w:after="150" w:line="293" w:lineRule="atLeast"/>
        <w:rPr>
          <w:rFonts w:ascii="Times New Roman" w:eastAsia="Times New Roman" w:hAnsi="Times New Roman" w:cs="Times New Roman"/>
          <w:sz w:val="28"/>
          <w:szCs w:val="28"/>
          <w:lang w:eastAsia="ru-RU"/>
        </w:rPr>
      </w:pPr>
      <w:r w:rsidRPr="00945E15">
        <w:rPr>
          <w:rFonts w:ascii="Times New Roman" w:eastAsia="Times New Roman" w:hAnsi="Times New Roman" w:cs="Times New Roman"/>
          <w:sz w:val="28"/>
          <w:szCs w:val="28"/>
          <w:lang w:eastAsia="ru-RU"/>
        </w:rPr>
        <w:t>- определение наиболее удобного времени проведения дидактической игры;</w:t>
      </w:r>
    </w:p>
    <w:p w:rsidR="00714821" w:rsidRPr="00945E15" w:rsidRDefault="00714821" w:rsidP="00714821">
      <w:pPr>
        <w:shd w:val="clear" w:color="auto" w:fill="FFFFFF"/>
        <w:spacing w:before="150" w:after="150" w:line="293" w:lineRule="atLeast"/>
        <w:rPr>
          <w:rFonts w:ascii="Times New Roman" w:eastAsia="Times New Roman" w:hAnsi="Times New Roman" w:cs="Times New Roman"/>
          <w:sz w:val="28"/>
          <w:szCs w:val="28"/>
          <w:lang w:eastAsia="ru-RU"/>
        </w:rPr>
      </w:pPr>
      <w:r w:rsidRPr="00945E15">
        <w:rPr>
          <w:rFonts w:ascii="Times New Roman" w:eastAsia="Times New Roman" w:hAnsi="Times New Roman" w:cs="Times New Roman"/>
          <w:sz w:val="28"/>
          <w:szCs w:val="28"/>
          <w:lang w:eastAsia="ru-RU"/>
        </w:rPr>
        <w:t>- выбор места для игры, где дети могут спокойно играть</w:t>
      </w:r>
      <w:proofErr w:type="gramStart"/>
      <w:r w:rsidRPr="00945E15">
        <w:rPr>
          <w:rFonts w:ascii="Times New Roman" w:eastAsia="Times New Roman" w:hAnsi="Times New Roman" w:cs="Times New Roman"/>
          <w:sz w:val="28"/>
          <w:szCs w:val="28"/>
          <w:lang w:eastAsia="ru-RU"/>
        </w:rPr>
        <w:t xml:space="preserve"> ,</w:t>
      </w:r>
      <w:proofErr w:type="gramEnd"/>
      <w:r w:rsidRPr="00945E15">
        <w:rPr>
          <w:rFonts w:ascii="Times New Roman" w:eastAsia="Times New Roman" w:hAnsi="Times New Roman" w:cs="Times New Roman"/>
          <w:sz w:val="28"/>
          <w:szCs w:val="28"/>
          <w:lang w:eastAsia="ru-RU"/>
        </w:rPr>
        <w:t xml:space="preserve"> не мешая другим;</w:t>
      </w:r>
    </w:p>
    <w:p w:rsidR="00714821" w:rsidRPr="00945E15" w:rsidRDefault="00714821" w:rsidP="00714821">
      <w:pPr>
        <w:shd w:val="clear" w:color="auto" w:fill="FFFFFF"/>
        <w:spacing w:before="150" w:after="150" w:line="293" w:lineRule="atLeast"/>
        <w:rPr>
          <w:rFonts w:ascii="Times New Roman" w:eastAsia="Times New Roman" w:hAnsi="Times New Roman" w:cs="Times New Roman"/>
          <w:sz w:val="28"/>
          <w:szCs w:val="28"/>
          <w:lang w:eastAsia="ru-RU"/>
        </w:rPr>
      </w:pPr>
      <w:r w:rsidRPr="00945E15">
        <w:rPr>
          <w:rFonts w:ascii="Times New Roman" w:eastAsia="Times New Roman" w:hAnsi="Times New Roman" w:cs="Times New Roman"/>
          <w:sz w:val="28"/>
          <w:szCs w:val="28"/>
          <w:lang w:eastAsia="ru-RU"/>
        </w:rPr>
        <w:t>- определение количества играющих</w:t>
      </w:r>
      <w:proofErr w:type="gramStart"/>
      <w:r w:rsidRPr="00945E15">
        <w:rPr>
          <w:rFonts w:ascii="Times New Roman" w:eastAsia="Times New Roman" w:hAnsi="Times New Roman" w:cs="Times New Roman"/>
          <w:sz w:val="28"/>
          <w:szCs w:val="28"/>
          <w:lang w:eastAsia="ru-RU"/>
        </w:rPr>
        <w:t xml:space="preserve"> ;</w:t>
      </w:r>
      <w:proofErr w:type="gramEnd"/>
    </w:p>
    <w:p w:rsidR="00714821" w:rsidRPr="00945E15" w:rsidRDefault="00714821" w:rsidP="00714821">
      <w:pPr>
        <w:shd w:val="clear" w:color="auto" w:fill="FFFFFF"/>
        <w:spacing w:before="150" w:after="150" w:line="293" w:lineRule="atLeast"/>
        <w:rPr>
          <w:rFonts w:ascii="Times New Roman" w:eastAsia="Times New Roman" w:hAnsi="Times New Roman" w:cs="Times New Roman"/>
          <w:sz w:val="28"/>
          <w:szCs w:val="28"/>
          <w:lang w:eastAsia="ru-RU"/>
        </w:rPr>
      </w:pPr>
      <w:r w:rsidRPr="00945E15">
        <w:rPr>
          <w:rFonts w:ascii="Times New Roman" w:eastAsia="Times New Roman" w:hAnsi="Times New Roman" w:cs="Times New Roman"/>
          <w:sz w:val="28"/>
          <w:szCs w:val="28"/>
          <w:lang w:eastAsia="ru-RU"/>
        </w:rPr>
        <w:t>- подготовка необходимого дидактического материала для игры;</w:t>
      </w:r>
    </w:p>
    <w:p w:rsidR="00714821" w:rsidRPr="00945E15" w:rsidRDefault="00714821" w:rsidP="00714821">
      <w:pPr>
        <w:shd w:val="clear" w:color="auto" w:fill="FFFFFF"/>
        <w:spacing w:before="150" w:after="150" w:line="293" w:lineRule="atLeast"/>
        <w:rPr>
          <w:rFonts w:ascii="Times New Roman" w:eastAsia="Times New Roman" w:hAnsi="Times New Roman" w:cs="Times New Roman"/>
          <w:sz w:val="28"/>
          <w:szCs w:val="28"/>
          <w:lang w:eastAsia="ru-RU"/>
        </w:rPr>
      </w:pPr>
      <w:r w:rsidRPr="00945E15">
        <w:rPr>
          <w:rFonts w:ascii="Times New Roman" w:eastAsia="Times New Roman" w:hAnsi="Times New Roman" w:cs="Times New Roman"/>
          <w:sz w:val="28"/>
          <w:szCs w:val="28"/>
          <w:lang w:eastAsia="ru-RU"/>
        </w:rPr>
        <w:t>- подготовка к игре самого воспитателя : он должен изучить и осмыслить весь ход игры</w:t>
      </w:r>
      <w:proofErr w:type="gramStart"/>
      <w:r w:rsidRPr="00945E15">
        <w:rPr>
          <w:rFonts w:ascii="Times New Roman" w:eastAsia="Times New Roman" w:hAnsi="Times New Roman" w:cs="Times New Roman"/>
          <w:sz w:val="28"/>
          <w:szCs w:val="28"/>
          <w:lang w:eastAsia="ru-RU"/>
        </w:rPr>
        <w:t xml:space="preserve"> ,</w:t>
      </w:r>
      <w:proofErr w:type="gramEnd"/>
      <w:r w:rsidRPr="00945E15">
        <w:rPr>
          <w:rFonts w:ascii="Times New Roman" w:eastAsia="Times New Roman" w:hAnsi="Times New Roman" w:cs="Times New Roman"/>
          <w:sz w:val="28"/>
          <w:szCs w:val="28"/>
          <w:lang w:eastAsia="ru-RU"/>
        </w:rPr>
        <w:t>свое место в игре, методы руководства игрой;</w:t>
      </w:r>
    </w:p>
    <w:p w:rsidR="00714821" w:rsidRPr="00945E15" w:rsidRDefault="00714821" w:rsidP="00714821">
      <w:pPr>
        <w:shd w:val="clear" w:color="auto" w:fill="FFFFFF"/>
        <w:spacing w:before="150" w:after="150" w:line="293" w:lineRule="atLeast"/>
        <w:rPr>
          <w:rFonts w:ascii="Times New Roman" w:eastAsia="Times New Roman" w:hAnsi="Times New Roman" w:cs="Times New Roman"/>
          <w:sz w:val="28"/>
          <w:szCs w:val="28"/>
          <w:lang w:eastAsia="ru-RU"/>
        </w:rPr>
      </w:pPr>
      <w:r w:rsidRPr="00945E15">
        <w:rPr>
          <w:rFonts w:ascii="Times New Roman" w:eastAsia="Times New Roman" w:hAnsi="Times New Roman" w:cs="Times New Roman"/>
          <w:sz w:val="28"/>
          <w:szCs w:val="28"/>
          <w:lang w:eastAsia="ru-RU"/>
        </w:rPr>
        <w:t>- подготовка и игре детей: обогащение их знаниями</w:t>
      </w:r>
      <w:proofErr w:type="gramStart"/>
      <w:r w:rsidRPr="00945E15">
        <w:rPr>
          <w:rFonts w:ascii="Times New Roman" w:eastAsia="Times New Roman" w:hAnsi="Times New Roman" w:cs="Times New Roman"/>
          <w:sz w:val="28"/>
          <w:szCs w:val="28"/>
          <w:lang w:eastAsia="ru-RU"/>
        </w:rPr>
        <w:t xml:space="preserve"> ,</w:t>
      </w:r>
      <w:proofErr w:type="gramEnd"/>
      <w:r w:rsidRPr="00945E15">
        <w:rPr>
          <w:rFonts w:ascii="Times New Roman" w:eastAsia="Times New Roman" w:hAnsi="Times New Roman" w:cs="Times New Roman"/>
          <w:sz w:val="28"/>
          <w:szCs w:val="28"/>
          <w:lang w:eastAsia="ru-RU"/>
        </w:rPr>
        <w:t xml:space="preserve"> представлениями о предметах и явлениях окружающей жизни, необходимыми для решения игровой задачи.</w:t>
      </w:r>
    </w:p>
    <w:p w:rsidR="00714821" w:rsidRPr="00DD360A" w:rsidRDefault="00714821" w:rsidP="00714821">
      <w:pPr>
        <w:shd w:val="clear" w:color="auto" w:fill="FFFFFF"/>
        <w:spacing w:before="150" w:after="150" w:line="293" w:lineRule="atLeast"/>
        <w:rPr>
          <w:rFonts w:ascii="Times New Roman" w:eastAsia="Times New Roman" w:hAnsi="Times New Roman" w:cs="Times New Roman"/>
          <w:b/>
          <w:i/>
          <w:sz w:val="28"/>
          <w:szCs w:val="28"/>
          <w:lang w:eastAsia="ru-RU"/>
        </w:rPr>
      </w:pPr>
      <w:r w:rsidRPr="00DD360A">
        <w:rPr>
          <w:rFonts w:ascii="Times New Roman" w:eastAsia="Times New Roman" w:hAnsi="Times New Roman" w:cs="Times New Roman"/>
          <w:b/>
          <w:i/>
          <w:sz w:val="28"/>
          <w:szCs w:val="28"/>
          <w:lang w:eastAsia="ru-RU"/>
        </w:rPr>
        <w:t>Проведение дидактических игр включает:</w:t>
      </w:r>
    </w:p>
    <w:p w:rsidR="00714821" w:rsidRPr="00945E15" w:rsidRDefault="00714821" w:rsidP="00714821">
      <w:pPr>
        <w:shd w:val="clear" w:color="auto" w:fill="FFFFFF"/>
        <w:spacing w:before="150" w:after="150" w:line="293" w:lineRule="atLeast"/>
        <w:rPr>
          <w:rFonts w:ascii="Times New Roman" w:eastAsia="Times New Roman" w:hAnsi="Times New Roman" w:cs="Times New Roman"/>
          <w:sz w:val="28"/>
          <w:szCs w:val="28"/>
          <w:lang w:eastAsia="ru-RU"/>
        </w:rPr>
      </w:pPr>
      <w:r w:rsidRPr="00945E15">
        <w:rPr>
          <w:rFonts w:ascii="Times New Roman" w:eastAsia="Times New Roman" w:hAnsi="Times New Roman" w:cs="Times New Roman"/>
          <w:b/>
          <w:sz w:val="28"/>
          <w:szCs w:val="28"/>
          <w:lang w:eastAsia="ru-RU"/>
        </w:rPr>
        <w:t xml:space="preserve">- </w:t>
      </w:r>
      <w:r w:rsidRPr="00945E15">
        <w:rPr>
          <w:rFonts w:ascii="Times New Roman" w:eastAsia="Times New Roman" w:hAnsi="Times New Roman" w:cs="Times New Roman"/>
          <w:sz w:val="28"/>
          <w:szCs w:val="28"/>
          <w:lang w:eastAsia="ru-RU"/>
        </w:rPr>
        <w:t>ознакомление детей с содержанием игры, с дидактическим материалом</w:t>
      </w:r>
      <w:proofErr w:type="gramStart"/>
      <w:r w:rsidRPr="00945E15">
        <w:rPr>
          <w:rFonts w:ascii="Times New Roman" w:eastAsia="Times New Roman" w:hAnsi="Times New Roman" w:cs="Times New Roman"/>
          <w:sz w:val="28"/>
          <w:szCs w:val="28"/>
          <w:lang w:eastAsia="ru-RU"/>
        </w:rPr>
        <w:t xml:space="preserve"> ,</w:t>
      </w:r>
      <w:proofErr w:type="gramEnd"/>
      <w:r w:rsidRPr="00945E15">
        <w:rPr>
          <w:rFonts w:ascii="Times New Roman" w:eastAsia="Times New Roman" w:hAnsi="Times New Roman" w:cs="Times New Roman"/>
          <w:sz w:val="28"/>
          <w:szCs w:val="28"/>
          <w:lang w:eastAsia="ru-RU"/>
        </w:rPr>
        <w:t>который будет использован;</w:t>
      </w:r>
    </w:p>
    <w:p w:rsidR="00714821" w:rsidRPr="00945E15" w:rsidRDefault="00714821" w:rsidP="00714821">
      <w:pPr>
        <w:shd w:val="clear" w:color="auto" w:fill="FFFFFF"/>
        <w:spacing w:before="150" w:after="150" w:line="293" w:lineRule="atLeast"/>
        <w:rPr>
          <w:rFonts w:ascii="Times New Roman" w:eastAsia="Times New Roman" w:hAnsi="Times New Roman" w:cs="Times New Roman"/>
          <w:sz w:val="28"/>
          <w:szCs w:val="28"/>
          <w:lang w:eastAsia="ru-RU"/>
        </w:rPr>
      </w:pPr>
      <w:r w:rsidRPr="00945E15">
        <w:rPr>
          <w:rFonts w:ascii="Times New Roman" w:eastAsia="Times New Roman" w:hAnsi="Times New Roman" w:cs="Times New Roman"/>
          <w:sz w:val="28"/>
          <w:szCs w:val="28"/>
          <w:lang w:eastAsia="ru-RU"/>
        </w:rPr>
        <w:t xml:space="preserve">- объяснение хода </w:t>
      </w:r>
      <w:r w:rsidR="0024184D" w:rsidRPr="00945E15">
        <w:rPr>
          <w:rFonts w:ascii="Times New Roman" w:eastAsia="Times New Roman" w:hAnsi="Times New Roman" w:cs="Times New Roman"/>
          <w:sz w:val="28"/>
          <w:szCs w:val="28"/>
          <w:lang w:eastAsia="ru-RU"/>
        </w:rPr>
        <w:t xml:space="preserve">и </w:t>
      </w:r>
      <w:r w:rsidRPr="00945E15">
        <w:rPr>
          <w:rFonts w:ascii="Times New Roman" w:eastAsia="Times New Roman" w:hAnsi="Times New Roman" w:cs="Times New Roman"/>
          <w:sz w:val="28"/>
          <w:szCs w:val="28"/>
          <w:lang w:eastAsia="ru-RU"/>
        </w:rPr>
        <w:t>правил игры. При этом воспитатель обращает внимание на поведение детей в соответствии с правилами игры, на четкое выполнение правил;</w:t>
      </w:r>
    </w:p>
    <w:p w:rsidR="00714821" w:rsidRPr="00945E15" w:rsidRDefault="00714821" w:rsidP="00714821">
      <w:pPr>
        <w:shd w:val="clear" w:color="auto" w:fill="FFFFFF"/>
        <w:spacing w:before="150" w:after="150" w:line="293" w:lineRule="atLeast"/>
        <w:rPr>
          <w:rFonts w:ascii="Times New Roman" w:eastAsia="Times New Roman" w:hAnsi="Times New Roman" w:cs="Times New Roman"/>
          <w:sz w:val="28"/>
          <w:szCs w:val="28"/>
          <w:lang w:eastAsia="ru-RU"/>
        </w:rPr>
      </w:pPr>
      <w:r w:rsidRPr="00945E15">
        <w:rPr>
          <w:rFonts w:ascii="Times New Roman" w:eastAsia="Times New Roman" w:hAnsi="Times New Roman" w:cs="Times New Roman"/>
          <w:sz w:val="28"/>
          <w:szCs w:val="28"/>
          <w:lang w:eastAsia="ru-RU"/>
        </w:rPr>
        <w:t>- показ игровых действий, в процессе которого воспитатель учит детей правильно выполнять действия, показывая</w:t>
      </w:r>
      <w:proofErr w:type="gramStart"/>
      <w:r w:rsidRPr="00945E15">
        <w:rPr>
          <w:rFonts w:ascii="Times New Roman" w:eastAsia="Times New Roman" w:hAnsi="Times New Roman" w:cs="Times New Roman"/>
          <w:sz w:val="28"/>
          <w:szCs w:val="28"/>
          <w:lang w:eastAsia="ru-RU"/>
        </w:rPr>
        <w:t xml:space="preserve"> ,</w:t>
      </w:r>
      <w:proofErr w:type="gramEnd"/>
      <w:r w:rsidRPr="00945E15">
        <w:rPr>
          <w:rFonts w:ascii="Times New Roman" w:eastAsia="Times New Roman" w:hAnsi="Times New Roman" w:cs="Times New Roman"/>
          <w:sz w:val="28"/>
          <w:szCs w:val="28"/>
          <w:lang w:eastAsia="ru-RU"/>
        </w:rPr>
        <w:t>что в противном случае игра не приведет к нужному результату;</w:t>
      </w:r>
    </w:p>
    <w:p w:rsidR="00714821" w:rsidRPr="00945E15" w:rsidRDefault="00714821" w:rsidP="00714821">
      <w:pPr>
        <w:shd w:val="clear" w:color="auto" w:fill="FFFFFF"/>
        <w:spacing w:before="150" w:after="150" w:line="293" w:lineRule="atLeast"/>
        <w:rPr>
          <w:rFonts w:ascii="Times New Roman" w:eastAsia="Times New Roman" w:hAnsi="Times New Roman" w:cs="Times New Roman"/>
          <w:sz w:val="28"/>
          <w:szCs w:val="28"/>
          <w:lang w:eastAsia="ru-RU"/>
        </w:rPr>
      </w:pPr>
      <w:r w:rsidRPr="00945E15">
        <w:rPr>
          <w:rFonts w:ascii="Times New Roman" w:eastAsia="Times New Roman" w:hAnsi="Times New Roman" w:cs="Times New Roman"/>
          <w:sz w:val="28"/>
          <w:szCs w:val="28"/>
          <w:lang w:eastAsia="ru-RU"/>
        </w:rPr>
        <w:t>- определение роли воспитателя в игре, его участие в качестве играющего</w:t>
      </w:r>
      <w:proofErr w:type="gramStart"/>
      <w:r w:rsidRPr="00945E15">
        <w:rPr>
          <w:rFonts w:ascii="Times New Roman" w:eastAsia="Times New Roman" w:hAnsi="Times New Roman" w:cs="Times New Roman"/>
          <w:sz w:val="28"/>
          <w:szCs w:val="28"/>
          <w:lang w:eastAsia="ru-RU"/>
        </w:rPr>
        <w:t xml:space="preserve"> ,</w:t>
      </w:r>
      <w:proofErr w:type="gramEnd"/>
      <w:r w:rsidR="00DD360A">
        <w:rPr>
          <w:rFonts w:ascii="Times New Roman" w:eastAsia="Times New Roman" w:hAnsi="Times New Roman" w:cs="Times New Roman"/>
          <w:sz w:val="28"/>
          <w:szCs w:val="28"/>
          <w:lang w:eastAsia="ru-RU"/>
        </w:rPr>
        <w:t xml:space="preserve"> </w:t>
      </w:r>
      <w:r w:rsidRPr="00945E15">
        <w:rPr>
          <w:rFonts w:ascii="Times New Roman" w:eastAsia="Times New Roman" w:hAnsi="Times New Roman" w:cs="Times New Roman"/>
          <w:sz w:val="28"/>
          <w:szCs w:val="28"/>
          <w:lang w:eastAsia="ru-RU"/>
        </w:rPr>
        <w:t>болельщика или арбитра;</w:t>
      </w:r>
    </w:p>
    <w:p w:rsidR="0024184D" w:rsidRPr="00945E15" w:rsidRDefault="0024184D" w:rsidP="00714821">
      <w:pPr>
        <w:shd w:val="clear" w:color="auto" w:fill="FFFFFF"/>
        <w:spacing w:before="150" w:after="150" w:line="293" w:lineRule="atLeast"/>
        <w:rPr>
          <w:rFonts w:ascii="Times New Roman" w:eastAsia="Times New Roman" w:hAnsi="Times New Roman" w:cs="Times New Roman"/>
          <w:sz w:val="28"/>
          <w:szCs w:val="28"/>
          <w:lang w:eastAsia="ru-RU"/>
        </w:rPr>
      </w:pPr>
      <w:r w:rsidRPr="00DD360A">
        <w:rPr>
          <w:rFonts w:ascii="Times New Roman" w:eastAsia="Times New Roman" w:hAnsi="Times New Roman" w:cs="Times New Roman"/>
          <w:b/>
          <w:i/>
          <w:sz w:val="28"/>
          <w:szCs w:val="28"/>
          <w:lang w:eastAsia="ru-RU"/>
        </w:rPr>
        <w:t>Подведение итогов игры</w:t>
      </w:r>
      <w:r w:rsidRPr="00945E15">
        <w:rPr>
          <w:rFonts w:ascii="Times New Roman" w:eastAsia="Times New Roman" w:hAnsi="Times New Roman" w:cs="Times New Roman"/>
          <w:b/>
          <w:sz w:val="28"/>
          <w:szCs w:val="28"/>
          <w:lang w:eastAsia="ru-RU"/>
        </w:rPr>
        <w:t xml:space="preserve"> </w:t>
      </w:r>
      <w:r w:rsidRPr="00945E15">
        <w:rPr>
          <w:rFonts w:ascii="Times New Roman" w:eastAsia="Times New Roman" w:hAnsi="Times New Roman" w:cs="Times New Roman"/>
          <w:sz w:val="28"/>
          <w:szCs w:val="28"/>
          <w:lang w:eastAsia="ru-RU"/>
        </w:rPr>
        <w:t xml:space="preserve">– это ответственный момент, когда можно увидеть, чего дети добиваются в игре, можно судить об эффективности игры, о том, будет ли она с интересом использоваться в самостоятельной игровой деятельности ребёнка. В конце игры педагог спрашивает у детей, понравилась ли им игра, и обещает, что в следующий раз можно будет поиграть в новую игру, она  будет также интересной. Анализ проведения игры направлен на выявление приёмов её подготовки и </w:t>
      </w:r>
      <w:proofErr w:type="gramStart"/>
      <w:r w:rsidRPr="00945E15">
        <w:rPr>
          <w:rFonts w:ascii="Times New Roman" w:eastAsia="Times New Roman" w:hAnsi="Times New Roman" w:cs="Times New Roman"/>
          <w:sz w:val="28"/>
          <w:szCs w:val="28"/>
          <w:lang w:eastAsia="ru-RU"/>
        </w:rPr>
        <w:t>проведения</w:t>
      </w:r>
      <w:proofErr w:type="gramEnd"/>
      <w:r w:rsidRPr="00945E15">
        <w:rPr>
          <w:rFonts w:ascii="Times New Roman" w:eastAsia="Times New Roman" w:hAnsi="Times New Roman" w:cs="Times New Roman"/>
          <w:sz w:val="28"/>
          <w:szCs w:val="28"/>
          <w:lang w:eastAsia="ru-RU"/>
        </w:rPr>
        <w:t>: какие приёмы оказались эффективными</w:t>
      </w:r>
      <w:r w:rsidR="005D7D1F" w:rsidRPr="00945E15">
        <w:rPr>
          <w:rFonts w:ascii="Times New Roman" w:eastAsia="Times New Roman" w:hAnsi="Times New Roman" w:cs="Times New Roman"/>
          <w:sz w:val="28"/>
          <w:szCs w:val="28"/>
          <w:lang w:eastAsia="ru-RU"/>
        </w:rPr>
        <w:t xml:space="preserve"> в достижении поставленной цели, что не сработало и почему. Это поможет совершенствовать как подготовку, так и сам процесс проведения игры, избежать </w:t>
      </w:r>
      <w:proofErr w:type="gramStart"/>
      <w:r w:rsidR="005D7D1F" w:rsidRPr="00945E15">
        <w:rPr>
          <w:rFonts w:ascii="Times New Roman" w:eastAsia="Times New Roman" w:hAnsi="Times New Roman" w:cs="Times New Roman"/>
          <w:sz w:val="28"/>
          <w:szCs w:val="28"/>
          <w:lang w:eastAsia="ru-RU"/>
        </w:rPr>
        <w:t>в последствии</w:t>
      </w:r>
      <w:proofErr w:type="gramEnd"/>
      <w:r w:rsidR="005D7D1F" w:rsidRPr="00945E15">
        <w:rPr>
          <w:rFonts w:ascii="Times New Roman" w:eastAsia="Times New Roman" w:hAnsi="Times New Roman" w:cs="Times New Roman"/>
          <w:sz w:val="28"/>
          <w:szCs w:val="28"/>
          <w:lang w:eastAsia="ru-RU"/>
        </w:rPr>
        <w:t xml:space="preserve"> </w:t>
      </w:r>
      <w:r w:rsidR="005D7D1F" w:rsidRPr="00945E15">
        <w:rPr>
          <w:rFonts w:ascii="Times New Roman" w:eastAsia="Times New Roman" w:hAnsi="Times New Roman" w:cs="Times New Roman"/>
          <w:sz w:val="28"/>
          <w:szCs w:val="28"/>
          <w:lang w:eastAsia="ru-RU"/>
        </w:rPr>
        <w:lastRenderedPageBreak/>
        <w:t>ошибок. Кроме того, анализ позволяет выявить индивидуальные особенности в поведении и характере детей, и</w:t>
      </w:r>
      <w:proofErr w:type="gramStart"/>
      <w:r w:rsidR="005D7D1F" w:rsidRPr="00945E15">
        <w:rPr>
          <w:rFonts w:ascii="Times New Roman" w:eastAsia="Times New Roman" w:hAnsi="Times New Roman" w:cs="Times New Roman"/>
          <w:sz w:val="28"/>
          <w:szCs w:val="28"/>
          <w:lang w:eastAsia="ru-RU"/>
        </w:rPr>
        <w:t xml:space="preserve"> ,</w:t>
      </w:r>
      <w:proofErr w:type="gramEnd"/>
      <w:r w:rsidR="005D7D1F" w:rsidRPr="00945E15">
        <w:rPr>
          <w:rFonts w:ascii="Times New Roman" w:eastAsia="Times New Roman" w:hAnsi="Times New Roman" w:cs="Times New Roman"/>
          <w:sz w:val="28"/>
          <w:szCs w:val="28"/>
          <w:lang w:eastAsia="ru-RU"/>
        </w:rPr>
        <w:t xml:space="preserve">значит, правильно организовывать индивидуальную работу с ними. Самокритичный анализ использования игры в соответствии с постоянной целью помогает варьировать игру, обогащать её новым материалом в последующей работе. </w:t>
      </w:r>
      <w:r w:rsidR="000840AC" w:rsidRPr="00945E15">
        <w:rPr>
          <w:rFonts w:ascii="Times New Roman" w:eastAsia="Times New Roman" w:hAnsi="Times New Roman" w:cs="Times New Roman"/>
          <w:sz w:val="28"/>
          <w:szCs w:val="28"/>
          <w:lang w:eastAsia="ru-RU"/>
        </w:rPr>
        <w:t xml:space="preserve">                                                                       С помощью дидактической игры ребёнок может приобретать  и  новые знания: общаясь с воспитателем, со своими сверстниками, в процессе наблюдения за играющими, их высказываниями, действиями в роли болельщика, ребёнок получает много новой для себя информации. И это очень важно для его развития. Дети малоактивные, неуверенные в себе, менее подготовленные, как правило, </w:t>
      </w:r>
      <w:proofErr w:type="gramStart"/>
      <w:r w:rsidR="000840AC" w:rsidRPr="00945E15">
        <w:rPr>
          <w:rFonts w:ascii="Times New Roman" w:eastAsia="Times New Roman" w:hAnsi="Times New Roman" w:cs="Times New Roman"/>
          <w:sz w:val="28"/>
          <w:szCs w:val="28"/>
          <w:lang w:eastAsia="ru-RU"/>
        </w:rPr>
        <w:t>в начале</w:t>
      </w:r>
      <w:proofErr w:type="gramEnd"/>
      <w:r w:rsidR="000840AC" w:rsidRPr="00945E15">
        <w:rPr>
          <w:rFonts w:ascii="Times New Roman" w:eastAsia="Times New Roman" w:hAnsi="Times New Roman" w:cs="Times New Roman"/>
          <w:sz w:val="28"/>
          <w:szCs w:val="28"/>
          <w:lang w:eastAsia="ru-RU"/>
        </w:rPr>
        <w:t xml:space="preserve"> берут на себя роль болельщиков, при этом они учатся у своих товарищей, как надо играть, чтобы выполнить игровую задачу, стать победителем.</w:t>
      </w:r>
    </w:p>
    <w:p w:rsidR="00945E15" w:rsidRPr="00945E15" w:rsidRDefault="009569D1" w:rsidP="00945E15">
      <w:pPr>
        <w:shd w:val="clear" w:color="auto" w:fill="FFFFFF"/>
        <w:spacing w:after="0" w:line="293" w:lineRule="atLeast"/>
        <w:rPr>
          <w:rFonts w:ascii="Times New Roman" w:hAnsi="Times New Roman" w:cs="Times New Roman"/>
          <w:b/>
          <w:sz w:val="28"/>
          <w:szCs w:val="28"/>
        </w:rPr>
      </w:pPr>
      <w:r w:rsidRPr="00945E15">
        <w:rPr>
          <w:rFonts w:ascii="Times New Roman" w:hAnsi="Times New Roman" w:cs="Times New Roman"/>
          <w:b/>
          <w:sz w:val="28"/>
          <w:szCs w:val="28"/>
        </w:rPr>
        <w:t xml:space="preserve">Вывод: </w:t>
      </w:r>
    </w:p>
    <w:p w:rsidR="00945E15" w:rsidRPr="00945E15" w:rsidRDefault="009569D1" w:rsidP="00945E15">
      <w:pPr>
        <w:shd w:val="clear" w:color="auto" w:fill="FFFFFF"/>
        <w:spacing w:after="0" w:line="293" w:lineRule="atLeast"/>
        <w:rPr>
          <w:rFonts w:ascii="Times New Roman" w:hAnsi="Times New Roman" w:cs="Times New Roman"/>
          <w:sz w:val="28"/>
          <w:szCs w:val="28"/>
        </w:rPr>
      </w:pPr>
      <w:r w:rsidRPr="00945E15">
        <w:rPr>
          <w:rFonts w:ascii="Times New Roman" w:hAnsi="Times New Roman" w:cs="Times New Roman"/>
          <w:sz w:val="28"/>
          <w:szCs w:val="28"/>
        </w:rPr>
        <w:t xml:space="preserve">Дидактические игры — незаменимое средство обучения детей преодолению различных затруднений в умственной и нравственной их деятельности. </w:t>
      </w:r>
      <w:r w:rsidR="000840AC" w:rsidRPr="00945E15">
        <w:rPr>
          <w:rFonts w:ascii="Times New Roman" w:hAnsi="Times New Roman" w:cs="Times New Roman"/>
          <w:sz w:val="28"/>
          <w:szCs w:val="28"/>
        </w:rPr>
        <w:t>В дидактических играх перед детьми ставятся те или иные задачи, решение которых требует сосредоточенности, внимания, умственного усилия, умение осмыслить правила, последовательность действий, преодолеть трудности</w:t>
      </w:r>
      <w:r w:rsidR="00945E15" w:rsidRPr="00945E15">
        <w:rPr>
          <w:rFonts w:ascii="Times New Roman" w:hAnsi="Times New Roman" w:cs="Times New Roman"/>
          <w:sz w:val="28"/>
          <w:szCs w:val="28"/>
        </w:rPr>
        <w:t xml:space="preserve">. Они содействуют развитию у дошкольников ощущений и восприятий, формированию представлений, усвоению знаний. Эти игры дают возможность обучать детей разнообразным экономным и рациональным способом решения тех или иных умственных и практических задач. В этом их развивающая роль. </w:t>
      </w:r>
      <w:r w:rsidRPr="00945E15">
        <w:rPr>
          <w:rFonts w:ascii="Times New Roman" w:hAnsi="Times New Roman" w:cs="Times New Roman"/>
          <w:sz w:val="28"/>
          <w:szCs w:val="28"/>
        </w:rPr>
        <w:t>Эти игры таят в себе большие возможности и воспитательное  воздействие  на детей дошкольного возраста.</w:t>
      </w:r>
      <w:r w:rsidR="00945E15" w:rsidRPr="00945E15">
        <w:rPr>
          <w:rFonts w:ascii="Times New Roman" w:hAnsi="Times New Roman" w:cs="Times New Roman"/>
          <w:sz w:val="28"/>
          <w:szCs w:val="28"/>
        </w:rPr>
        <w:t xml:space="preserve">       </w:t>
      </w:r>
    </w:p>
    <w:p w:rsidR="00945E15" w:rsidRPr="00945E15" w:rsidRDefault="00945E15" w:rsidP="00945E15">
      <w:pPr>
        <w:shd w:val="clear" w:color="auto" w:fill="FFFFFF"/>
        <w:spacing w:after="0" w:line="293" w:lineRule="atLeast"/>
        <w:rPr>
          <w:b/>
          <w:sz w:val="28"/>
          <w:szCs w:val="28"/>
        </w:rPr>
      </w:pPr>
    </w:p>
    <w:p w:rsidR="00945E15" w:rsidRPr="00945E15" w:rsidRDefault="00945E15" w:rsidP="00945E15">
      <w:pPr>
        <w:shd w:val="clear" w:color="auto" w:fill="FFFFFF"/>
        <w:spacing w:after="0" w:line="293" w:lineRule="atLeast"/>
        <w:rPr>
          <w:b/>
          <w:sz w:val="28"/>
          <w:szCs w:val="28"/>
        </w:rPr>
      </w:pPr>
    </w:p>
    <w:p w:rsidR="00945E15" w:rsidRPr="00945E15" w:rsidRDefault="00945E15" w:rsidP="00945E15">
      <w:pPr>
        <w:shd w:val="clear" w:color="auto" w:fill="FFFFFF"/>
        <w:spacing w:after="0" w:line="293" w:lineRule="atLeast"/>
        <w:rPr>
          <w:b/>
          <w:sz w:val="28"/>
          <w:szCs w:val="28"/>
        </w:rPr>
      </w:pPr>
    </w:p>
    <w:p w:rsidR="00945E15" w:rsidRDefault="00945E15" w:rsidP="00945E15">
      <w:pPr>
        <w:shd w:val="clear" w:color="auto" w:fill="FFFFFF"/>
        <w:spacing w:after="0" w:line="293" w:lineRule="atLeast"/>
        <w:rPr>
          <w:b/>
          <w:color w:val="333333"/>
          <w:sz w:val="28"/>
          <w:szCs w:val="28"/>
        </w:rPr>
      </w:pPr>
    </w:p>
    <w:p w:rsidR="00945E15" w:rsidRDefault="00945E15" w:rsidP="00945E15">
      <w:pPr>
        <w:shd w:val="clear" w:color="auto" w:fill="FFFFFF"/>
        <w:spacing w:after="0" w:line="293" w:lineRule="atLeast"/>
        <w:rPr>
          <w:b/>
          <w:color w:val="333333"/>
          <w:sz w:val="28"/>
          <w:szCs w:val="28"/>
        </w:rPr>
      </w:pPr>
    </w:p>
    <w:p w:rsidR="00945E15" w:rsidRDefault="00945E15" w:rsidP="00945E15">
      <w:pPr>
        <w:shd w:val="clear" w:color="auto" w:fill="FFFFFF"/>
        <w:spacing w:after="0" w:line="293" w:lineRule="atLeast"/>
        <w:rPr>
          <w:b/>
          <w:color w:val="333333"/>
          <w:sz w:val="28"/>
          <w:szCs w:val="28"/>
        </w:rPr>
      </w:pPr>
    </w:p>
    <w:p w:rsidR="00945E15" w:rsidRDefault="00945E15" w:rsidP="00945E15">
      <w:pPr>
        <w:shd w:val="clear" w:color="auto" w:fill="FFFFFF"/>
        <w:spacing w:after="0" w:line="293" w:lineRule="atLeast"/>
        <w:rPr>
          <w:b/>
          <w:color w:val="333333"/>
          <w:sz w:val="28"/>
          <w:szCs w:val="28"/>
        </w:rPr>
      </w:pPr>
    </w:p>
    <w:p w:rsidR="00945E15" w:rsidRDefault="00945E15" w:rsidP="00945E15">
      <w:pPr>
        <w:shd w:val="clear" w:color="auto" w:fill="FFFFFF"/>
        <w:spacing w:after="0" w:line="293" w:lineRule="atLeast"/>
        <w:rPr>
          <w:b/>
          <w:color w:val="333333"/>
          <w:sz w:val="28"/>
          <w:szCs w:val="28"/>
        </w:rPr>
      </w:pPr>
    </w:p>
    <w:p w:rsidR="00945E15" w:rsidRDefault="00945E15" w:rsidP="00945E15">
      <w:pPr>
        <w:shd w:val="clear" w:color="auto" w:fill="FFFFFF"/>
        <w:spacing w:after="0" w:line="293" w:lineRule="atLeast"/>
        <w:rPr>
          <w:b/>
          <w:color w:val="333333"/>
          <w:sz w:val="28"/>
          <w:szCs w:val="28"/>
        </w:rPr>
      </w:pPr>
    </w:p>
    <w:p w:rsidR="00945E15" w:rsidRDefault="00945E15" w:rsidP="00945E15">
      <w:pPr>
        <w:shd w:val="clear" w:color="auto" w:fill="FFFFFF"/>
        <w:spacing w:after="0" w:line="293" w:lineRule="atLeast"/>
        <w:rPr>
          <w:b/>
          <w:color w:val="333333"/>
          <w:sz w:val="28"/>
          <w:szCs w:val="28"/>
        </w:rPr>
      </w:pPr>
    </w:p>
    <w:p w:rsidR="00945E15" w:rsidRDefault="00945E15" w:rsidP="00945E15">
      <w:pPr>
        <w:shd w:val="clear" w:color="auto" w:fill="FFFFFF"/>
        <w:spacing w:after="0" w:line="293" w:lineRule="atLeast"/>
        <w:rPr>
          <w:b/>
          <w:color w:val="333333"/>
          <w:sz w:val="28"/>
          <w:szCs w:val="28"/>
        </w:rPr>
      </w:pPr>
    </w:p>
    <w:p w:rsidR="00945E15" w:rsidRDefault="00945E15" w:rsidP="00945E15">
      <w:pPr>
        <w:shd w:val="clear" w:color="auto" w:fill="FFFFFF"/>
        <w:spacing w:after="0" w:line="293" w:lineRule="atLeast"/>
        <w:rPr>
          <w:b/>
          <w:color w:val="333333"/>
          <w:sz w:val="28"/>
          <w:szCs w:val="28"/>
        </w:rPr>
      </w:pPr>
    </w:p>
    <w:p w:rsidR="00945E15" w:rsidRPr="00945E15" w:rsidRDefault="00B11878" w:rsidP="00945E15">
      <w:pPr>
        <w:shd w:val="clear" w:color="auto" w:fill="FFFFFF"/>
        <w:spacing w:after="0" w:line="293" w:lineRule="atLeast"/>
        <w:rPr>
          <w:rFonts w:ascii="Times New Roman" w:eastAsia="Times New Roman" w:hAnsi="Times New Roman" w:cs="Times New Roman"/>
          <w:b/>
          <w:sz w:val="32"/>
          <w:szCs w:val="32"/>
          <w:lang w:eastAsia="ru-RU"/>
        </w:rPr>
      </w:pPr>
      <w:r w:rsidRPr="00945E15">
        <w:rPr>
          <w:rFonts w:ascii="Times New Roman" w:eastAsia="Times New Roman" w:hAnsi="Times New Roman" w:cs="Times New Roman"/>
          <w:b/>
          <w:sz w:val="32"/>
          <w:szCs w:val="32"/>
          <w:lang w:eastAsia="ru-RU"/>
        </w:rPr>
        <w:t>Используемая литература:</w:t>
      </w:r>
      <w:r w:rsidR="00945E15" w:rsidRPr="00945E15">
        <w:rPr>
          <w:rFonts w:ascii="Times New Roman" w:eastAsia="Times New Roman" w:hAnsi="Times New Roman" w:cs="Times New Roman"/>
          <w:b/>
          <w:sz w:val="32"/>
          <w:szCs w:val="32"/>
          <w:lang w:eastAsia="ru-RU"/>
        </w:rPr>
        <w:t xml:space="preserve"> </w:t>
      </w:r>
    </w:p>
    <w:p w:rsidR="00945E15" w:rsidRDefault="00945E15" w:rsidP="00945E15">
      <w:pPr>
        <w:shd w:val="clear" w:color="auto" w:fill="FFFFFF"/>
        <w:spacing w:after="0" w:line="293" w:lineRule="atLeast"/>
        <w:rPr>
          <w:rFonts w:ascii="Times New Roman" w:eastAsia="Times New Roman" w:hAnsi="Times New Roman" w:cs="Times New Roman"/>
          <w:b/>
          <w:color w:val="000000"/>
          <w:sz w:val="28"/>
          <w:szCs w:val="28"/>
          <w:lang w:eastAsia="ru-RU"/>
        </w:rPr>
      </w:pPr>
    </w:p>
    <w:p w:rsidR="00945E15" w:rsidRPr="00D77B6F" w:rsidRDefault="00945E15" w:rsidP="00945E15">
      <w:pPr>
        <w:shd w:val="clear" w:color="auto" w:fill="FFFFFF"/>
        <w:spacing w:after="0" w:line="293" w:lineRule="atLeast"/>
        <w:rPr>
          <w:rFonts w:ascii="Times New Roman" w:eastAsia="Times New Roman" w:hAnsi="Times New Roman" w:cs="Times New Roman"/>
          <w:b/>
          <w:color w:val="303F50"/>
          <w:sz w:val="28"/>
          <w:szCs w:val="28"/>
          <w:lang w:eastAsia="ru-RU"/>
        </w:rPr>
      </w:pPr>
      <w:r w:rsidRPr="00D77B6F">
        <w:rPr>
          <w:rFonts w:ascii="Times New Roman" w:eastAsia="Times New Roman" w:hAnsi="Times New Roman" w:cs="Times New Roman"/>
          <w:b/>
          <w:color w:val="000000"/>
          <w:sz w:val="28"/>
          <w:szCs w:val="28"/>
          <w:lang w:eastAsia="ru-RU"/>
        </w:rPr>
        <w:t>1. А.К.Бондаренко "Дидактические игры в детском саду</w:t>
      </w:r>
      <w:proofErr w:type="gramStart"/>
      <w:r w:rsidRPr="00D77B6F">
        <w:rPr>
          <w:rFonts w:ascii="Times New Roman" w:eastAsia="Times New Roman" w:hAnsi="Times New Roman" w:cs="Times New Roman"/>
          <w:b/>
          <w:color w:val="000000"/>
          <w:sz w:val="28"/>
          <w:szCs w:val="28"/>
          <w:lang w:eastAsia="ru-RU"/>
        </w:rPr>
        <w:t>"-</w:t>
      </w:r>
      <w:proofErr w:type="gramEnd"/>
      <w:r w:rsidRPr="00D77B6F">
        <w:rPr>
          <w:rFonts w:ascii="Times New Roman" w:eastAsia="Times New Roman" w:hAnsi="Times New Roman" w:cs="Times New Roman"/>
          <w:b/>
          <w:color w:val="000000"/>
          <w:sz w:val="28"/>
          <w:szCs w:val="28"/>
          <w:lang w:eastAsia="ru-RU"/>
        </w:rPr>
        <w:t>М., 1991г. </w:t>
      </w:r>
      <w:r w:rsidRPr="00D77B6F">
        <w:rPr>
          <w:rFonts w:ascii="Times New Roman" w:eastAsia="Times New Roman" w:hAnsi="Times New Roman" w:cs="Times New Roman"/>
          <w:b/>
          <w:color w:val="000000"/>
          <w:sz w:val="28"/>
          <w:szCs w:val="28"/>
          <w:lang w:eastAsia="ru-RU"/>
        </w:rPr>
        <w:br/>
        <w:t>2. А.И.Сорокина</w:t>
      </w:r>
      <w:proofErr w:type="gramStart"/>
      <w:r w:rsidRPr="00D77B6F">
        <w:rPr>
          <w:rFonts w:ascii="Times New Roman" w:eastAsia="Times New Roman" w:hAnsi="Times New Roman" w:cs="Times New Roman"/>
          <w:b/>
          <w:color w:val="000000"/>
          <w:sz w:val="28"/>
          <w:szCs w:val="28"/>
          <w:lang w:eastAsia="ru-RU"/>
        </w:rPr>
        <w:t>"Д</w:t>
      </w:r>
      <w:proofErr w:type="gramEnd"/>
      <w:r w:rsidRPr="00D77B6F">
        <w:rPr>
          <w:rFonts w:ascii="Times New Roman" w:eastAsia="Times New Roman" w:hAnsi="Times New Roman" w:cs="Times New Roman"/>
          <w:b/>
          <w:color w:val="000000"/>
          <w:sz w:val="28"/>
          <w:szCs w:val="28"/>
          <w:lang w:eastAsia="ru-RU"/>
        </w:rPr>
        <w:t>идактические игры в детском саду"-М.,1982г, </w:t>
      </w:r>
      <w:r w:rsidRPr="00D77B6F">
        <w:rPr>
          <w:rFonts w:ascii="Times New Roman" w:eastAsia="Times New Roman" w:hAnsi="Times New Roman" w:cs="Times New Roman"/>
          <w:b/>
          <w:color w:val="000000"/>
          <w:sz w:val="28"/>
          <w:szCs w:val="28"/>
          <w:lang w:eastAsia="ru-RU"/>
        </w:rPr>
        <w:br/>
        <w:t>3. А.И.Максаков, Г.А</w:t>
      </w:r>
      <w:proofErr w:type="gramStart"/>
      <w:r w:rsidRPr="00D77B6F">
        <w:rPr>
          <w:rFonts w:ascii="Times New Roman" w:eastAsia="Times New Roman" w:hAnsi="Times New Roman" w:cs="Times New Roman"/>
          <w:b/>
          <w:color w:val="000000"/>
          <w:sz w:val="28"/>
          <w:szCs w:val="28"/>
          <w:lang w:eastAsia="ru-RU"/>
        </w:rPr>
        <w:t xml:space="preserve"> .</w:t>
      </w:r>
      <w:proofErr w:type="gramEnd"/>
      <w:r w:rsidRPr="00D77B6F">
        <w:rPr>
          <w:rFonts w:ascii="Times New Roman" w:eastAsia="Times New Roman" w:hAnsi="Times New Roman" w:cs="Times New Roman"/>
          <w:b/>
          <w:color w:val="000000"/>
          <w:sz w:val="28"/>
          <w:szCs w:val="28"/>
          <w:lang w:eastAsia="ru-RU"/>
        </w:rPr>
        <w:t xml:space="preserve"> </w:t>
      </w:r>
      <w:proofErr w:type="spellStart"/>
      <w:r w:rsidRPr="00D77B6F">
        <w:rPr>
          <w:rFonts w:ascii="Times New Roman" w:eastAsia="Times New Roman" w:hAnsi="Times New Roman" w:cs="Times New Roman"/>
          <w:b/>
          <w:color w:val="000000"/>
          <w:sz w:val="28"/>
          <w:szCs w:val="28"/>
          <w:lang w:eastAsia="ru-RU"/>
        </w:rPr>
        <w:t>Тумакова</w:t>
      </w:r>
      <w:proofErr w:type="spellEnd"/>
      <w:r w:rsidRPr="00D77B6F">
        <w:rPr>
          <w:rFonts w:ascii="Times New Roman" w:eastAsia="Times New Roman" w:hAnsi="Times New Roman" w:cs="Times New Roman"/>
          <w:b/>
          <w:color w:val="000000"/>
          <w:sz w:val="28"/>
          <w:szCs w:val="28"/>
          <w:lang w:eastAsia="ru-RU"/>
        </w:rPr>
        <w:t xml:space="preserve"> "Учите ,играя"-М.,1981г. </w:t>
      </w:r>
    </w:p>
    <w:sectPr w:rsidR="00945E15" w:rsidRPr="00D77B6F" w:rsidSect="002133D8">
      <w:pgSz w:w="11906" w:h="16838"/>
      <w:pgMar w:top="709" w:right="850" w:bottom="1134" w:left="113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4821"/>
    <w:rsid w:val="000840AC"/>
    <w:rsid w:val="000F7E33"/>
    <w:rsid w:val="002133D8"/>
    <w:rsid w:val="0024184D"/>
    <w:rsid w:val="002D049B"/>
    <w:rsid w:val="00381059"/>
    <w:rsid w:val="003F2A2B"/>
    <w:rsid w:val="004B7C4B"/>
    <w:rsid w:val="00566146"/>
    <w:rsid w:val="005D7D1F"/>
    <w:rsid w:val="006E619C"/>
    <w:rsid w:val="00713A3D"/>
    <w:rsid w:val="00714821"/>
    <w:rsid w:val="00782F7A"/>
    <w:rsid w:val="007C2D08"/>
    <w:rsid w:val="007D6686"/>
    <w:rsid w:val="0080309D"/>
    <w:rsid w:val="008A3AFA"/>
    <w:rsid w:val="008A6760"/>
    <w:rsid w:val="00907FCC"/>
    <w:rsid w:val="00945E15"/>
    <w:rsid w:val="009569D1"/>
    <w:rsid w:val="00966DC2"/>
    <w:rsid w:val="00990E87"/>
    <w:rsid w:val="009C7EE7"/>
    <w:rsid w:val="00AC1F83"/>
    <w:rsid w:val="00AD792E"/>
    <w:rsid w:val="00AF77BB"/>
    <w:rsid w:val="00B11878"/>
    <w:rsid w:val="00BD0E47"/>
    <w:rsid w:val="00BE492F"/>
    <w:rsid w:val="00CC3314"/>
    <w:rsid w:val="00D321DB"/>
    <w:rsid w:val="00D77B6F"/>
    <w:rsid w:val="00DD360A"/>
    <w:rsid w:val="00E02482"/>
    <w:rsid w:val="00E241CD"/>
    <w:rsid w:val="00F0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19C"/>
  </w:style>
  <w:style w:type="paragraph" w:styleId="2">
    <w:name w:val="heading 2"/>
    <w:basedOn w:val="a"/>
    <w:link w:val="20"/>
    <w:uiPriority w:val="9"/>
    <w:qFormat/>
    <w:rsid w:val="003810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7148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14821"/>
  </w:style>
  <w:style w:type="paragraph" w:customStyle="1" w:styleId="c1">
    <w:name w:val="c1"/>
    <w:basedOn w:val="a"/>
    <w:rsid w:val="007148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14821"/>
  </w:style>
  <w:style w:type="character" w:customStyle="1" w:styleId="apple-converted-space">
    <w:name w:val="apple-converted-space"/>
    <w:basedOn w:val="a0"/>
    <w:rsid w:val="00714821"/>
  </w:style>
  <w:style w:type="character" w:customStyle="1" w:styleId="c3">
    <w:name w:val="c3"/>
    <w:basedOn w:val="a0"/>
    <w:rsid w:val="00714821"/>
  </w:style>
  <w:style w:type="paragraph" w:customStyle="1" w:styleId="headline">
    <w:name w:val="headline"/>
    <w:basedOn w:val="a"/>
    <w:rsid w:val="00714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148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81059"/>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381059"/>
    <w:rPr>
      <w:color w:val="0000FF"/>
      <w:u w:val="single"/>
    </w:rPr>
  </w:style>
</w:styles>
</file>

<file path=word/webSettings.xml><?xml version="1.0" encoding="utf-8"?>
<w:webSettings xmlns:r="http://schemas.openxmlformats.org/officeDocument/2006/relationships" xmlns:w="http://schemas.openxmlformats.org/wordprocessingml/2006/main">
  <w:divs>
    <w:div w:id="154691668">
      <w:bodyDiv w:val="1"/>
      <w:marLeft w:val="0"/>
      <w:marRight w:val="0"/>
      <w:marTop w:val="0"/>
      <w:marBottom w:val="0"/>
      <w:divBdr>
        <w:top w:val="none" w:sz="0" w:space="0" w:color="auto"/>
        <w:left w:val="none" w:sz="0" w:space="0" w:color="auto"/>
        <w:bottom w:val="none" w:sz="0" w:space="0" w:color="auto"/>
        <w:right w:val="none" w:sz="0" w:space="0" w:color="auto"/>
      </w:divBdr>
    </w:div>
    <w:div w:id="716930007">
      <w:bodyDiv w:val="1"/>
      <w:marLeft w:val="0"/>
      <w:marRight w:val="0"/>
      <w:marTop w:val="0"/>
      <w:marBottom w:val="0"/>
      <w:divBdr>
        <w:top w:val="none" w:sz="0" w:space="0" w:color="auto"/>
        <w:left w:val="none" w:sz="0" w:space="0" w:color="auto"/>
        <w:bottom w:val="none" w:sz="0" w:space="0" w:color="auto"/>
        <w:right w:val="none" w:sz="0" w:space="0" w:color="auto"/>
      </w:divBdr>
    </w:div>
    <w:div w:id="886112341">
      <w:bodyDiv w:val="1"/>
      <w:marLeft w:val="0"/>
      <w:marRight w:val="0"/>
      <w:marTop w:val="0"/>
      <w:marBottom w:val="0"/>
      <w:divBdr>
        <w:top w:val="none" w:sz="0" w:space="0" w:color="auto"/>
        <w:left w:val="none" w:sz="0" w:space="0" w:color="auto"/>
        <w:bottom w:val="none" w:sz="0" w:space="0" w:color="auto"/>
        <w:right w:val="none" w:sz="0" w:space="0" w:color="auto"/>
      </w:divBdr>
    </w:div>
    <w:div w:id="1149445534">
      <w:bodyDiv w:val="1"/>
      <w:marLeft w:val="0"/>
      <w:marRight w:val="0"/>
      <w:marTop w:val="0"/>
      <w:marBottom w:val="0"/>
      <w:divBdr>
        <w:top w:val="none" w:sz="0" w:space="0" w:color="auto"/>
        <w:left w:val="none" w:sz="0" w:space="0" w:color="auto"/>
        <w:bottom w:val="none" w:sz="0" w:space="0" w:color="auto"/>
        <w:right w:val="none" w:sz="0" w:space="0" w:color="auto"/>
      </w:divBdr>
    </w:div>
    <w:div w:id="1179737401">
      <w:bodyDiv w:val="1"/>
      <w:marLeft w:val="0"/>
      <w:marRight w:val="0"/>
      <w:marTop w:val="0"/>
      <w:marBottom w:val="0"/>
      <w:divBdr>
        <w:top w:val="none" w:sz="0" w:space="0" w:color="auto"/>
        <w:left w:val="none" w:sz="0" w:space="0" w:color="auto"/>
        <w:bottom w:val="none" w:sz="0" w:space="0" w:color="auto"/>
        <w:right w:val="none" w:sz="0" w:space="0" w:color="auto"/>
      </w:divBdr>
    </w:div>
    <w:div w:id="1189294140">
      <w:bodyDiv w:val="1"/>
      <w:marLeft w:val="0"/>
      <w:marRight w:val="0"/>
      <w:marTop w:val="0"/>
      <w:marBottom w:val="0"/>
      <w:divBdr>
        <w:top w:val="none" w:sz="0" w:space="0" w:color="auto"/>
        <w:left w:val="none" w:sz="0" w:space="0" w:color="auto"/>
        <w:bottom w:val="none" w:sz="0" w:space="0" w:color="auto"/>
        <w:right w:val="none" w:sz="0" w:space="0" w:color="auto"/>
      </w:divBdr>
    </w:div>
    <w:div w:id="1708750745">
      <w:bodyDiv w:val="1"/>
      <w:marLeft w:val="0"/>
      <w:marRight w:val="0"/>
      <w:marTop w:val="0"/>
      <w:marBottom w:val="0"/>
      <w:divBdr>
        <w:top w:val="none" w:sz="0" w:space="0" w:color="auto"/>
        <w:left w:val="none" w:sz="0" w:space="0" w:color="auto"/>
        <w:bottom w:val="none" w:sz="0" w:space="0" w:color="auto"/>
        <w:right w:val="none" w:sz="0" w:space="0" w:color="auto"/>
      </w:divBdr>
    </w:div>
    <w:div w:id="175049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Pages>
  <Words>2811</Words>
  <Characters>16024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Windows</cp:lastModifiedBy>
  <cp:revision>12</cp:revision>
  <cp:lastPrinted>2016-02-06T17:14:00Z</cp:lastPrinted>
  <dcterms:created xsi:type="dcterms:W3CDTF">2016-01-25T16:36:00Z</dcterms:created>
  <dcterms:modified xsi:type="dcterms:W3CDTF">2016-03-28T17:38:00Z</dcterms:modified>
</cp:coreProperties>
</file>