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3E" w:rsidRDefault="00A73E3E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73E3E" w:rsidRDefault="00A73E3E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1 «Теремок» города Алатыря Чувашской республики</w:t>
      </w:r>
    </w:p>
    <w:p w:rsidR="00A73E3E" w:rsidRDefault="00A73E3E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73E3E" w:rsidRDefault="00A73E3E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4B2C21">
        <w:rPr>
          <w:b/>
          <w:color w:val="000000"/>
          <w:sz w:val="36"/>
          <w:szCs w:val="36"/>
          <w:shd w:val="clear" w:color="auto" w:fill="FFFFFF"/>
        </w:rPr>
        <w:t xml:space="preserve">Консультация на тему </w:t>
      </w:r>
      <w:r w:rsidR="004B2C21" w:rsidRPr="004B2C21">
        <w:rPr>
          <w:b/>
          <w:color w:val="000000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</w:t>
      </w:r>
      <w:proofErr w:type="gramStart"/>
      <w:r w:rsidR="004B2C21" w:rsidRPr="004B2C21">
        <w:rPr>
          <w:b/>
          <w:color w:val="000000"/>
          <w:sz w:val="36"/>
          <w:szCs w:val="36"/>
          <w:shd w:val="clear" w:color="auto" w:fill="FFFFFF"/>
        </w:rPr>
        <w:t xml:space="preserve">   «</w:t>
      </w:r>
      <w:proofErr w:type="gramEnd"/>
      <w:r w:rsidR="004B2C21" w:rsidRPr="004B2C21">
        <w:rPr>
          <w:b/>
          <w:color w:val="000000"/>
          <w:sz w:val="36"/>
          <w:szCs w:val="36"/>
          <w:shd w:val="clear" w:color="auto" w:fill="FFFFFF"/>
        </w:rPr>
        <w:t>Моделирование – как средство развития                                                                           связной речи дошкольников»</w:t>
      </w: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B2C21" w:rsidRDefault="004B2C21" w:rsidP="00A73E3E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4B2C21" w:rsidRPr="004B2C21" w:rsidRDefault="004B2C21" w:rsidP="004B2C21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Подготовила и провела: Грачёва Л.А., воспитатель                                                    высшей квалификационной категории</w:t>
      </w:r>
    </w:p>
    <w:p w:rsidR="00A73E3E" w:rsidRDefault="00A73E3E" w:rsidP="004B2C21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73E3E" w:rsidRDefault="00A73E3E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73E3E" w:rsidRDefault="00A73E3E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73E3E" w:rsidRDefault="00A73E3E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73E3E" w:rsidRDefault="00A73E3E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73E3E" w:rsidRDefault="00A73E3E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4B2C21" w:rsidRDefault="004B2C21" w:rsidP="004B2C2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г. Алатырь – 2021 г.</w:t>
      </w:r>
    </w:p>
    <w:p w:rsidR="00A73E3E" w:rsidRDefault="00A73E3E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A73E3E" w:rsidRDefault="00A73E3E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</w:p>
    <w:p w:rsidR="00C9783B" w:rsidRPr="00A73E3E" w:rsidRDefault="00C9783B" w:rsidP="00C9783B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  <w:r w:rsidRPr="00A73E3E">
        <w:rPr>
          <w:b/>
          <w:color w:val="000000"/>
          <w:sz w:val="28"/>
          <w:szCs w:val="28"/>
          <w:shd w:val="clear" w:color="auto" w:fill="FFFFFF"/>
        </w:rPr>
        <w:t>«Учите ребенка каким-нибудь неизвестным                                                                                                                                             ему пяти словам - он будет долго напрасно                                                                                                                               мучиться, но свяжите двадцать таких слов                                                                                                             с картинками, и он усвоит на лету»                                                                                                                         К. Д. Ушинский</w:t>
      </w:r>
      <w:r w:rsidRPr="00A73E3E">
        <w:rPr>
          <w:b/>
          <w:color w:val="000000"/>
          <w:sz w:val="28"/>
          <w:szCs w:val="28"/>
        </w:rPr>
        <w:br/>
      </w:r>
    </w:p>
    <w:p w:rsidR="00C9783B" w:rsidRPr="00A73E3E" w:rsidRDefault="00C9783B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9783B" w:rsidRPr="00A73E3E" w:rsidRDefault="00C9783B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9783B" w:rsidRPr="00A73E3E" w:rsidRDefault="00C9783B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9783B" w:rsidRPr="00A73E3E" w:rsidRDefault="00C9783B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3E3E">
        <w:rPr>
          <w:rStyle w:val="c1"/>
          <w:color w:val="000000"/>
          <w:sz w:val="28"/>
          <w:szCs w:val="28"/>
        </w:rPr>
        <w:t xml:space="preserve">Овладение родным языком, развитие речи является одним из самых важных приобретений ребенка в дошкольном возрасте и </w:t>
      </w:r>
      <w:r w:rsidR="000A360C" w:rsidRPr="00A73E3E">
        <w:rPr>
          <w:rStyle w:val="c1"/>
          <w:color w:val="000000"/>
          <w:sz w:val="28"/>
          <w:szCs w:val="28"/>
        </w:rPr>
        <w:t xml:space="preserve">поэтому </w:t>
      </w:r>
      <w:r w:rsidR="00787655">
        <w:rPr>
          <w:rStyle w:val="c1"/>
          <w:color w:val="000000"/>
          <w:sz w:val="28"/>
          <w:szCs w:val="28"/>
        </w:rPr>
        <w:t xml:space="preserve">серьёзно </w:t>
      </w:r>
      <w:r w:rsidRPr="00A73E3E">
        <w:rPr>
          <w:rStyle w:val="c1"/>
          <w:color w:val="000000"/>
          <w:sz w:val="28"/>
          <w:szCs w:val="28"/>
        </w:rPr>
        <w:t xml:space="preserve">рассматривается в современном дошкольном воспитании и обучении детей. В системе задач по развитию речи дошкольников одно из ведущих мест занимает формирование связной речи.   </w:t>
      </w:r>
    </w:p>
    <w:p w:rsidR="000A360C" w:rsidRPr="00A73E3E" w:rsidRDefault="000A360C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E3E">
        <w:rPr>
          <w:color w:val="000000"/>
          <w:sz w:val="28"/>
          <w:szCs w:val="28"/>
          <w:shd w:val="clear" w:color="auto" w:fill="FFFFFF"/>
        </w:rPr>
        <w:t>Связная речь – это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 xml:space="preserve">Основная функция связной речи - коммуникативная. </w:t>
      </w:r>
    </w:p>
    <w:p w:rsidR="00C9783B" w:rsidRPr="00A73E3E" w:rsidRDefault="00C9783B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3E3E">
        <w:rPr>
          <w:rStyle w:val="c1"/>
          <w:color w:val="000000"/>
          <w:sz w:val="28"/>
          <w:szCs w:val="28"/>
        </w:rPr>
        <w:t>Связная речь помогает ребенку устанавливать связи с окружающими людьми, определяет и регулирует нормы поведения в обществе, является решающим условием для развития личности ребенка. Развитая связная речь является важным условием обучения детей в школе</w:t>
      </w:r>
    </w:p>
    <w:p w:rsidR="000A360C" w:rsidRPr="00A73E3E" w:rsidRDefault="00C9783B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E3E">
        <w:rPr>
          <w:color w:val="000000"/>
          <w:sz w:val="28"/>
          <w:szCs w:val="28"/>
          <w:shd w:val="clear" w:color="auto" w:fill="FFFFFF"/>
        </w:rPr>
        <w:t>В общении ребенка со сверстниками и взрослыми связная речь занимает особое место, отражая логику мышления ребенка, его умение осмысливать воспринимаемую информацию и правильно выражать ее.</w:t>
      </w:r>
      <w:r w:rsidRPr="00A73E3E">
        <w:rPr>
          <w:color w:val="000000"/>
          <w:sz w:val="28"/>
          <w:szCs w:val="28"/>
        </w:rPr>
        <w:br/>
      </w:r>
      <w:r w:rsidR="000A360C" w:rsidRPr="00A73E3E">
        <w:rPr>
          <w:color w:val="000000"/>
          <w:sz w:val="28"/>
          <w:szCs w:val="28"/>
          <w:shd w:val="clear" w:color="auto" w:fill="FFFFFF"/>
        </w:rPr>
        <w:t xml:space="preserve">Связная </w:t>
      </w:r>
      <w:proofErr w:type="gramStart"/>
      <w:r w:rsidR="000A360C" w:rsidRPr="00A73E3E">
        <w:rPr>
          <w:color w:val="000000"/>
          <w:sz w:val="28"/>
          <w:szCs w:val="28"/>
          <w:shd w:val="clear" w:color="auto" w:fill="FFFFFF"/>
        </w:rPr>
        <w:t>речь  осуществляется</w:t>
      </w:r>
      <w:proofErr w:type="gramEnd"/>
      <w:r w:rsidR="000A360C" w:rsidRPr="00A73E3E">
        <w:rPr>
          <w:color w:val="000000"/>
          <w:sz w:val="28"/>
          <w:szCs w:val="28"/>
          <w:shd w:val="clear" w:color="auto" w:fill="FFFFFF"/>
        </w:rPr>
        <w:t xml:space="preserve"> в двух формах: диалогической и монологической. Каждая форма имеет свои </w:t>
      </w:r>
      <w:proofErr w:type="gramStart"/>
      <w:r w:rsidR="000A360C" w:rsidRPr="00A73E3E">
        <w:rPr>
          <w:color w:val="000000"/>
          <w:sz w:val="28"/>
          <w:szCs w:val="28"/>
          <w:shd w:val="clear" w:color="auto" w:fill="FFFFFF"/>
        </w:rPr>
        <w:t>особенности:</w:t>
      </w:r>
      <w:r w:rsidR="000A360C" w:rsidRPr="00A73E3E">
        <w:rPr>
          <w:color w:val="000000"/>
          <w:sz w:val="28"/>
          <w:szCs w:val="28"/>
        </w:rPr>
        <w:br/>
      </w:r>
      <w:r w:rsidR="004B2C2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4B2C21">
        <w:rPr>
          <w:color w:val="000000"/>
          <w:sz w:val="28"/>
          <w:szCs w:val="28"/>
          <w:shd w:val="clear" w:color="auto" w:fill="FFFFFF"/>
        </w:rPr>
        <w:t xml:space="preserve"> в</w:t>
      </w:r>
      <w:r w:rsidR="000A360C" w:rsidRPr="00A73E3E">
        <w:rPr>
          <w:color w:val="000000"/>
          <w:sz w:val="28"/>
          <w:szCs w:val="28"/>
          <w:shd w:val="clear" w:color="auto" w:fill="FFFFFF"/>
        </w:rPr>
        <w:t xml:space="preserve"> диалоге речь не нуждается в развертывании мысли, может быть неполной, сокращенной, фрагментарной</w:t>
      </w:r>
      <w:r w:rsidR="004B2C21">
        <w:rPr>
          <w:color w:val="000000"/>
          <w:sz w:val="28"/>
          <w:szCs w:val="28"/>
          <w:shd w:val="clear" w:color="auto" w:fill="FFFFFF"/>
        </w:rPr>
        <w:t>;</w:t>
      </w:r>
    </w:p>
    <w:p w:rsidR="00C9783B" w:rsidRPr="00A73E3E" w:rsidRDefault="004B2C21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м</w:t>
      </w:r>
      <w:r w:rsidR="000A360C" w:rsidRPr="00A73E3E">
        <w:rPr>
          <w:color w:val="000000"/>
          <w:sz w:val="28"/>
          <w:szCs w:val="28"/>
          <w:shd w:val="clear" w:color="auto" w:fill="FFFFFF"/>
        </w:rPr>
        <w:t>онолог же содержит более полную формулировку информации, высказывание более развернуто.</w:t>
      </w:r>
      <w:r w:rsidR="000A360C" w:rsidRPr="00A73E3E">
        <w:rPr>
          <w:color w:val="000000"/>
          <w:sz w:val="28"/>
          <w:szCs w:val="28"/>
        </w:rPr>
        <w:br/>
      </w:r>
      <w:r w:rsidR="00C9783B" w:rsidRPr="00A73E3E">
        <w:rPr>
          <w:color w:val="000000"/>
          <w:sz w:val="28"/>
          <w:szCs w:val="28"/>
          <w:shd w:val="clear" w:color="auto" w:fill="FFFFFF"/>
        </w:rPr>
        <w:t>В дошкольном возрасте у детей при построении связного высказывания наблюдаются трудности в составлении описательных и повествовательных монологов: нарушение логики, последовательности изложения, смысловые пропуски, использование формальной связи между предложениями, повторение одних и тех же лексических средств.</w:t>
      </w:r>
      <w:r w:rsidR="00C9783B" w:rsidRPr="00A73E3E">
        <w:rPr>
          <w:color w:val="000000"/>
          <w:sz w:val="28"/>
          <w:szCs w:val="28"/>
        </w:rPr>
        <w:br/>
      </w:r>
      <w:r w:rsidR="00C9783B" w:rsidRPr="00A73E3E">
        <w:rPr>
          <w:color w:val="000000"/>
          <w:sz w:val="28"/>
          <w:szCs w:val="28"/>
          <w:shd w:val="clear" w:color="auto" w:fill="FFFFFF"/>
        </w:rPr>
        <w:t xml:space="preserve">На сегодняшний день существует множество методик, с помощью которых можно регулировать процесс развития речи у детей, одной из них является метод наглядного моделирования, разработанный Л. А. </w:t>
      </w:r>
      <w:proofErr w:type="spellStart"/>
      <w:r w:rsidR="00C9783B" w:rsidRPr="00A73E3E">
        <w:rPr>
          <w:color w:val="000000"/>
          <w:sz w:val="28"/>
          <w:szCs w:val="28"/>
          <w:shd w:val="clear" w:color="auto" w:fill="FFFFFF"/>
        </w:rPr>
        <w:t>Венгером</w:t>
      </w:r>
      <w:proofErr w:type="spellEnd"/>
      <w:r w:rsidR="00C9783B" w:rsidRPr="00A73E3E">
        <w:rPr>
          <w:color w:val="000000"/>
          <w:sz w:val="28"/>
          <w:szCs w:val="28"/>
          <w:shd w:val="clear" w:color="auto" w:fill="FFFFFF"/>
        </w:rPr>
        <w:t xml:space="preserve">, Д. Б. </w:t>
      </w:r>
      <w:proofErr w:type="spellStart"/>
      <w:r w:rsidR="00C9783B" w:rsidRPr="00A73E3E">
        <w:rPr>
          <w:color w:val="000000"/>
          <w:sz w:val="28"/>
          <w:szCs w:val="28"/>
          <w:shd w:val="clear" w:color="auto" w:fill="FFFFFF"/>
        </w:rPr>
        <w:t>Элькониным</w:t>
      </w:r>
      <w:proofErr w:type="spellEnd"/>
      <w:r w:rsidR="00C9783B" w:rsidRPr="00A73E3E">
        <w:rPr>
          <w:color w:val="000000"/>
          <w:sz w:val="28"/>
          <w:szCs w:val="28"/>
          <w:shd w:val="clear" w:color="auto" w:fill="FFFFFF"/>
        </w:rPr>
        <w:t>, Н.А. Ветлугиной.</w:t>
      </w:r>
      <w:r w:rsidR="00C9783B" w:rsidRPr="00A73E3E">
        <w:rPr>
          <w:color w:val="000000"/>
          <w:sz w:val="28"/>
          <w:szCs w:val="28"/>
        </w:rPr>
        <w:br/>
      </w:r>
      <w:r w:rsidR="00C9783B" w:rsidRPr="00A73E3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 такое моделирование?</w:t>
      </w:r>
      <w:r w:rsidR="00C9783B" w:rsidRPr="00A73E3E">
        <w:rPr>
          <w:color w:val="000000"/>
          <w:sz w:val="28"/>
          <w:szCs w:val="28"/>
        </w:rPr>
        <w:br/>
      </w:r>
      <w:r w:rsidR="00C9783B" w:rsidRPr="00A73E3E">
        <w:rPr>
          <w:color w:val="000000"/>
          <w:sz w:val="28"/>
          <w:szCs w:val="28"/>
          <w:shd w:val="clear" w:color="auto" w:fill="FFFFFF"/>
        </w:rPr>
        <w:t>«Моделирование» - исследование каких-либо явлений, процессов путём построения и изучения моделей. Моделирование своим объектом имеет модели.</w:t>
      </w:r>
      <w:r w:rsidR="00C9783B" w:rsidRPr="00A73E3E">
        <w:rPr>
          <w:color w:val="000000"/>
          <w:sz w:val="28"/>
          <w:szCs w:val="28"/>
        </w:rPr>
        <w:br/>
      </w:r>
      <w:r w:rsidR="00C9783B" w:rsidRPr="00A73E3E">
        <w:rPr>
          <w:color w:val="000000"/>
          <w:sz w:val="28"/>
          <w:szCs w:val="28"/>
          <w:shd w:val="clear" w:color="auto" w:fill="FFFFFF"/>
        </w:rPr>
        <w:t xml:space="preserve">«Модель» - это любой образ (мысленный и условный; изображения, описания, схема, чертёж, график, план) какого-либо процесса или явления (оригинала </w:t>
      </w:r>
      <w:r w:rsidR="00C9783B" w:rsidRPr="00A73E3E">
        <w:rPr>
          <w:color w:val="000000"/>
          <w:sz w:val="28"/>
          <w:szCs w:val="28"/>
          <w:shd w:val="clear" w:color="auto" w:fill="FFFFFF"/>
        </w:rPr>
        <w:lastRenderedPageBreak/>
        <w:t>данной модели), используемый в качестве заместителя.</w:t>
      </w:r>
      <w:r w:rsidR="00C9783B" w:rsidRPr="00A73E3E">
        <w:rPr>
          <w:color w:val="000000"/>
          <w:sz w:val="28"/>
          <w:szCs w:val="28"/>
        </w:rPr>
        <w:br/>
      </w:r>
      <w:r w:rsidR="00C9783B" w:rsidRPr="00A73E3E">
        <w:rPr>
          <w:color w:val="000000"/>
          <w:sz w:val="28"/>
          <w:szCs w:val="28"/>
          <w:shd w:val="clear" w:color="auto" w:fill="FFFFFF"/>
        </w:rPr>
        <w:t>"Наглядное моделирование" - это воспроизведение существенных свойств изучаемого объекта, создание его заместителя и работа с ним.</w:t>
      </w:r>
      <w:r w:rsidR="00C9783B" w:rsidRPr="00A73E3E">
        <w:rPr>
          <w:color w:val="000000"/>
          <w:sz w:val="28"/>
          <w:szCs w:val="28"/>
        </w:rPr>
        <w:br/>
      </w:r>
      <w:r w:rsidR="00C9783B" w:rsidRPr="00A73E3E">
        <w:rPr>
          <w:color w:val="000000"/>
          <w:sz w:val="28"/>
          <w:szCs w:val="28"/>
          <w:shd w:val="clear" w:color="auto" w:fill="FFFFFF"/>
        </w:rPr>
        <w:t>Из данных определений следует, что в основе метода моделирования, лежит принцип замещения: реальный предмет ребёнок замещает другим предметом, его изображением, каким – либо условным знаком.</w:t>
      </w:r>
      <w:r w:rsidR="00C9783B" w:rsidRPr="00A73E3E">
        <w:rPr>
          <w:color w:val="000000"/>
          <w:sz w:val="28"/>
          <w:szCs w:val="28"/>
        </w:rPr>
        <w:br/>
      </w:r>
    </w:p>
    <w:p w:rsidR="00C9783B" w:rsidRPr="00A73E3E" w:rsidRDefault="005956FF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3E3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 чем особенность и значение моделирования?</w:t>
      </w:r>
    </w:p>
    <w:p w:rsidR="00C9783B" w:rsidRPr="00A73E3E" w:rsidRDefault="00C9783B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3E3E">
        <w:rPr>
          <w:rStyle w:val="c1"/>
          <w:color w:val="000000"/>
          <w:sz w:val="28"/>
          <w:szCs w:val="28"/>
        </w:rPr>
        <w:t>.</w:t>
      </w:r>
    </w:p>
    <w:p w:rsidR="005956FF" w:rsidRPr="00A73E3E" w:rsidRDefault="005956FF" w:rsidP="005956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 и значение моделирования заключается в том, что оно за счет использования моделей делает наглядным скрытые от непосредственного восприятия свойства, связи, отношения объектов, которые являются существенными для понимания конкретных фактов, явлений при формировании знаний, приобщающихся по содержанию к понятиям</w:t>
      </w:r>
      <w:r w:rsidR="000A360C"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 наглядных моделей в образовательный процесс позволяет более целенаправленно развивать </w:t>
      </w:r>
      <w:proofErr w:type="spellStart"/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импрессивную</w:t>
      </w:r>
      <w:proofErr w:type="spellEnd"/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 детей, обогащать их активный лексикон, закреплять навыки словообразования, формировать и совершенствовать умение использовать в речи различные конструкции предложений, описывать предметы, составлять рассказы. При этом используемые наглядные модели - стилизованные изображения реальных предметов, символы для обозначения некоторых частей речи, схемы для обозначения основных признаков отдельных видов описываемых предметов, а также выполняемых действий по отношению к ним с целью обследования, стилизованные обозначения «ключевых слов» основных частей описательного рассказа и т.п. - дают возможность оптимизировать процесс перехода от наглядно-действенного мышления к образному, формировать словесно-логическое мышление. С помощью схем и моделей дошкольники учатся преодолевать различные затруднения, переживаемые при этом положительные эмоции – удивление, радость успеха – придают им уверенность в своих силах.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моделирования эффективен еще и потому, что позволяет педагогу удерживать познавательный интерес дошкольников на протяжении всего занятия. Именно познавательный интерес детей способствует активной мыслительной деятельности, длительной и устойчивой сосредоточенности внимания</w:t>
      </w:r>
      <w:r w:rsidR="000A360C"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утверждают психологи, ребёнок учится мыслить, учась говорить, но он также и совершенствует свою речь, учась мыслить.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актуальность использования метода наглядного моделирования в работе с дошкольниками состоит в том, что: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Во-первых, ребенок-дошкольник очень пластичен и легко обучаем, но для детей характерна быстрая утомляемость и потеря интереса к занятию. </w:t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Использование наглядного моделирования вызывает интерес и помогает решить эту </w:t>
      </w:r>
      <w:proofErr w:type="gramStart"/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проблему;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</w:t>
      </w:r>
      <w:proofErr w:type="gramStart"/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”;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В-третьих, применяя графическую аналогию, мы учим детей видеть главное, систематизировать полученные знания.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Сущность метода моделирования.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использования метода наглядного моделирования дети знакомятся с графическим способом предоставления информации – моделью. Далее наглядная модель высказывания выступает в роли плана, обеспечивающего связность и последовательность рассказов ребенка.</w:t>
      </w:r>
    </w:p>
    <w:p w:rsidR="00C9783B" w:rsidRPr="00A73E3E" w:rsidRDefault="005956FF" w:rsidP="005956F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3E3E">
        <w:rPr>
          <w:color w:val="000000"/>
          <w:sz w:val="28"/>
          <w:szCs w:val="28"/>
          <w:shd w:val="clear" w:color="auto" w:fill="FFFFFF"/>
        </w:rPr>
        <w:t>В качестве условных заместителей (элементов модели) могут выступать с</w:t>
      </w:r>
      <w:r w:rsidR="00787655">
        <w:rPr>
          <w:color w:val="000000"/>
          <w:sz w:val="28"/>
          <w:szCs w:val="28"/>
          <w:shd w:val="clear" w:color="auto" w:fill="FFFFFF"/>
        </w:rPr>
        <w:t xml:space="preserve">имволы разнообразного характера. Поэтому можно выделить следующие </w:t>
      </w:r>
      <w:r w:rsidR="00787655">
        <w:rPr>
          <w:rStyle w:val="c1"/>
          <w:color w:val="000000"/>
          <w:sz w:val="28"/>
          <w:szCs w:val="28"/>
        </w:rPr>
        <w:t>в</w:t>
      </w:r>
      <w:r w:rsidR="001645EC" w:rsidRPr="00A73E3E">
        <w:rPr>
          <w:rStyle w:val="c1"/>
          <w:color w:val="000000"/>
          <w:sz w:val="28"/>
          <w:szCs w:val="28"/>
        </w:rPr>
        <w:t>иды моделей:</w:t>
      </w:r>
    </w:p>
    <w:p w:rsidR="00C9783B" w:rsidRPr="00A73E3E" w:rsidRDefault="00C9783B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645EC" w:rsidRPr="00A73E3E" w:rsidRDefault="001645EC" w:rsidP="00A73E3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7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Предметные:</w:t>
      </w:r>
      <w:r w:rsidRPr="00A73E3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>геометрические фигуры</w:t>
      </w:r>
      <w:r w:rsid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-  </w:t>
      </w:r>
      <w:r w:rsidRP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символические изображения предметов;</w:t>
      </w:r>
      <w:r w:rsid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-   </w:t>
      </w:r>
      <w:r w:rsidRP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>опорные картинки; </w:t>
      </w:r>
    </w:p>
    <w:p w:rsidR="001645EC" w:rsidRPr="00A73E3E" w:rsidRDefault="001645EC" w:rsidP="00A73E3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3E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Предметно-</w:t>
      </w:r>
      <w:proofErr w:type="gramStart"/>
      <w:r w:rsidRPr="00A73E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схематичные:</w:t>
      </w:r>
      <w:r w:rsidRPr="00A73E3E">
        <w:rPr>
          <w:rFonts w:ascii="Times New Roman" w:hAnsi="Times New Roman" w:cs="Times New Roman"/>
          <w:sz w:val="28"/>
          <w:szCs w:val="28"/>
        </w:rPr>
        <w:br/>
      </w:r>
      <w:r w:rsid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73E3E">
        <w:rPr>
          <w:rFonts w:ascii="Times New Roman" w:hAnsi="Times New Roman" w:cs="Times New Roman"/>
          <w:sz w:val="28"/>
          <w:szCs w:val="28"/>
          <w:shd w:val="clear" w:color="auto" w:fill="FFFFFF"/>
        </w:rPr>
        <w:t>Планы и условные обозначения, используемые в них; </w:t>
      </w:r>
    </w:p>
    <w:p w:rsidR="001645EC" w:rsidRPr="00A73E3E" w:rsidRDefault="001645EC" w:rsidP="00A73E3E">
      <w:pPr>
        <w:rPr>
          <w:rStyle w:val="c1"/>
          <w:rFonts w:ascii="Times New Roman" w:hAnsi="Times New Roman" w:cs="Times New Roman"/>
          <w:sz w:val="28"/>
          <w:szCs w:val="28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1. Сенсорно-графические схемы </w:t>
      </w:r>
      <w:r w:rsidR="00A73E3E" w:rsidRPr="00A73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2. Предметно-графические схемы</w:t>
      </w:r>
      <w:r w:rsidR="00A73E3E"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                                                                                               </w:t>
      </w:r>
      <w:r w:rsidRPr="00A73E3E">
        <w:rPr>
          <w:rStyle w:val="c1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73E3E">
        <w:rPr>
          <w:rStyle w:val="c1"/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A73E3E" w:rsidRPr="00A73E3E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73E3E">
        <w:rPr>
          <w:rStyle w:val="c1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73E3E">
        <w:rPr>
          <w:rStyle w:val="c1"/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A73E3E" w:rsidRPr="00A73E3E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73E3E">
        <w:rPr>
          <w:rStyle w:val="c1"/>
          <w:rFonts w:ascii="Times New Roman" w:hAnsi="Times New Roman" w:cs="Times New Roman"/>
          <w:sz w:val="28"/>
          <w:szCs w:val="28"/>
        </w:rPr>
        <w:t>5. Опорные схемы-карточки</w:t>
      </w:r>
    </w:p>
    <w:p w:rsidR="001645EC" w:rsidRPr="00A73E3E" w:rsidRDefault="00A73E3E" w:rsidP="000A360C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-  </w:t>
      </w:r>
      <w:r w:rsidR="001645EC"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Блок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 – рамк</w:t>
      </w:r>
      <w:r w:rsidR="000A360C" w:rsidRPr="00A73E3E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1645EC" w:rsidRPr="00A73E3E" w:rsidRDefault="000A360C" w:rsidP="00A73E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Блок-рамка - э</w:t>
      </w:r>
      <w:r w:rsidR="001645EC"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то картинно-схематическая модель, отражающая временно-пространственные отношения и последовательность развития событий. </w:t>
      </w:r>
    </w:p>
    <w:p w:rsidR="001645EC" w:rsidRPr="00A73E3E" w:rsidRDefault="001645EC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73E3E" w:rsidRDefault="007E34E9" w:rsidP="00A73E3E">
      <w:pPr>
        <w:shd w:val="clear" w:color="auto" w:fill="FFFFFF"/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7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активизации умственной работы детей можно использовать различные виды моделей, придерживаясь ряда требований к ним:</w:t>
      </w:r>
      <w:r w:rsidR="00A7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E3E" w:rsidRPr="00A73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73E3E" w:rsidRPr="00A73E3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одель должна</w:t>
      </w:r>
    </w:p>
    <w:p w:rsidR="007E34E9" w:rsidRPr="00A73E3E" w:rsidRDefault="00240691" w:rsidP="00A73E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</w:t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Чётко отображать основные свойства и отношения, которые являются объектом познания;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простой для восприятия и доступной для создания действий с ней;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 и отчётливо передавать с её помощью те свойства и отношения, которые должны быть освоены;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 </w:t>
      </w:r>
      <w:r w:rsidRPr="00A73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Облегчать познание.</w:t>
      </w:r>
      <w:r w:rsidRPr="00A73E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1467A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E3E">
        <w:rPr>
          <w:color w:val="000000"/>
          <w:sz w:val="28"/>
          <w:szCs w:val="28"/>
          <w:shd w:val="clear" w:color="auto" w:fill="FFFFFF"/>
        </w:rPr>
        <w:lastRenderedPageBreak/>
        <w:t>Модель как вид наглядности может быть использована во всех возрастных группах</w:t>
      </w:r>
      <w:r w:rsidR="00F1467A" w:rsidRPr="00A73E3E">
        <w:rPr>
          <w:color w:val="000000"/>
          <w:sz w:val="28"/>
          <w:szCs w:val="28"/>
          <w:shd w:val="clear" w:color="auto" w:fill="FFFFFF"/>
        </w:rPr>
        <w:t>: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>1. Использова</w:t>
      </w:r>
      <w:r w:rsidR="007E34E9" w:rsidRPr="00A73E3E">
        <w:rPr>
          <w:color w:val="000000"/>
          <w:sz w:val="28"/>
          <w:szCs w:val="28"/>
          <w:shd w:val="clear" w:color="auto" w:fill="FFFFFF"/>
        </w:rPr>
        <w:t>ние готового символа или модели (начиная с 3-4 лет)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>2. Составление мод</w:t>
      </w:r>
      <w:r w:rsidR="007E34E9" w:rsidRPr="00A73E3E">
        <w:rPr>
          <w:color w:val="000000"/>
          <w:sz w:val="28"/>
          <w:szCs w:val="28"/>
          <w:shd w:val="clear" w:color="auto" w:fill="FFFFFF"/>
        </w:rPr>
        <w:t>ели педагога совместно с детьми (с 4-5 лет)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>3. Само</w:t>
      </w:r>
      <w:r w:rsidR="007E34E9" w:rsidRPr="00A73E3E">
        <w:rPr>
          <w:color w:val="000000"/>
          <w:sz w:val="28"/>
          <w:szCs w:val="28"/>
          <w:shd w:val="clear" w:color="auto" w:fill="FFFFFF"/>
        </w:rPr>
        <w:t xml:space="preserve">стоятельное составление моделей (с 5-6 </w:t>
      </w:r>
      <w:proofErr w:type="gramStart"/>
      <w:r w:rsidR="007E34E9" w:rsidRPr="00A73E3E">
        <w:rPr>
          <w:color w:val="000000"/>
          <w:sz w:val="28"/>
          <w:szCs w:val="28"/>
          <w:shd w:val="clear" w:color="auto" w:fill="FFFFFF"/>
        </w:rPr>
        <w:t>лет )</w:t>
      </w:r>
      <w:proofErr w:type="gramEnd"/>
      <w:r w:rsidRPr="00A73E3E">
        <w:rPr>
          <w:color w:val="000000"/>
          <w:sz w:val="28"/>
          <w:szCs w:val="28"/>
        </w:rPr>
        <w:br/>
      </w: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E3E">
        <w:rPr>
          <w:color w:val="000000"/>
          <w:sz w:val="28"/>
          <w:szCs w:val="28"/>
          <w:shd w:val="clear" w:color="auto" w:fill="FFFFFF"/>
        </w:rPr>
        <w:t xml:space="preserve">В процессе обучения связной речи моделирование служит средством планирования высказывания и может быть использовано в работе над всеми видами связного монологического </w:t>
      </w:r>
      <w:proofErr w:type="gramStart"/>
      <w:r w:rsidRPr="00A73E3E">
        <w:rPr>
          <w:color w:val="000000"/>
          <w:sz w:val="28"/>
          <w:szCs w:val="28"/>
          <w:shd w:val="clear" w:color="auto" w:fill="FFFFFF"/>
        </w:rPr>
        <w:t>высказывания: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73E3E">
        <w:rPr>
          <w:color w:val="000000"/>
          <w:sz w:val="28"/>
          <w:szCs w:val="28"/>
          <w:shd w:val="clear" w:color="auto" w:fill="FFFFFF"/>
        </w:rPr>
        <w:t xml:space="preserve"> пересказ; </w:t>
      </w:r>
    </w:p>
    <w:p w:rsidR="00240691" w:rsidRPr="00A73E3E" w:rsidRDefault="00240691" w:rsidP="0024069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Усвоение принципа замещения, то есть умения обозначать персонажи и основные атрибуты художественного произведения заместителями;</w:t>
      </w:r>
    </w:p>
    <w:p w:rsidR="00240691" w:rsidRPr="00A73E3E" w:rsidRDefault="00240691" w:rsidP="0024069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Формирование умения передавать события при помощи заместителей (предметное моделирование);</w:t>
      </w:r>
    </w:p>
    <w:p w:rsidR="00240691" w:rsidRPr="00A73E3E" w:rsidRDefault="00240691" w:rsidP="00240691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Передача последовательности эпизодов в соответствие с расположением заместителей, и начинается с рассказывания знакомых коротких сказок, типа “Репка”, “Колобок” и т.п.</w:t>
      </w: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E3E">
        <w:rPr>
          <w:color w:val="000000"/>
          <w:sz w:val="28"/>
          <w:szCs w:val="28"/>
          <w:shd w:val="clear" w:color="auto" w:fill="FFFFFF"/>
        </w:rPr>
        <w:t>- составление рассказов по картине; </w:t>
      </w:r>
    </w:p>
    <w:p w:rsidR="00240691" w:rsidRPr="00A73E3E" w:rsidRDefault="00240691" w:rsidP="00240691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Выделение значимых для развития сюжета фрагментов картины;</w:t>
      </w:r>
    </w:p>
    <w:p w:rsidR="00240691" w:rsidRPr="00A73E3E" w:rsidRDefault="00240691" w:rsidP="00240691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Определение взаимосвязи между ними;</w:t>
      </w:r>
    </w:p>
    <w:p w:rsidR="00240691" w:rsidRPr="00A73E3E" w:rsidRDefault="00240691" w:rsidP="00240691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Объединение фрагментов в единый сюжет</w:t>
      </w:r>
      <w:r w:rsidRPr="00A73E3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E3E">
        <w:rPr>
          <w:color w:val="000000"/>
          <w:sz w:val="28"/>
          <w:szCs w:val="28"/>
          <w:shd w:val="clear" w:color="auto" w:fill="FFFFFF"/>
        </w:rPr>
        <w:t>- описательный рассказ; </w:t>
      </w: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40691" w:rsidRPr="00A73E3E" w:rsidRDefault="00240691" w:rsidP="0024069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Принадлежность к родовидовому понятию;</w:t>
      </w:r>
    </w:p>
    <w:p w:rsidR="00240691" w:rsidRPr="00A73E3E" w:rsidRDefault="00240691" w:rsidP="0024069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Величина;</w:t>
      </w:r>
    </w:p>
    <w:p w:rsidR="00240691" w:rsidRPr="00A73E3E" w:rsidRDefault="00240691" w:rsidP="0024069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Цвет;</w:t>
      </w:r>
    </w:p>
    <w:p w:rsidR="00240691" w:rsidRPr="00A73E3E" w:rsidRDefault="00240691" w:rsidP="0024069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Форма;</w:t>
      </w:r>
    </w:p>
    <w:p w:rsidR="00240691" w:rsidRPr="00A73E3E" w:rsidRDefault="00240691" w:rsidP="0024069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Составляющие детали;</w:t>
      </w:r>
    </w:p>
    <w:p w:rsidR="00240691" w:rsidRPr="00A73E3E" w:rsidRDefault="00240691" w:rsidP="0024069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Качество поверхности;</w:t>
      </w:r>
    </w:p>
    <w:p w:rsidR="00240691" w:rsidRPr="00A73E3E" w:rsidRDefault="00240691" w:rsidP="0024069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Материал, из которого изготовлен объект (для неживых предметов);</w:t>
      </w:r>
    </w:p>
    <w:p w:rsidR="00240691" w:rsidRPr="00A73E3E" w:rsidRDefault="00240691" w:rsidP="0024069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Как он используется (какую пользу приносит)?</w:t>
      </w:r>
    </w:p>
    <w:p w:rsidR="00240691" w:rsidRPr="00A73E3E" w:rsidRDefault="00240691" w:rsidP="00240691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 что нравится (не нравится)?</w:t>
      </w:r>
      <w:r w:rsidRPr="00A73E3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E3E">
        <w:rPr>
          <w:color w:val="000000"/>
          <w:sz w:val="28"/>
          <w:szCs w:val="28"/>
          <w:shd w:val="clear" w:color="auto" w:fill="FFFFFF"/>
        </w:rPr>
        <w:t>- творческий рассказ.</w:t>
      </w: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40691" w:rsidRPr="00A73E3E" w:rsidRDefault="00240691" w:rsidP="0024069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Ребенку предлагается придумать ситуацию, которая могла бы произойти с конкретными персонажами в определенном месте, модель рассказа (сказки) задается взрослым;</w:t>
      </w:r>
    </w:p>
    <w:p w:rsidR="00240691" w:rsidRPr="00A73E3E" w:rsidRDefault="00240691" w:rsidP="0024069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Взрослый предлагает конкретные персонажи рассказа, ребенок придумывает пространственное оформление модели;</w:t>
      </w:r>
    </w:p>
    <w:p w:rsidR="00240691" w:rsidRPr="00A73E3E" w:rsidRDefault="00240691" w:rsidP="0024069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Конкретные персонажи заменяются их силуэтными изображениями, что позволяет ребенку проявить творчество в характерологическом оформлении героев рассказа;</w:t>
      </w:r>
    </w:p>
    <w:p w:rsidR="00240691" w:rsidRPr="00A73E3E" w:rsidRDefault="00240691" w:rsidP="0024069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Ребенку предлагается составить рассказ или сказку по модели, элементами которой являются неопределенные заместители персонажей рассказа – геометрические фигуры, при этом педагог </w:t>
      </w:r>
      <w:proofErr w:type="gramStart"/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задает  тему</w:t>
      </w:r>
      <w:proofErr w:type="gramEnd"/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рассказа;</w:t>
      </w:r>
    </w:p>
    <w:p w:rsidR="00240691" w:rsidRPr="00A73E3E" w:rsidRDefault="00240691" w:rsidP="0024069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E3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Ребенок самостоятельно выбирает тему и героев своего рассказа.</w:t>
      </w:r>
    </w:p>
    <w:p w:rsidR="00240691" w:rsidRPr="00A73E3E" w:rsidRDefault="00240691" w:rsidP="00C9783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E34E9" w:rsidRPr="00CE2D65" w:rsidRDefault="00240691" w:rsidP="00CE2D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73E3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Закономерности формирования моделирования у дошкольников: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>- Моделирование выполняется на знакомом детям материале, с опорой на знания, полученные на занятиях или в обыденной жизни.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>- Целесообразно начинать с моделирования единичных конкретных ситуаций, а позднее – с построения моделей, имеющих обобщённый характер.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>- Следует начинать с иконических моделей, т. е. сохраняющих известное сходство с моделируемым объектом, постепенно переходя к условно-символическим изображениям отношений.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>- Начинать следует с моделирования пространственных отношений, а затем переходить к моделированию временных, логических и т. д.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>- Обучение моделированию осуществляется легче, если начинается с применения готовых моделей, а затем их построения.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  <w:shd w:val="clear" w:color="auto" w:fill="FFFFFF"/>
        </w:rPr>
        <w:t xml:space="preserve">- Процесс обучения моделированию заканчивается </w:t>
      </w:r>
      <w:proofErr w:type="spellStart"/>
      <w:r w:rsidRPr="00A73E3E">
        <w:rPr>
          <w:color w:val="000000"/>
          <w:sz w:val="28"/>
          <w:szCs w:val="28"/>
          <w:shd w:val="clear" w:color="auto" w:fill="FFFFFF"/>
        </w:rPr>
        <w:t>интериоризацией</w:t>
      </w:r>
      <w:proofErr w:type="spellEnd"/>
      <w:r w:rsidRPr="00A73E3E">
        <w:rPr>
          <w:color w:val="000000"/>
          <w:sz w:val="28"/>
          <w:szCs w:val="28"/>
          <w:shd w:val="clear" w:color="auto" w:fill="FFFFFF"/>
        </w:rPr>
        <w:t xml:space="preserve"> действий, т.е. переводом планирования во внутренний план.</w:t>
      </w:r>
      <w:r w:rsidRPr="00A73E3E">
        <w:rPr>
          <w:color w:val="000000"/>
          <w:sz w:val="28"/>
          <w:szCs w:val="28"/>
        </w:rPr>
        <w:br/>
      </w:r>
      <w:r w:rsidRPr="00A73E3E">
        <w:rPr>
          <w:color w:val="000000"/>
          <w:sz w:val="28"/>
          <w:szCs w:val="28"/>
        </w:rPr>
        <w:br/>
      </w:r>
      <w:r w:rsidR="00CE2D65" w:rsidRPr="00A73E3E">
        <w:rPr>
          <w:color w:val="000000"/>
          <w:sz w:val="28"/>
          <w:szCs w:val="28"/>
        </w:rPr>
        <w:t>Таким образом, использование наглядного моделирования заметно облегчает детям овлад</w:t>
      </w:r>
      <w:r w:rsidR="00CE2D65">
        <w:rPr>
          <w:color w:val="000000"/>
          <w:sz w:val="28"/>
          <w:szCs w:val="28"/>
        </w:rPr>
        <w:t>ение связной речью</w:t>
      </w:r>
      <w:r w:rsidRPr="00A73E3E">
        <w:rPr>
          <w:color w:val="000000"/>
          <w:sz w:val="28"/>
          <w:szCs w:val="28"/>
          <w:shd w:val="clear" w:color="auto" w:fill="FFFFFF"/>
        </w:rPr>
        <w:t>, позволяет успешно преодолевать недостатки в ее развитии.</w:t>
      </w:r>
      <w:r w:rsidR="00CE2D65" w:rsidRPr="00CE2D65">
        <w:rPr>
          <w:color w:val="000000"/>
          <w:sz w:val="28"/>
          <w:szCs w:val="28"/>
        </w:rPr>
        <w:t xml:space="preserve"> </w:t>
      </w:r>
      <w:r w:rsidR="00CE2D65" w:rsidRPr="00A73E3E">
        <w:rPr>
          <w:color w:val="000000"/>
          <w:sz w:val="28"/>
          <w:szCs w:val="28"/>
        </w:rPr>
        <w:t xml:space="preserve">Наличие зрительного плана делает рассказы четкими, связными и последовательными. Наглядно-пространственные модели </w:t>
      </w:r>
      <w:proofErr w:type="spellStart"/>
      <w:r w:rsidR="00CE2D65" w:rsidRPr="00A73E3E">
        <w:rPr>
          <w:color w:val="000000"/>
          <w:sz w:val="28"/>
          <w:szCs w:val="28"/>
        </w:rPr>
        <w:t>сериационного</w:t>
      </w:r>
      <w:proofErr w:type="spellEnd"/>
      <w:r w:rsidR="00CE2D65" w:rsidRPr="00A73E3E">
        <w:rPr>
          <w:color w:val="000000"/>
          <w:sz w:val="28"/>
          <w:szCs w:val="28"/>
        </w:rPr>
        <w:t xml:space="preserve"> или двигательного типа помогают ребёнку определять главные структурные компоненты текста при пересказах.</w:t>
      </w:r>
      <w:r w:rsidR="00CE2D65">
        <w:rPr>
          <w:color w:val="000000"/>
          <w:sz w:val="28"/>
          <w:szCs w:val="28"/>
        </w:rPr>
        <w:t xml:space="preserve">   </w:t>
      </w:r>
      <w:r w:rsidR="00CE2D65">
        <w:rPr>
          <w:color w:val="000000"/>
          <w:sz w:val="28"/>
          <w:szCs w:val="28"/>
          <w:shd w:val="clear" w:color="auto" w:fill="FFFFFF"/>
        </w:rPr>
        <w:t>П</w:t>
      </w:r>
      <w:r w:rsidRPr="00A73E3E">
        <w:rPr>
          <w:color w:val="000000"/>
          <w:sz w:val="28"/>
          <w:szCs w:val="28"/>
          <w:shd w:val="clear" w:color="auto" w:fill="FFFFFF"/>
        </w:rPr>
        <w:t>остепенно овладевая всеми видами связного высказывания с помощью моделирования, де</w:t>
      </w:r>
      <w:r w:rsidR="00CE2D65">
        <w:rPr>
          <w:color w:val="000000"/>
          <w:sz w:val="28"/>
          <w:szCs w:val="28"/>
          <w:shd w:val="clear" w:color="auto" w:fill="FFFFFF"/>
        </w:rPr>
        <w:t xml:space="preserve">ти учатся планировать свою речь, </w:t>
      </w:r>
      <w:r w:rsidR="00CE2D65" w:rsidRPr="00A73E3E">
        <w:rPr>
          <w:color w:val="000000"/>
          <w:sz w:val="28"/>
          <w:szCs w:val="28"/>
        </w:rPr>
        <w:t xml:space="preserve">выражать свою объективную позицию по отношению к </w:t>
      </w:r>
      <w:proofErr w:type="gramStart"/>
      <w:r w:rsidR="00CE2D65" w:rsidRPr="00A73E3E">
        <w:rPr>
          <w:color w:val="000000"/>
          <w:sz w:val="28"/>
          <w:szCs w:val="28"/>
        </w:rPr>
        <w:t>действительности,</w:t>
      </w:r>
      <w:r w:rsidR="00CE2D65">
        <w:rPr>
          <w:color w:val="000000"/>
          <w:sz w:val="28"/>
          <w:szCs w:val="28"/>
        </w:rPr>
        <w:t>..</w:t>
      </w:r>
      <w:proofErr w:type="gramEnd"/>
      <w:r w:rsidR="00CE2D65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CE2D65">
        <w:rPr>
          <w:color w:val="000000"/>
          <w:sz w:val="28"/>
          <w:szCs w:val="28"/>
        </w:rPr>
        <w:t xml:space="preserve"> А также у</w:t>
      </w:r>
      <w:r w:rsidR="007E34E9" w:rsidRPr="00A73E3E">
        <w:rPr>
          <w:color w:val="000000"/>
          <w:sz w:val="28"/>
          <w:szCs w:val="28"/>
        </w:rPr>
        <w:t>своение дошкольниками различных форм символизации и приемов наглядного моделирования служат основанием для последующего развития познавательных и творческих способностей.</w:t>
      </w:r>
    </w:p>
    <w:p w:rsidR="001645EC" w:rsidRPr="00A73E3E" w:rsidRDefault="001645EC" w:rsidP="00C9783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sectPr w:rsidR="001645EC" w:rsidRPr="00A73E3E" w:rsidSect="00A73E3E">
      <w:pgSz w:w="11906" w:h="16838"/>
      <w:pgMar w:top="851" w:right="991" w:bottom="993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2A6"/>
    <w:multiLevelType w:val="hybridMultilevel"/>
    <w:tmpl w:val="188E5DAC"/>
    <w:lvl w:ilvl="0" w:tplc="0E4CEF9E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rFonts w:ascii="Arial" w:hAnsi="Arial" w:hint="default"/>
      </w:rPr>
    </w:lvl>
    <w:lvl w:ilvl="1" w:tplc="26A4CD42" w:tentative="1">
      <w:start w:val="1"/>
      <w:numFmt w:val="bullet"/>
      <w:lvlText w:val="•"/>
      <w:lvlJc w:val="left"/>
      <w:pPr>
        <w:tabs>
          <w:tab w:val="num" w:pos="2215"/>
        </w:tabs>
        <w:ind w:left="2215" w:hanging="360"/>
      </w:pPr>
      <w:rPr>
        <w:rFonts w:ascii="Arial" w:hAnsi="Arial" w:hint="default"/>
      </w:rPr>
    </w:lvl>
    <w:lvl w:ilvl="2" w:tplc="FA5071B0" w:tentative="1">
      <w:start w:val="1"/>
      <w:numFmt w:val="bullet"/>
      <w:lvlText w:val="•"/>
      <w:lvlJc w:val="left"/>
      <w:pPr>
        <w:tabs>
          <w:tab w:val="num" w:pos="2935"/>
        </w:tabs>
        <w:ind w:left="2935" w:hanging="360"/>
      </w:pPr>
      <w:rPr>
        <w:rFonts w:ascii="Arial" w:hAnsi="Arial" w:hint="default"/>
      </w:rPr>
    </w:lvl>
    <w:lvl w:ilvl="3" w:tplc="C8F63E94" w:tentative="1">
      <w:start w:val="1"/>
      <w:numFmt w:val="bullet"/>
      <w:lvlText w:val="•"/>
      <w:lvlJc w:val="left"/>
      <w:pPr>
        <w:tabs>
          <w:tab w:val="num" w:pos="3655"/>
        </w:tabs>
        <w:ind w:left="3655" w:hanging="360"/>
      </w:pPr>
      <w:rPr>
        <w:rFonts w:ascii="Arial" w:hAnsi="Arial" w:hint="default"/>
      </w:rPr>
    </w:lvl>
    <w:lvl w:ilvl="4" w:tplc="3162C402" w:tentative="1">
      <w:start w:val="1"/>
      <w:numFmt w:val="bullet"/>
      <w:lvlText w:val="•"/>
      <w:lvlJc w:val="left"/>
      <w:pPr>
        <w:tabs>
          <w:tab w:val="num" w:pos="4375"/>
        </w:tabs>
        <w:ind w:left="4375" w:hanging="360"/>
      </w:pPr>
      <w:rPr>
        <w:rFonts w:ascii="Arial" w:hAnsi="Arial" w:hint="default"/>
      </w:rPr>
    </w:lvl>
    <w:lvl w:ilvl="5" w:tplc="27042B3A" w:tentative="1">
      <w:start w:val="1"/>
      <w:numFmt w:val="bullet"/>
      <w:lvlText w:val="•"/>
      <w:lvlJc w:val="left"/>
      <w:pPr>
        <w:tabs>
          <w:tab w:val="num" w:pos="5095"/>
        </w:tabs>
        <w:ind w:left="5095" w:hanging="360"/>
      </w:pPr>
      <w:rPr>
        <w:rFonts w:ascii="Arial" w:hAnsi="Arial" w:hint="default"/>
      </w:rPr>
    </w:lvl>
    <w:lvl w:ilvl="6" w:tplc="D0FAA4CE" w:tentative="1">
      <w:start w:val="1"/>
      <w:numFmt w:val="bullet"/>
      <w:lvlText w:val="•"/>
      <w:lvlJc w:val="left"/>
      <w:pPr>
        <w:tabs>
          <w:tab w:val="num" w:pos="5815"/>
        </w:tabs>
        <w:ind w:left="5815" w:hanging="360"/>
      </w:pPr>
      <w:rPr>
        <w:rFonts w:ascii="Arial" w:hAnsi="Arial" w:hint="default"/>
      </w:rPr>
    </w:lvl>
    <w:lvl w:ilvl="7" w:tplc="12189726" w:tentative="1">
      <w:start w:val="1"/>
      <w:numFmt w:val="bullet"/>
      <w:lvlText w:val="•"/>
      <w:lvlJc w:val="left"/>
      <w:pPr>
        <w:tabs>
          <w:tab w:val="num" w:pos="6535"/>
        </w:tabs>
        <w:ind w:left="6535" w:hanging="360"/>
      </w:pPr>
      <w:rPr>
        <w:rFonts w:ascii="Arial" w:hAnsi="Arial" w:hint="default"/>
      </w:rPr>
    </w:lvl>
    <w:lvl w:ilvl="8" w:tplc="3ADECA02" w:tentative="1">
      <w:start w:val="1"/>
      <w:numFmt w:val="bullet"/>
      <w:lvlText w:val="•"/>
      <w:lvlJc w:val="left"/>
      <w:pPr>
        <w:tabs>
          <w:tab w:val="num" w:pos="7255"/>
        </w:tabs>
        <w:ind w:left="7255" w:hanging="360"/>
      </w:pPr>
      <w:rPr>
        <w:rFonts w:ascii="Arial" w:hAnsi="Arial" w:hint="default"/>
      </w:rPr>
    </w:lvl>
  </w:abstractNum>
  <w:abstractNum w:abstractNumId="1" w15:restartNumberingAfterBreak="0">
    <w:nsid w:val="19B15D42"/>
    <w:multiLevelType w:val="hybridMultilevel"/>
    <w:tmpl w:val="D218891E"/>
    <w:lvl w:ilvl="0" w:tplc="D02A6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EA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8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84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46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4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4B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C9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25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845DED"/>
    <w:multiLevelType w:val="hybridMultilevel"/>
    <w:tmpl w:val="0BA8907C"/>
    <w:lvl w:ilvl="0" w:tplc="47DAD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6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F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6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C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87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64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6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08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BB329D"/>
    <w:multiLevelType w:val="hybridMultilevel"/>
    <w:tmpl w:val="F2C04676"/>
    <w:lvl w:ilvl="0" w:tplc="8C7E3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CE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09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2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CB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8E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09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AB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85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2168A7"/>
    <w:multiLevelType w:val="hybridMultilevel"/>
    <w:tmpl w:val="4F84EE82"/>
    <w:lvl w:ilvl="0" w:tplc="8EB8B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28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05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AD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A1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86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01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0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2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025DAB"/>
    <w:multiLevelType w:val="hybridMultilevel"/>
    <w:tmpl w:val="6CF0C8C8"/>
    <w:lvl w:ilvl="0" w:tplc="273A658C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40BE1810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9A3C9466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9EB06B5A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D2D25BA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3286952C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370C2EBE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BA609D66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F9886D2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6" w15:restartNumberingAfterBreak="0">
    <w:nsid w:val="7E92792F"/>
    <w:multiLevelType w:val="hybridMultilevel"/>
    <w:tmpl w:val="84786BEE"/>
    <w:lvl w:ilvl="0" w:tplc="28828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A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8F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20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6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C9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A1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81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41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3B"/>
    <w:rsid w:val="000A360C"/>
    <w:rsid w:val="001645EC"/>
    <w:rsid w:val="00240691"/>
    <w:rsid w:val="00440519"/>
    <w:rsid w:val="004B2C21"/>
    <w:rsid w:val="0055328D"/>
    <w:rsid w:val="005956FF"/>
    <w:rsid w:val="00774452"/>
    <w:rsid w:val="00787655"/>
    <w:rsid w:val="007E34E9"/>
    <w:rsid w:val="00A73E3E"/>
    <w:rsid w:val="00C9783B"/>
    <w:rsid w:val="00CE2D65"/>
    <w:rsid w:val="00F1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B6C30-BEE8-43FB-B0AF-C7F1C657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783B"/>
  </w:style>
  <w:style w:type="character" w:styleId="a3">
    <w:name w:val="Strong"/>
    <w:basedOn w:val="a0"/>
    <w:uiPriority w:val="22"/>
    <w:qFormat/>
    <w:rsid w:val="00C9783B"/>
    <w:rPr>
      <w:b/>
      <w:bCs/>
    </w:rPr>
  </w:style>
  <w:style w:type="paragraph" w:styleId="a4">
    <w:name w:val="Normal (Web)"/>
    <w:basedOn w:val="a"/>
    <w:uiPriority w:val="99"/>
    <w:semiHidden/>
    <w:unhideWhenUsed/>
    <w:rsid w:val="0016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4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1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7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1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8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8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7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7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3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6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1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6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2021-03-30T03:56:00Z</dcterms:created>
  <dcterms:modified xsi:type="dcterms:W3CDTF">2021-03-30T18:24:00Z</dcterms:modified>
</cp:coreProperties>
</file>