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0AE" w:rsidRDefault="007710AE" w:rsidP="007710A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Pr="00A25C22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п</w:t>
      </w:r>
      <w:r w:rsidRPr="00A25C22">
        <w:rPr>
          <w:rFonts w:ascii="Times New Roman" w:hAnsi="Times New Roman" w:cs="Times New Roman"/>
          <w:b/>
          <w:sz w:val="24"/>
          <w:szCs w:val="24"/>
        </w:rPr>
        <w:t>роект на тему:</w:t>
      </w: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C22">
        <w:rPr>
          <w:rFonts w:ascii="Times New Roman" w:hAnsi="Times New Roman" w:cs="Times New Roman"/>
          <w:b/>
          <w:sz w:val="24"/>
          <w:szCs w:val="24"/>
        </w:rPr>
        <w:t xml:space="preserve">«Почему </w:t>
      </w:r>
      <w:r>
        <w:rPr>
          <w:rFonts w:ascii="Times New Roman" w:hAnsi="Times New Roman" w:cs="Times New Roman"/>
          <w:b/>
          <w:sz w:val="24"/>
          <w:szCs w:val="24"/>
        </w:rPr>
        <w:t xml:space="preserve">не все </w:t>
      </w:r>
      <w:r w:rsidRPr="00A25C22">
        <w:rPr>
          <w:rFonts w:ascii="Times New Roman" w:hAnsi="Times New Roman" w:cs="Times New Roman"/>
          <w:b/>
          <w:sz w:val="24"/>
          <w:szCs w:val="24"/>
        </w:rPr>
        <w:t>птицы летают?»</w:t>
      </w: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Pr="00A25C22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3824684"/>
            <wp:effectExtent l="19050" t="0" r="0" b="0"/>
            <wp:docPr id="6" name="Рисунок 1" descr="C:\Users\Windows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i 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2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123253">
        <w:rPr>
          <w:rFonts w:ascii="Times New Roman" w:hAnsi="Times New Roman" w:cs="Times New Roman"/>
          <w:b/>
          <w:sz w:val="24"/>
          <w:szCs w:val="24"/>
        </w:rPr>
        <w:t>Исследовательский проект</w:t>
      </w:r>
    </w:p>
    <w:p w:rsidR="007710AE" w:rsidRPr="00123253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253">
        <w:rPr>
          <w:rFonts w:ascii="Times New Roman" w:hAnsi="Times New Roman" w:cs="Times New Roman"/>
          <w:b/>
          <w:sz w:val="24"/>
          <w:szCs w:val="24"/>
        </w:rPr>
        <w:t xml:space="preserve">«Почему </w:t>
      </w:r>
      <w:r>
        <w:rPr>
          <w:rFonts w:ascii="Times New Roman" w:hAnsi="Times New Roman" w:cs="Times New Roman"/>
          <w:b/>
          <w:sz w:val="24"/>
          <w:szCs w:val="24"/>
        </w:rPr>
        <w:t xml:space="preserve">не все </w:t>
      </w:r>
      <w:r w:rsidRPr="00123253">
        <w:rPr>
          <w:rFonts w:ascii="Times New Roman" w:hAnsi="Times New Roman" w:cs="Times New Roman"/>
          <w:b/>
          <w:sz w:val="24"/>
          <w:szCs w:val="24"/>
        </w:rPr>
        <w:t>птицы летают?»</w:t>
      </w: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3253">
        <w:rPr>
          <w:rFonts w:ascii="Times New Roman" w:hAnsi="Times New Roman" w:cs="Times New Roman"/>
          <w:sz w:val="24"/>
          <w:szCs w:val="24"/>
        </w:rPr>
        <w:t xml:space="preserve">Я хожу в  старшую группу детского сада «Теремок « и у меня там есть много друзей. Мы  очень  часто играем в игры на внимание.  Особенно нам нравится игра «Летает – не летает». По правилам игры, если названный предмет   летает, надо поднять руки вверх, если нет – присесть.  Однажды  ведущий  назвал  подряд разных  птиц. </w:t>
      </w:r>
      <w:r>
        <w:rPr>
          <w:rFonts w:ascii="Times New Roman" w:hAnsi="Times New Roman" w:cs="Times New Roman"/>
          <w:sz w:val="24"/>
          <w:szCs w:val="24"/>
        </w:rPr>
        <w:t>И дети повели себя по – разному</w:t>
      </w:r>
      <w:r w:rsidRPr="00123253">
        <w:rPr>
          <w:rFonts w:ascii="Times New Roman" w:hAnsi="Times New Roman" w:cs="Times New Roman"/>
          <w:sz w:val="24"/>
          <w:szCs w:val="24"/>
        </w:rPr>
        <w:t>: одни подняли руки вверх, потому что считали</w:t>
      </w:r>
      <w:proofErr w:type="gramStart"/>
      <w:r w:rsidRPr="001232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23253">
        <w:rPr>
          <w:rFonts w:ascii="Times New Roman" w:hAnsi="Times New Roman" w:cs="Times New Roman"/>
          <w:sz w:val="24"/>
          <w:szCs w:val="24"/>
        </w:rPr>
        <w:t xml:space="preserve"> что это птица, другие  присели, потому что считали, что  эта  птица не летает.   В ходе наших </w:t>
      </w:r>
      <w:r>
        <w:rPr>
          <w:rFonts w:ascii="Times New Roman" w:hAnsi="Times New Roman" w:cs="Times New Roman"/>
          <w:sz w:val="24"/>
          <w:szCs w:val="24"/>
        </w:rPr>
        <w:t xml:space="preserve"> обсуждений  </w:t>
      </w:r>
      <w:r w:rsidRPr="00123253">
        <w:rPr>
          <w:rFonts w:ascii="Times New Roman" w:hAnsi="Times New Roman" w:cs="Times New Roman"/>
          <w:sz w:val="24"/>
          <w:szCs w:val="24"/>
        </w:rPr>
        <w:t>выяснилось, что не всё, что летает – птица, и не всякая птица может летать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123253">
        <w:rPr>
          <w:rFonts w:ascii="Times New Roman" w:hAnsi="Times New Roman" w:cs="Times New Roman"/>
          <w:sz w:val="24"/>
          <w:szCs w:val="24"/>
        </w:rPr>
        <w:t>Размышляя над ответами детей</w:t>
      </w:r>
      <w:proofErr w:type="gramStart"/>
      <w:r w:rsidRPr="001232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23253">
        <w:rPr>
          <w:rFonts w:ascii="Times New Roman" w:hAnsi="Times New Roman" w:cs="Times New Roman"/>
          <w:sz w:val="24"/>
          <w:szCs w:val="24"/>
        </w:rPr>
        <w:t xml:space="preserve"> я задумался, почему не все птицы  летают?</w:t>
      </w:r>
      <w:r w:rsidRPr="001232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3253">
        <w:rPr>
          <w:rFonts w:ascii="Times New Roman" w:hAnsi="Times New Roman" w:cs="Times New Roman"/>
          <w:b/>
          <w:sz w:val="24"/>
          <w:szCs w:val="24"/>
        </w:rPr>
        <w:t xml:space="preserve">Проблема:      </w:t>
      </w:r>
      <w:r w:rsidRPr="00123253">
        <w:rPr>
          <w:rFonts w:ascii="Times New Roman" w:hAnsi="Times New Roman" w:cs="Times New Roman"/>
          <w:sz w:val="24"/>
          <w:szCs w:val="24"/>
        </w:rPr>
        <w:t>Почему одни птицы летают, а другие нет.</w:t>
      </w: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3253">
        <w:rPr>
          <w:rFonts w:ascii="Times New Roman" w:hAnsi="Times New Roman" w:cs="Times New Roman"/>
          <w:b/>
          <w:sz w:val="24"/>
          <w:szCs w:val="24"/>
        </w:rPr>
        <w:t xml:space="preserve">Цель:      </w:t>
      </w:r>
      <w:r w:rsidRPr="005B36C4">
        <w:rPr>
          <w:rFonts w:ascii="Times New Roman" w:hAnsi="Times New Roman" w:cs="Times New Roman"/>
          <w:sz w:val="24"/>
          <w:szCs w:val="24"/>
        </w:rPr>
        <w:t>Найти  причины, почему некоторые птицы не летают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10AE" w:rsidRPr="00123253" w:rsidRDefault="007710AE" w:rsidP="007710AE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325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485DE3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3253">
        <w:rPr>
          <w:rFonts w:ascii="Times New Roman" w:hAnsi="Times New Roman" w:cs="Times New Roman"/>
          <w:sz w:val="24"/>
          <w:szCs w:val="24"/>
        </w:rPr>
        <w:t>Выяснить, каких животных называют птицами</w:t>
      </w:r>
      <w:proofErr w:type="gramStart"/>
      <w:r w:rsidRPr="0012325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710AE" w:rsidRPr="00123253" w:rsidRDefault="007710AE" w:rsidP="007710A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3253">
        <w:rPr>
          <w:rFonts w:ascii="Times New Roman" w:hAnsi="Times New Roman" w:cs="Times New Roman"/>
          <w:sz w:val="24"/>
          <w:szCs w:val="24"/>
        </w:rPr>
        <w:t xml:space="preserve"> Узнать, почему летают птицы?</w:t>
      </w:r>
    </w:p>
    <w:p w:rsidR="007710AE" w:rsidRPr="005853CF" w:rsidRDefault="007710AE" w:rsidP="007710A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53CF">
        <w:rPr>
          <w:rFonts w:ascii="Times New Roman" w:hAnsi="Times New Roman" w:cs="Times New Roman"/>
          <w:sz w:val="24"/>
          <w:szCs w:val="24"/>
        </w:rPr>
        <w:t>Найти и  изучить птиц, которые не умеют летать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53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710AE" w:rsidRPr="005853CF" w:rsidRDefault="007710AE" w:rsidP="007710AE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53CF">
        <w:rPr>
          <w:rFonts w:ascii="Times New Roman" w:hAnsi="Times New Roman" w:cs="Times New Roman"/>
          <w:sz w:val="24"/>
          <w:szCs w:val="24"/>
        </w:rPr>
        <w:t xml:space="preserve">Сравнить летающих птиц с </w:t>
      </w:r>
      <w:proofErr w:type="gramStart"/>
      <w:r w:rsidRPr="005853CF">
        <w:rPr>
          <w:rFonts w:ascii="Times New Roman" w:hAnsi="Times New Roman" w:cs="Times New Roman"/>
          <w:sz w:val="24"/>
          <w:szCs w:val="24"/>
        </w:rPr>
        <w:t>нелетающими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5853CF">
        <w:rPr>
          <w:rFonts w:ascii="Times New Roman" w:hAnsi="Times New Roman" w:cs="Times New Roman"/>
          <w:sz w:val="24"/>
          <w:szCs w:val="24"/>
        </w:rPr>
        <w:t xml:space="preserve"> </w:t>
      </w:r>
      <w:r w:rsidRPr="005853C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710AE" w:rsidRPr="005853CF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53CF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>
        <w:rPr>
          <w:rFonts w:ascii="Times New Roman" w:hAnsi="Times New Roman" w:cs="Times New Roman"/>
          <w:sz w:val="24"/>
          <w:szCs w:val="24"/>
        </w:rPr>
        <w:t>Не все птицы могут летать, потому что они имеют разное строение тела.</w:t>
      </w:r>
    </w:p>
    <w:p w:rsidR="007710AE" w:rsidRPr="00367731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7731">
        <w:rPr>
          <w:rFonts w:ascii="Times New Roman" w:hAnsi="Times New Roman" w:cs="Times New Roman"/>
          <w:b/>
          <w:sz w:val="24"/>
          <w:szCs w:val="24"/>
        </w:rPr>
        <w:t>Исследование проводилось в четыре этапа.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Используемые методы и средства</w:t>
      </w:r>
      <w:r w:rsidRPr="00011C12">
        <w:rPr>
          <w:rFonts w:ascii="Times New Roman" w:hAnsi="Times New Roman" w:cs="Times New Roman"/>
          <w:sz w:val="24"/>
          <w:szCs w:val="24"/>
        </w:rPr>
        <w:t>:  наблюдения</w:t>
      </w:r>
      <w:r>
        <w:rPr>
          <w:rFonts w:ascii="Times New Roman" w:hAnsi="Times New Roman" w:cs="Times New Roman"/>
          <w:sz w:val="24"/>
          <w:szCs w:val="24"/>
        </w:rPr>
        <w:t>, просматривание энциклопедии  поиск информации в сети интернет, чтение  познавательной литературы,</w:t>
      </w:r>
      <w:r w:rsidRPr="00011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посещение краеведческого  музея (зал «Мир пернатых»), беседы, составление описательного рассказа о птице, просмотр видеопрограммы «Всем ребятам 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 (ВВС). 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 </w:t>
      </w:r>
      <w:r>
        <w:rPr>
          <w:rFonts w:ascii="Times New Roman" w:hAnsi="Times New Roman" w:cs="Times New Roman"/>
          <w:sz w:val="24"/>
          <w:szCs w:val="24"/>
        </w:rPr>
        <w:t xml:space="preserve">Оформление видео  </w:t>
      </w:r>
      <w:proofErr w:type="gramStart"/>
      <w:r>
        <w:rPr>
          <w:rFonts w:ascii="Times New Roman" w:hAnsi="Times New Roman" w:cs="Times New Roman"/>
          <w:sz w:val="24"/>
          <w:szCs w:val="24"/>
        </w:rPr>
        <w:t>-э</w:t>
      </w:r>
      <w:proofErr w:type="gramEnd"/>
      <w:r>
        <w:rPr>
          <w:rFonts w:ascii="Times New Roman" w:hAnsi="Times New Roman" w:cs="Times New Roman"/>
          <w:sz w:val="24"/>
          <w:szCs w:val="24"/>
        </w:rPr>
        <w:t>нциклопедии «Удивительные птицы»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этап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подготовительный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50160">
        <w:rPr>
          <w:rFonts w:ascii="Times New Roman" w:hAnsi="Times New Roman" w:cs="Times New Roman"/>
          <w:sz w:val="24"/>
          <w:szCs w:val="24"/>
        </w:rPr>
        <w:t xml:space="preserve">подобрать необходимую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познавательную </w:t>
      </w:r>
      <w:r w:rsidRPr="00450160">
        <w:rPr>
          <w:rFonts w:ascii="Times New Roman" w:hAnsi="Times New Roman" w:cs="Times New Roman"/>
          <w:sz w:val="24"/>
          <w:szCs w:val="24"/>
        </w:rPr>
        <w:t>литературу</w:t>
      </w:r>
      <w:r>
        <w:rPr>
          <w:rFonts w:ascii="Times New Roman" w:hAnsi="Times New Roman" w:cs="Times New Roman"/>
          <w:sz w:val="24"/>
          <w:szCs w:val="24"/>
        </w:rPr>
        <w:t xml:space="preserve"> и материал.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Pr="00485DE3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5F2C">
        <w:rPr>
          <w:rFonts w:ascii="Times New Roman" w:hAnsi="Times New Roman" w:cs="Times New Roman"/>
          <w:b/>
          <w:sz w:val="24"/>
          <w:szCs w:val="24"/>
        </w:rPr>
        <w:t>2 этап: Информационный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8"/>
        <w:tblW w:w="0" w:type="auto"/>
        <w:tblLook w:val="04A0"/>
      </w:tblPr>
      <w:tblGrid>
        <w:gridCol w:w="3355"/>
        <w:gridCol w:w="3370"/>
        <w:gridCol w:w="3128"/>
      </w:tblGrid>
      <w:tr w:rsidR="007710AE" w:rsidTr="00945642">
        <w:tc>
          <w:tcPr>
            <w:tcW w:w="3379" w:type="dxa"/>
          </w:tcPr>
          <w:p w:rsidR="007710AE" w:rsidRPr="00363431" w:rsidRDefault="007710AE" w:rsidP="007710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63431">
              <w:rPr>
                <w:rFonts w:ascii="Times New Roman" w:hAnsi="Times New Roman" w:cs="Times New Roman"/>
                <w:sz w:val="24"/>
                <w:szCs w:val="24"/>
              </w:rPr>
              <w:t>Что мы знаем?</w:t>
            </w:r>
          </w:p>
        </w:tc>
        <w:tc>
          <w:tcPr>
            <w:tcW w:w="3379" w:type="dxa"/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хотим узнать?</w:t>
            </w:r>
          </w:p>
        </w:tc>
        <w:tc>
          <w:tcPr>
            <w:tcW w:w="3131" w:type="dxa"/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решению поставленных задач.</w:t>
            </w:r>
          </w:p>
        </w:tc>
      </w:tr>
      <w:tr w:rsidR="007710AE" w:rsidTr="00945642">
        <w:tc>
          <w:tcPr>
            <w:tcW w:w="3379" w:type="dxa"/>
          </w:tcPr>
          <w:p w:rsidR="007710AE" w:rsidRDefault="007710AE" w:rsidP="007710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– это животные, которые могут летать.</w:t>
            </w:r>
          </w:p>
          <w:p w:rsidR="007710AE" w:rsidRDefault="007710AE" w:rsidP="007710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птицы имеют одинаковое строение тела. </w:t>
            </w:r>
          </w:p>
          <w:p w:rsidR="007710AE" w:rsidRPr="00773FC1" w:rsidRDefault="007710AE" w:rsidP="007710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питаются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какие  повадки имеют птицы.</w:t>
            </w:r>
          </w:p>
        </w:tc>
        <w:tc>
          <w:tcPr>
            <w:tcW w:w="3379" w:type="dxa"/>
          </w:tcPr>
          <w:p w:rsidR="007710AE" w:rsidRDefault="007710AE" w:rsidP="007710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птицы обитают в наших краях.</w:t>
            </w:r>
          </w:p>
          <w:p w:rsidR="007710AE" w:rsidRDefault="007710AE" w:rsidP="007710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Преимущества птиц перед другими животными.</w:t>
            </w:r>
            <w:r w:rsidRPr="008A7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0AE" w:rsidRPr="008A76AC" w:rsidRDefault="007710AE" w:rsidP="007710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летают птицы? </w:t>
            </w:r>
          </w:p>
        </w:tc>
        <w:tc>
          <w:tcPr>
            <w:tcW w:w="3131" w:type="dxa"/>
          </w:tcPr>
          <w:p w:rsidR="007710AE" w:rsidRDefault="007710AE" w:rsidP="007710A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музей.</w:t>
            </w:r>
          </w:p>
          <w:p w:rsidR="007710AE" w:rsidRDefault="007710AE" w:rsidP="007710A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7710AE" w:rsidRDefault="007710AE" w:rsidP="007710A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энциклопедий.</w:t>
            </w:r>
          </w:p>
          <w:p w:rsidR="007710AE" w:rsidRPr="00C67D82" w:rsidRDefault="007710AE" w:rsidP="007710A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</w:tc>
      </w:tr>
    </w:tbl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Итог: </w:t>
      </w:r>
      <w:r w:rsidRPr="005853CF">
        <w:rPr>
          <w:rFonts w:ascii="Times New Roman" w:hAnsi="Times New Roman" w:cs="Times New Roman"/>
          <w:sz w:val="24"/>
          <w:szCs w:val="24"/>
        </w:rPr>
        <w:t>Я узнал, 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Pr="001232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лавнейшей особенностью птиц  является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умение  летать, </w:t>
      </w:r>
      <w:r w:rsidRPr="001232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23253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 летают они потому, что их тело покрыто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перьями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они имеют крылья, хвост, небольшой вес и размер.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5F2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5F2C">
        <w:rPr>
          <w:rFonts w:ascii="Times New Roman" w:hAnsi="Times New Roman" w:cs="Times New Roman"/>
          <w:b/>
          <w:sz w:val="24"/>
          <w:szCs w:val="24"/>
        </w:rPr>
        <w:t xml:space="preserve">3 этап: Исследовательский        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5F2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C5F2C">
        <w:rPr>
          <w:rFonts w:ascii="Times New Roman" w:hAnsi="Times New Roman" w:cs="Times New Roman"/>
          <w:sz w:val="24"/>
          <w:szCs w:val="24"/>
        </w:rPr>
        <w:t>Познакомиться с птицами, которые не умеют летать</w:t>
      </w:r>
      <w:r>
        <w:rPr>
          <w:rFonts w:ascii="Times New Roman" w:hAnsi="Times New Roman" w:cs="Times New Roman"/>
          <w:sz w:val="24"/>
          <w:szCs w:val="24"/>
        </w:rPr>
        <w:t>; выяснить возможную причину их неумения летать.</w:t>
      </w:r>
    </w:p>
    <w:p w:rsidR="007710AE" w:rsidRPr="00C84379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4379">
        <w:rPr>
          <w:rFonts w:ascii="Times New Roman" w:hAnsi="Times New Roman" w:cs="Times New Roman"/>
          <w:b/>
          <w:sz w:val="24"/>
          <w:szCs w:val="24"/>
        </w:rPr>
        <w:t>Последовательность исследовательской работы: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1.Изучение материалов сети Интернет, энциклопедий.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Просмотр видеопрограммы «Всем ребятам 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зверятах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Сравнение  летающих и нелетающих птиц.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Оформление  видео - энциклопедии «Удивительные птицы» 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5D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855" cy="1945758"/>
            <wp:effectExtent l="19050" t="0" r="0" b="0"/>
            <wp:docPr id="28" name="Рисунок 2" descr="C:\Users\Windows\Desktop\Фото проект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Фото проект\DSCN2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24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76" cy="196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5D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379" cy="1943056"/>
            <wp:effectExtent l="19050" t="0" r="0" b="0"/>
            <wp:docPr id="29" name="Рисунок 5" descr="C:\Users\Windows\Desktop\Фото проект\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Фото проект\DSCN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81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9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Pr="00123253" w:rsidRDefault="007710AE" w:rsidP="007710AE">
      <w:pPr>
        <w:shd w:val="clear" w:color="auto" w:fill="FFFFFF"/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EE">
        <w:rPr>
          <w:rFonts w:ascii="Times New Roman" w:hAnsi="Times New Roman" w:cs="Times New Roman"/>
          <w:b/>
          <w:sz w:val="24"/>
          <w:szCs w:val="24"/>
        </w:rPr>
        <w:t>Итог: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нашёл птиц, которые не летают, путём сравнения нашёл причины того, что они не умеют летать. Так, пингвин не может летать, потому что </w:t>
      </w:r>
      <w:r w:rsidRPr="00123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более узкие  и маленькие</w:t>
      </w:r>
      <w:r w:rsidRPr="00123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123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перья превратились в «чешуйки».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Страус</w:t>
      </w:r>
      <w:r w:rsidRPr="00123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</w:t>
      </w:r>
      <w:r w:rsidRPr="0012325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 развиты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крылья, большой рост и вес. А птичка Киви   вообще не имеет хвоста и крыльев.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66EE">
        <w:rPr>
          <w:rFonts w:ascii="Times New Roman" w:hAnsi="Times New Roman" w:cs="Times New Roman"/>
          <w:b/>
          <w:sz w:val="24"/>
          <w:szCs w:val="24"/>
        </w:rPr>
        <w:t>4 этап: Заключительный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C41AA">
        <w:rPr>
          <w:rFonts w:ascii="Times New Roman" w:hAnsi="Times New Roman" w:cs="Times New Roman"/>
          <w:sz w:val="24"/>
          <w:szCs w:val="24"/>
        </w:rPr>
        <w:t xml:space="preserve">познакомить ребят </w:t>
      </w:r>
      <w:r>
        <w:rPr>
          <w:rFonts w:ascii="Times New Roman" w:hAnsi="Times New Roman" w:cs="Times New Roman"/>
          <w:sz w:val="24"/>
          <w:szCs w:val="24"/>
        </w:rPr>
        <w:t xml:space="preserve"> моей группы с видео – энциклопедией «Удивительные птицы»</w:t>
      </w: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07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3823" cy="2071217"/>
            <wp:effectExtent l="19050" t="0" r="6577" b="0"/>
            <wp:docPr id="35" name="Рисунок 8" descr="C:\Users\Windows\Desktop\Фото проект\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Фото проект\DSCN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50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41" cy="208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D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5388" cy="3200400"/>
            <wp:effectExtent l="19050" t="0" r="0" b="0"/>
            <wp:docPr id="33" name="Рисунок 10" descr="C:\Users\Windows\Desktop\Фото проект\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Фото проект\DSCN2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96" b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74" cy="320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7710AE" w:rsidRPr="00367731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3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7710AE" w:rsidRPr="005C5F2C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379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4379">
        <w:rPr>
          <w:rFonts w:ascii="Times New Roman" w:hAnsi="Times New Roman" w:cs="Times New Roman"/>
          <w:sz w:val="24"/>
          <w:szCs w:val="24"/>
        </w:rPr>
        <w:t xml:space="preserve">В результате этого проекта мы установили, что </w:t>
      </w:r>
      <w:r>
        <w:rPr>
          <w:rFonts w:ascii="Times New Roman" w:hAnsi="Times New Roman" w:cs="Times New Roman"/>
          <w:sz w:val="24"/>
          <w:szCs w:val="24"/>
        </w:rPr>
        <w:t>умение летать даёт птицам преимущество перед другими животными. Но не все птицы могут летать.  Моя гипотеза подтвердилась: для полёта птиц необходимо наличие определённых внешних признаков. Отсутствие какого-либо одного из них приводит к тому, что птица не сможет летать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r w:rsidRPr="005C5F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proofErr w:type="gramEnd"/>
    </w:p>
    <w:p w:rsidR="007710AE" w:rsidRDefault="007710AE" w:rsidP="007710A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10AE" w:rsidRPr="007C5A00" w:rsidRDefault="007710AE" w:rsidP="007710A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5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литературы:   </w:t>
      </w:r>
    </w:p>
    <w:p w:rsidR="007710AE" w:rsidRPr="007C5A00" w:rsidRDefault="007710AE" w:rsidP="007710AE">
      <w:pPr>
        <w:pStyle w:val="a6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журнал для детей «Отчего и почему» № 3 – 2010 г.</w:t>
      </w:r>
    </w:p>
    <w:p w:rsidR="007710AE" w:rsidRDefault="007710AE" w:rsidP="007710AE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Энциклопедия в вопросах и ответах.  «Живая природа»,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>,»</w:t>
      </w:r>
      <w:proofErr w:type="gramEnd"/>
      <w:r>
        <w:rPr>
          <w:rFonts w:ascii="Times New Roman" w:hAnsi="Times New Roman" w:cs="Times New Roman"/>
          <w:sz w:val="24"/>
          <w:szCs w:val="24"/>
        </w:rPr>
        <w:t>Омега», 2007г.</w:t>
      </w:r>
    </w:p>
    <w:p w:rsidR="007710AE" w:rsidRDefault="007710AE" w:rsidP="007710AE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Свободная энциклопедия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</w:p>
    <w:p w:rsidR="007710AE" w:rsidRDefault="007710AE" w:rsidP="007710AE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«Атлас животных для школьников», Москва: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Росмэн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», 2000г.</w:t>
      </w:r>
    </w:p>
    <w:p w:rsidR="007710AE" w:rsidRDefault="007710AE" w:rsidP="007710AE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7710AE" w:rsidRPr="00367731" w:rsidRDefault="007710AE" w:rsidP="007710AE">
      <w:pPr>
        <w:pStyle w:val="a6"/>
        <w:rPr>
          <w:rFonts w:ascii="Times New Roman" w:hAnsi="Times New Roman" w:cs="Times New Roman"/>
          <w:sz w:val="24"/>
          <w:szCs w:val="24"/>
        </w:rPr>
      </w:pPr>
      <w:r w:rsidRPr="00367731">
        <w:rPr>
          <w:rFonts w:ascii="Times New Roman" w:hAnsi="Times New Roman" w:cs="Times New Roman"/>
          <w:sz w:val="24"/>
          <w:szCs w:val="24"/>
        </w:rPr>
        <w:t xml:space="preserve">  http://nashzeleniymir.ru/пингвин#pingvin-opisanie-harakteristika-stroenie.     </w:t>
      </w:r>
    </w:p>
    <w:p w:rsidR="007710AE" w:rsidRPr="00367731" w:rsidRDefault="007710AE" w:rsidP="007710AE">
      <w:pPr>
        <w:pStyle w:val="a6"/>
        <w:rPr>
          <w:rFonts w:ascii="Times New Roman" w:hAnsi="Times New Roman" w:cs="Times New Roman"/>
          <w:sz w:val="24"/>
          <w:szCs w:val="24"/>
        </w:rPr>
      </w:pPr>
      <w:r w:rsidRPr="007710A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7710AE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http://nashzeleniymir.ru/страус</w:t>
        </w:r>
      </w:hyperlink>
      <w:r w:rsidRPr="007710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367731">
        <w:rPr>
          <w:rFonts w:ascii="Times New Roman" w:hAnsi="Times New Roman" w:cs="Times New Roman"/>
          <w:sz w:val="24"/>
          <w:szCs w:val="24"/>
        </w:rPr>
        <w:t>http://fb.ru/article/134729/neletayuschie-ptitsyi-spisok-neletayuschih-ptits</w:t>
      </w:r>
    </w:p>
    <w:p w:rsidR="007710AE" w:rsidRPr="00367731" w:rsidRDefault="007710AE" w:rsidP="007710AE">
      <w:pPr>
        <w:pStyle w:val="a6"/>
        <w:rPr>
          <w:rFonts w:ascii="Times New Roman" w:hAnsi="Times New Roman" w:cs="Times New Roman"/>
          <w:sz w:val="24"/>
          <w:szCs w:val="24"/>
        </w:rPr>
      </w:pPr>
      <w:r w:rsidRPr="00367731">
        <w:rPr>
          <w:rFonts w:ascii="Times New Roman" w:hAnsi="Times New Roman" w:cs="Times New Roman"/>
          <w:sz w:val="24"/>
          <w:szCs w:val="24"/>
        </w:rPr>
        <w:t xml:space="preserve">https://givotniymir.ru/kivi-ptica-sreda-obitaniya-i-osobennosti-kivi-pticy/     </w:t>
      </w:r>
    </w:p>
    <w:p w:rsidR="007710AE" w:rsidRPr="00367731" w:rsidRDefault="007710AE" w:rsidP="007710AE">
      <w:pPr>
        <w:pStyle w:val="a6"/>
        <w:rPr>
          <w:rFonts w:ascii="Times New Roman" w:hAnsi="Times New Roman" w:cs="Times New Roman"/>
          <w:sz w:val="24"/>
          <w:szCs w:val="24"/>
        </w:rPr>
      </w:pPr>
      <w:r w:rsidRPr="00367731">
        <w:rPr>
          <w:rFonts w:ascii="Times New Roman" w:hAnsi="Times New Roman" w:cs="Times New Roman"/>
          <w:sz w:val="24"/>
          <w:szCs w:val="24"/>
        </w:rPr>
        <w:t>http://moesoznanye.ru/organismy/10-ptic-kotorye-otkazalis-letat.html</w:t>
      </w:r>
    </w:p>
    <w:p w:rsidR="007710AE" w:rsidRPr="00367731" w:rsidRDefault="007710AE" w:rsidP="007710A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710AE" w:rsidRPr="007C5A00" w:rsidRDefault="007710AE" w:rsidP="007710AE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Pr="00123253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/>
    <w:p w:rsidR="007710AE" w:rsidRDefault="007710AE" w:rsidP="007710AE"/>
    <w:p w:rsidR="007710AE" w:rsidRDefault="007710AE" w:rsidP="009109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</w:p>
    <w:p w:rsidR="007710AE" w:rsidRDefault="007710AE" w:rsidP="00771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7710AE" w:rsidRDefault="007710AE" w:rsidP="007710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Сравнительная характеристика летающих и нелетающих птиц</w:t>
      </w:r>
    </w:p>
    <w:p w:rsidR="007710AE" w:rsidRPr="00E23ADA" w:rsidRDefault="007710AE" w:rsidP="007710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615"/>
        <w:gridCol w:w="1696"/>
        <w:gridCol w:w="2192"/>
        <w:gridCol w:w="2179"/>
        <w:gridCol w:w="2171"/>
      </w:tblGrid>
      <w:tr w:rsidR="007710AE" w:rsidRPr="00952C42" w:rsidTr="00945642">
        <w:trPr>
          <w:trHeight w:val="841"/>
        </w:trPr>
        <w:tc>
          <w:tcPr>
            <w:tcW w:w="1615" w:type="dxa"/>
            <w:vMerge w:val="restart"/>
            <w:tcBorders>
              <w:righ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строения тела птицы</w:t>
            </w:r>
          </w:p>
        </w:tc>
        <w:tc>
          <w:tcPr>
            <w:tcW w:w="1715" w:type="dxa"/>
            <w:vMerge w:val="restart"/>
            <w:tcBorders>
              <w:lef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Летающие</w:t>
            </w:r>
            <w:r w:rsidRPr="00952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птиц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6807" w:type="dxa"/>
            <w:gridSpan w:val="3"/>
            <w:tcBorders>
              <w:bottom w:val="single" w:sz="4" w:space="0" w:color="auto"/>
            </w:tcBorders>
          </w:tcPr>
          <w:p w:rsidR="007710AE" w:rsidRDefault="007710AE" w:rsidP="00945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летающие птицы</w:t>
            </w: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10AE" w:rsidRPr="00952C42" w:rsidTr="00945642">
        <w:trPr>
          <w:trHeight w:val="405"/>
        </w:trPr>
        <w:tc>
          <w:tcPr>
            <w:tcW w:w="1615" w:type="dxa"/>
            <w:vMerge/>
            <w:tcBorders>
              <w:righ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C42">
              <w:rPr>
                <w:rFonts w:ascii="Times New Roman" w:hAnsi="Times New Roman" w:cs="Times New Roman"/>
                <w:b/>
                <w:sz w:val="24"/>
                <w:szCs w:val="24"/>
              </w:rPr>
              <w:t>Пингвин</w:t>
            </w:r>
          </w:p>
        </w:tc>
        <w:tc>
          <w:tcPr>
            <w:tcW w:w="2266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C42">
              <w:rPr>
                <w:rFonts w:ascii="Times New Roman" w:hAnsi="Times New Roman" w:cs="Times New Roman"/>
                <w:b/>
                <w:sz w:val="24"/>
                <w:szCs w:val="24"/>
              </w:rPr>
              <w:t>Страус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C42">
              <w:rPr>
                <w:rFonts w:ascii="Times New Roman" w:hAnsi="Times New Roman" w:cs="Times New Roman"/>
                <w:b/>
                <w:sz w:val="24"/>
                <w:szCs w:val="24"/>
              </w:rPr>
              <w:t>Киви</w:t>
            </w:r>
          </w:p>
        </w:tc>
      </w:tr>
      <w:tr w:rsidR="007710AE" w:rsidRPr="00952C42" w:rsidTr="00945642">
        <w:trPr>
          <w:trHeight w:val="1320"/>
        </w:trPr>
        <w:tc>
          <w:tcPr>
            <w:tcW w:w="1615" w:type="dxa"/>
            <w:tcBorders>
              <w:bottom w:val="single" w:sz="4" w:space="0" w:color="auto"/>
              <w:righ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.Конечности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52C42">
              <w:rPr>
                <w:rFonts w:ascii="Times New Roman" w:hAnsi="Times New Roman" w:cs="Times New Roman"/>
                <w:sz w:val="24"/>
                <w:szCs w:val="24"/>
              </w:rPr>
              <w:t xml:space="preserve">рылья,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Pr="00952C42">
              <w:rPr>
                <w:rFonts w:ascii="Times New Roman" w:hAnsi="Times New Roman" w:cs="Times New Roman"/>
                <w:sz w:val="24"/>
                <w:szCs w:val="24"/>
              </w:rPr>
              <w:t>хвост</w:t>
            </w:r>
            <w:proofErr w:type="gramStart"/>
            <w:r w:rsidRPr="00952C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оги</w:t>
            </w:r>
            <w:proofErr w:type="spellEnd"/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C42">
              <w:rPr>
                <w:rFonts w:ascii="Times New Roman" w:hAnsi="Times New Roman" w:cs="Times New Roman"/>
                <w:sz w:val="24"/>
                <w:szCs w:val="24"/>
              </w:rPr>
              <w:t>Крылья</w:t>
            </w:r>
            <w:r w:rsidRPr="00123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23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стали более узкими  и маленькими,  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7710AE" w:rsidRDefault="007710AE" w:rsidP="00945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Длинные ноги с сильными мышцами, слабо развитые </w:t>
            </w:r>
            <w:r w:rsidRPr="00123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крылья.</w:t>
            </w: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отсутствуют крылья и хвост.</w:t>
            </w: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Сильные ноги </w:t>
            </w:r>
          </w:p>
        </w:tc>
      </w:tr>
      <w:tr w:rsidR="007710AE" w:rsidRPr="00952C42" w:rsidTr="00945642">
        <w:trPr>
          <w:trHeight w:val="600"/>
        </w:trPr>
        <w:tc>
          <w:tcPr>
            <w:tcW w:w="1615" w:type="dxa"/>
            <w:tcBorders>
              <w:top w:val="single" w:sz="4" w:space="0" w:color="auto"/>
              <w:right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 тело покрыто перьями</w:t>
            </w: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</w:tcBorders>
          </w:tcPr>
          <w:p w:rsidR="007710AE" w:rsidRPr="00E06FA3" w:rsidRDefault="007710AE" w:rsidP="0094564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6F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Оперение пингвинов плотное и густое: отдельные мелкие и короткие перья покрывают туловище птицы наподобие черепицы.</w:t>
            </w:r>
          </w:p>
          <w:p w:rsidR="007710AE" w:rsidRPr="00E06FA3" w:rsidRDefault="007710AE" w:rsidP="00945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Оперение имеется только на туловище. Шея, голова, ноги покрыты лёгким пушком, стопы – твёрдой чешуёй</w:t>
            </w:r>
          </w:p>
          <w:p w:rsidR="007710AE" w:rsidRDefault="007710AE" w:rsidP="009456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Перья на крыльях короткие.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Оперение больше похоже на длинную шерсть животного, чем на сами перья.</w:t>
            </w: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0AE" w:rsidRPr="00952C42" w:rsidTr="00945642">
        <w:tc>
          <w:tcPr>
            <w:tcW w:w="1615" w:type="dxa"/>
            <w:tcBorders>
              <w:righ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Клюв</w:t>
            </w:r>
          </w:p>
        </w:tc>
        <w:tc>
          <w:tcPr>
            <w:tcW w:w="1715" w:type="dxa"/>
            <w:tcBorders>
              <w:lef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C42">
              <w:rPr>
                <w:rFonts w:ascii="Times New Roman" w:hAnsi="Times New Roman" w:cs="Times New Roman"/>
                <w:sz w:val="24"/>
                <w:szCs w:val="24"/>
              </w:rPr>
              <w:t>Имеют клюв,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 и размер зависят от вида корма и способа  его добычи</w:t>
            </w:r>
            <w:proofErr w:type="gramStart"/>
            <w:r w:rsidRPr="00952C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2281" w:type="dxa"/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Клюв пингвина сильный и очень острый</w:t>
            </w:r>
            <w:r>
              <w:rPr>
                <w:rFonts w:ascii="Arial" w:hAnsi="Arial" w:cs="Arial"/>
                <w:color w:val="666666"/>
                <w:sz w:val="31"/>
                <w:szCs w:val="31"/>
                <w:shd w:val="clear" w:color="auto" w:fill="FFFFFF"/>
              </w:rPr>
              <w:t>.</w:t>
            </w:r>
          </w:p>
        </w:tc>
        <w:tc>
          <w:tcPr>
            <w:tcW w:w="2266" w:type="dxa"/>
          </w:tcPr>
          <w:p w:rsidR="007710AE" w:rsidRPr="00E06FA3" w:rsidRDefault="007710AE" w:rsidP="0094564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404040"/>
                <w:sz w:val="23"/>
                <w:szCs w:val="23"/>
                <w:shd w:val="clear" w:color="auto" w:fill="FFFFFF"/>
              </w:rPr>
              <w:t> </w:t>
            </w:r>
            <w:r w:rsidRPr="00E06F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Клюв плоский, ровный</w:t>
            </w:r>
          </w:p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7710AE" w:rsidRDefault="007710AE" w:rsidP="00945642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Клюв  д</w:t>
            </w:r>
            <w:r w:rsidRPr="005963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линный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(10 -12 см) и </w:t>
            </w:r>
            <w:r w:rsidRPr="005963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тонкий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может быть прямым или немного изогнутым,</w:t>
            </w:r>
            <w:r w:rsidRPr="005963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ноздрями на кончике.</w:t>
            </w:r>
            <w:r w:rsidRPr="005963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7710AE" w:rsidRPr="00596355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0AE" w:rsidRPr="00952C42" w:rsidTr="00945642">
        <w:tc>
          <w:tcPr>
            <w:tcW w:w="1615" w:type="dxa"/>
            <w:tcBorders>
              <w:bottom w:val="single" w:sz="4" w:space="0" w:color="auto"/>
              <w:right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 и размер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небольшой размер, весит не более 20 кг</w:t>
            </w: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 от 15 до 50 кг, высота  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7710AE" w:rsidRPr="00952C42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птицы может доходить до 135 кг, высота до 2,5-2,7 м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355">
              <w:rPr>
                <w:rFonts w:ascii="Times New Roman" w:hAnsi="Times New Roman" w:cs="Times New Roman"/>
                <w:sz w:val="24"/>
                <w:szCs w:val="24"/>
              </w:rPr>
              <w:t>Размером птица, примерно, с курицу,  весит от 1,5 кг до 4 кг.</w:t>
            </w:r>
          </w:p>
          <w:p w:rsidR="007710AE" w:rsidRPr="00596355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0AE" w:rsidRPr="00952C42" w:rsidTr="00945642">
        <w:trPr>
          <w:trHeight w:val="2596"/>
        </w:trPr>
        <w:tc>
          <w:tcPr>
            <w:tcW w:w="1615" w:type="dxa"/>
            <w:tcBorders>
              <w:top w:val="single" w:sz="4" w:space="0" w:color="auto"/>
              <w:right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Питаются зёрнами, насекомыми, червяками</w:t>
            </w:r>
          </w:p>
        </w:tc>
        <w:tc>
          <w:tcPr>
            <w:tcW w:w="2281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Питается рыбой, морскими обитателями</w:t>
            </w:r>
          </w:p>
        </w:tc>
        <w:tc>
          <w:tcPr>
            <w:tcW w:w="2266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Ubuntu" w:hAnsi="Ubuntu"/>
                <w:color w:val="1A1A1A"/>
                <w:shd w:val="clear" w:color="auto" w:fill="FFFFFF"/>
              </w:rPr>
              <w:t>Вместе с листьями, травой и плодами деревьев, они также могут употреблять насекомых, земноводных, и даже мелких птиц и зверей.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земляные черви и наземные моллюски, мелкие лягушки, ягоды и плоды местных растений.</w:t>
            </w: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E" w:rsidRPr="00596355" w:rsidRDefault="007710AE" w:rsidP="00945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4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D15">
        <w:rPr>
          <w:rFonts w:ascii="Times New Roman" w:hAnsi="Times New Roman" w:cs="Times New Roman"/>
          <w:b/>
          <w:sz w:val="24"/>
          <w:szCs w:val="24"/>
        </w:rPr>
        <w:t>Пингвин.</w:t>
      </w:r>
    </w:p>
    <w:p w:rsidR="007710AE" w:rsidRPr="00923D15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6817" cy="4490114"/>
            <wp:effectExtent l="19050" t="0" r="0" b="0"/>
            <wp:docPr id="3" name="Рисунок 1" descr="C:\Users\Windows\Desktop\Antarctica-2-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Antarctica-2-12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6" cy="449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10AE" w:rsidRPr="008B500C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00C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далеком прошлом пингвины были очень даже настоящими птицами и умели летать,   но с течением времени условия их жизни изменялись, равно как и их рацион. Пингвины      стали питаться исключительно рыбой, и другими, доступными, морскими обитателями, поймать которых можно было только в воде.</w:t>
      </w:r>
      <w:r w:rsidRPr="008B500C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 Дополнительно решимость отказаться от неба поддерживало то обстоятельство, что на земле у пингвинов почти нет врагов, от которых   нужно улетать. Поэтому птицы поколениями совершенствовали навыки подводной охоты.                                                        </w:t>
      </w:r>
      <w:r w:rsidRPr="008B500C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Так, шаг за шагом, крылья пингвинов стали видоизменяться, приспосабливаться к новым условиям. В результате крылья стали более узкими и маленькими. Такие крылья  помогают пингвинам быстро перемещаться под водой, чтобы догнать и поймать рыбу.                                                 Постепенно вслед за крыльями изменилось и тело пингвинов. Перья превратились в некое подобие чешуи – она помогает плавать под водой, а также сохраняет тепло в теле птиц. Происходит это за счет очень плотного прилегания «чешуек» к телу птицы.</w:t>
      </w:r>
    </w:p>
    <w:p w:rsidR="007710AE" w:rsidRDefault="007710AE" w:rsidP="007710AE">
      <w:p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>
      <w:p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</w:t>
      </w:r>
      <w:r w:rsidRPr="00923D15">
        <w:rPr>
          <w:rFonts w:ascii="Times New Roman" w:hAnsi="Times New Roman" w:cs="Times New Roman"/>
          <w:b/>
          <w:sz w:val="24"/>
          <w:szCs w:val="24"/>
        </w:rPr>
        <w:t>Страус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710AE" w:rsidRPr="0091743D" w:rsidRDefault="007710AE" w:rsidP="00771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10AE" w:rsidRPr="00211D93" w:rsidRDefault="007710AE" w:rsidP="007710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6390" cy="4121623"/>
            <wp:effectExtent l="19050" t="0" r="0" b="0"/>
            <wp:docPr id="4" name="Рисунок 4" descr="Страусы в загон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аусы в загон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93" cy="412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Ubuntu" w:hAnsi="Ubuntu"/>
          <w:color w:val="1A1A1A"/>
          <w:shd w:val="clear" w:color="auto" w:fill="FFFFFF"/>
        </w:rPr>
      </w:pPr>
    </w:p>
    <w:p w:rsidR="007710AE" w:rsidRDefault="007710AE" w:rsidP="007710AE">
      <w:pPr>
        <w:spacing w:line="240" w:lineRule="auto"/>
        <w:rPr>
          <w:rFonts w:ascii="Ubuntu" w:hAnsi="Ubuntu"/>
          <w:color w:val="1A1A1A"/>
          <w:shd w:val="clear" w:color="auto" w:fill="FFFFFF"/>
        </w:rPr>
      </w:pPr>
    </w:p>
    <w:p w:rsidR="007710AE" w:rsidRPr="00A83A1E" w:rsidRDefault="007710AE" w:rsidP="007710AE">
      <w:pPr>
        <w:spacing w:line="240" w:lineRule="auto"/>
        <w:rPr>
          <w:rFonts w:ascii="Ubuntu" w:hAnsi="Ubuntu"/>
          <w:color w:val="1A1A1A"/>
          <w:shd w:val="clear" w:color="auto" w:fill="FFFFFF"/>
        </w:rPr>
      </w:pPr>
      <w:r>
        <w:rPr>
          <w:rFonts w:ascii="Ubuntu" w:hAnsi="Ubuntu"/>
          <w:color w:val="1A1A1A"/>
          <w:shd w:val="clear" w:color="auto" w:fill="FFFFFF"/>
        </w:rPr>
        <w:t>Страусы – это огромные птицы и своим размером они сразу бросаются в глаза. Их рост может достигать 2,7 метра в высоту. С такими габаритами, они могут стоять вровень с крупной ездовой лошадью. Средний вес этих птиц может достигать 75 кг, а у наиболее крупных самцов был отмечен вес в 131 кг.</w:t>
      </w:r>
      <w:r w:rsidRPr="00AE57F6">
        <w:rPr>
          <w:rFonts w:ascii="Ubuntu" w:hAnsi="Ubuntu"/>
          <w:color w:val="1A1A1A"/>
          <w:shd w:val="clear" w:color="auto" w:fill="FFFFFF"/>
        </w:rPr>
        <w:t xml:space="preserve"> </w:t>
      </w:r>
      <w:r>
        <w:rPr>
          <w:rFonts w:ascii="Ubuntu" w:hAnsi="Ubuntu"/>
          <w:color w:val="1A1A1A"/>
          <w:shd w:val="clear" w:color="auto" w:fill="FFFFFF"/>
        </w:rPr>
        <w:t>Оперение у страусов сконцентрировано только на туловище. Шея, голова, ноги покрыты лишь легким пушком и практически являются лысыми. Ноги у основания стоп покрыты твердой чешуей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11D93">
        <w:rPr>
          <w:rFonts w:ascii="Times New Roman" w:hAnsi="Times New Roman" w:cs="Times New Roman"/>
          <w:sz w:val="24"/>
          <w:szCs w:val="24"/>
        </w:rPr>
        <w:t>У страуса длинные ноги с сильными мышцами, а перья на крыльях  - короткие</w:t>
      </w:r>
      <w:r>
        <w:rPr>
          <w:rFonts w:ascii="Ubuntu" w:hAnsi="Ubuntu"/>
          <w:color w:val="1A1A1A"/>
          <w:shd w:val="clear" w:color="auto" w:fill="FFFFFF"/>
        </w:rPr>
        <w:t xml:space="preserve">.                                                </w:t>
      </w:r>
      <w:r w:rsidRPr="00AE57F6">
        <w:rPr>
          <w:rFonts w:ascii="Ubuntu" w:hAnsi="Ubuntu"/>
          <w:color w:val="1A1A1A"/>
          <w:shd w:val="clear" w:color="auto" w:fill="FFFFFF"/>
        </w:rPr>
        <w:t xml:space="preserve"> </w:t>
      </w:r>
      <w:r>
        <w:rPr>
          <w:rFonts w:ascii="Ubuntu" w:hAnsi="Ubuntu"/>
          <w:color w:val="1A1A1A"/>
          <w:shd w:val="clear" w:color="auto" w:fill="FFFFFF"/>
        </w:rPr>
        <w:t>В рацион этих птиц, преимущественно, входят растения, но их можно назвать всеядными. Вместе с листьями, травой и плодами деревьев, они также могут употреблять насекомых, земноводных, и даже мелких птиц и зверей. Стоит отметить тот факт, что они предпочитают не ощипывать деревья, а подбирают все с земли. Для улучшения пищеварения, эти создания глотают твердые камешки, а за время всей жизни у одной особи может скапливаться до одного килограмма таких камней.                                 Огромная птица может спокойно бежать со скоростью 70 км в час, но в исключительных случаях, развивает скорость и более 90 км в час. Даже на такой огромной скорости, страус способен маневрировать, резко менять направление, а также останавливаться и падать на землю.</w:t>
      </w:r>
      <w:r>
        <w:rPr>
          <w:rStyle w:val="apple-converted-space"/>
          <w:rFonts w:ascii="Ubuntu" w:hAnsi="Ubuntu"/>
          <w:color w:val="1A1A1A"/>
          <w:shd w:val="clear" w:color="auto" w:fill="FFFFFF"/>
        </w:rPr>
        <w:t> </w:t>
      </w:r>
    </w:p>
    <w:p w:rsidR="007710AE" w:rsidRPr="0091743D" w:rsidRDefault="007710AE" w:rsidP="007710AE">
      <w:pPr>
        <w:shd w:val="clear" w:color="auto" w:fill="FFFFFF"/>
        <w:spacing w:after="420" w:line="240" w:lineRule="auto"/>
        <w:jc w:val="both"/>
        <w:rPr>
          <w:rFonts w:ascii="Ubuntu" w:eastAsia="Times New Roman" w:hAnsi="Ubuntu" w:cs="Times New Roman"/>
          <w:color w:val="1A1A1A"/>
          <w:sz w:val="24"/>
          <w:szCs w:val="24"/>
          <w:lang w:eastAsia="ru-RU"/>
        </w:rPr>
      </w:pPr>
      <w:r w:rsidRPr="0091743D">
        <w:rPr>
          <w:rFonts w:ascii="Ubuntu" w:eastAsia="Times New Roman" w:hAnsi="Ubuntu" w:cs="Times New Roman"/>
          <w:color w:val="1A1A1A"/>
          <w:sz w:val="24"/>
          <w:szCs w:val="24"/>
          <w:lang w:eastAsia="ru-RU"/>
        </w:rPr>
        <w:br/>
      </w:r>
    </w:p>
    <w:p w:rsidR="007710AE" w:rsidRDefault="007710AE" w:rsidP="007710AE">
      <w:pPr>
        <w:spacing w:line="240" w:lineRule="auto"/>
        <w:jc w:val="right"/>
        <w:rPr>
          <w:rFonts w:ascii="Ubuntu" w:hAnsi="Ubuntu"/>
          <w:color w:val="1A1A1A"/>
          <w:shd w:val="clear" w:color="auto" w:fill="FFFFFF"/>
        </w:rPr>
      </w:pPr>
    </w:p>
    <w:p w:rsidR="007710AE" w:rsidRDefault="007710AE" w:rsidP="007710AE">
      <w:pPr>
        <w:spacing w:line="240" w:lineRule="auto"/>
        <w:jc w:val="right"/>
        <w:rPr>
          <w:rFonts w:ascii="Ubuntu" w:hAnsi="Ubuntu"/>
          <w:color w:val="1A1A1A"/>
          <w:shd w:val="clear" w:color="auto" w:fill="FFFFFF"/>
        </w:rPr>
      </w:pPr>
    </w:p>
    <w:p w:rsidR="007710AE" w:rsidRDefault="007710AE" w:rsidP="007710AE">
      <w:pPr>
        <w:spacing w:line="240" w:lineRule="auto"/>
        <w:jc w:val="right"/>
        <w:rPr>
          <w:rFonts w:ascii="Ubuntu" w:hAnsi="Ubuntu"/>
          <w:color w:val="1A1A1A"/>
          <w:shd w:val="clear" w:color="auto" w:fill="FFFFFF"/>
        </w:rPr>
      </w:pPr>
    </w:p>
    <w:p w:rsidR="007710AE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Киви</w:t>
      </w: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Pr="00923D15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5842" cy="3859277"/>
            <wp:effectExtent l="19050" t="0" r="0" b="0"/>
            <wp:docPr id="5" name="Рисунок 3" descr="C:\Users\Windows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i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21" cy="38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AE" w:rsidRDefault="007710AE" w:rsidP="007710AE">
      <w:pPr>
        <w:spacing w:line="240" w:lineRule="auto"/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7710AE" w:rsidRPr="006047B1" w:rsidRDefault="007710AE" w:rsidP="007710AE">
      <w:pPr>
        <w:pStyle w:val="a3"/>
        <w:shd w:val="clear" w:color="auto" w:fill="FFFFFF"/>
        <w:spacing w:before="0" w:beforeAutospacing="0" w:after="390" w:afterAutospacing="0"/>
        <w:rPr>
          <w:color w:val="222222"/>
        </w:rPr>
      </w:pPr>
      <w:r w:rsidRPr="006047B1">
        <w:rPr>
          <w:color w:val="222222"/>
          <w:shd w:val="clear" w:color="auto" w:fill="FFFFFF"/>
        </w:rPr>
        <w:t xml:space="preserve">Киви – это небольшая (размером с обычную деревенскую курицу) бескрылая птица, которая на самом деле немного напоминает мохнатую «кожуру» одноимённого фрукта. </w:t>
      </w:r>
      <w:r w:rsidRPr="006047B1">
        <w:t>Именно птица дала название мохнатому фрукту, а не наоборот</w:t>
      </w:r>
      <w:r w:rsidRPr="006047B1">
        <w:rPr>
          <w:color w:val="222222"/>
          <w:shd w:val="clear" w:color="auto" w:fill="FFFFFF"/>
        </w:rPr>
        <w:t xml:space="preserve"> Перья киви поначалу можно спутать с настоящей густой шерстью млекопитающих. Хвоста у этой птицы нет. У киви сильные четырёхпалые ноги и длинный клюв. Эти признаки позволяют точно сказать: киви – это птица, а не зверь! Киви — не хищная птица: её питание – это насекомые, земляные черви и наземные моллюски, а также ягоды и плоды местных растений. Найти их в природе не составляет никакого труда, ведь киви, не обладая хорошим зрением, имеют прекрасное обоняние, позволяя почувствовать запах пищи на некотором расстоянии. Иногда, когда привычной пищи становится недостаточно, птица способна поймать и съесть более крупную добычу – небольших земноводных или пресмыкающихся.</w:t>
      </w:r>
      <w:r w:rsidRPr="006047B1">
        <w:rPr>
          <w:rFonts w:ascii="Verdana" w:hAnsi="Verdana"/>
          <w:color w:val="222222"/>
          <w:sz w:val="23"/>
          <w:szCs w:val="23"/>
        </w:rPr>
        <w:t xml:space="preserve"> </w:t>
      </w:r>
      <w:r w:rsidRPr="006047B1">
        <w:rPr>
          <w:color w:val="222222"/>
        </w:rPr>
        <w:t>Днём птиц киви трудно встретить на открытой местности: эти птицы обычно прячутся в вырытые норы или дупла. А вот ночью «пушистые птицы» выходят на охоту.</w:t>
      </w:r>
    </w:p>
    <w:p w:rsidR="007710AE" w:rsidRPr="0093042C" w:rsidRDefault="007710AE" w:rsidP="007710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0AE" w:rsidRDefault="007710AE" w:rsidP="007710A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710AE" w:rsidSect="007710AE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563F5"/>
    <w:multiLevelType w:val="hybridMultilevel"/>
    <w:tmpl w:val="FDB6B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7520E"/>
    <w:multiLevelType w:val="hybridMultilevel"/>
    <w:tmpl w:val="E4E4A6AA"/>
    <w:lvl w:ilvl="0" w:tplc="99583866">
      <w:start w:val="2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1D618C"/>
    <w:multiLevelType w:val="hybridMultilevel"/>
    <w:tmpl w:val="EDB85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4633B"/>
    <w:multiLevelType w:val="hybridMultilevel"/>
    <w:tmpl w:val="CB727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A105DA"/>
    <w:multiLevelType w:val="hybridMultilevel"/>
    <w:tmpl w:val="9E18A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0AE"/>
    <w:rsid w:val="007710AE"/>
    <w:rsid w:val="00910994"/>
    <w:rsid w:val="00ED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0AE"/>
  </w:style>
  <w:style w:type="paragraph" w:styleId="3">
    <w:name w:val="heading 3"/>
    <w:basedOn w:val="a"/>
    <w:link w:val="30"/>
    <w:uiPriority w:val="9"/>
    <w:qFormat/>
    <w:rsid w:val="00771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10AE"/>
  </w:style>
  <w:style w:type="paragraph" w:styleId="a3">
    <w:name w:val="Normal (Web)"/>
    <w:basedOn w:val="a"/>
    <w:uiPriority w:val="99"/>
    <w:unhideWhenUsed/>
    <w:rsid w:val="0077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710AE"/>
  </w:style>
  <w:style w:type="paragraph" w:styleId="a4">
    <w:name w:val="Balloon Text"/>
    <w:basedOn w:val="a"/>
    <w:link w:val="a5"/>
    <w:uiPriority w:val="99"/>
    <w:semiHidden/>
    <w:unhideWhenUsed/>
    <w:rsid w:val="0077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0A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10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7710A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710AE"/>
    <w:rPr>
      <w:color w:val="0000FF"/>
      <w:u w:val="single"/>
    </w:rPr>
  </w:style>
  <w:style w:type="table" w:styleId="a8">
    <w:name w:val="Table Grid"/>
    <w:basedOn w:val="a1"/>
    <w:uiPriority w:val="59"/>
    <w:rsid w:val="007710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klyv.ru/wp-content/uploads/strausy-v-zagone-e1455212107871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nashzeleniymir.ru/&#1089;&#1090;&#1088;&#1072;&#1091;&#1089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2017-03-26T05:17:00Z</dcterms:created>
  <dcterms:modified xsi:type="dcterms:W3CDTF">2017-03-26T05:29:00Z</dcterms:modified>
</cp:coreProperties>
</file>