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F8" w:rsidRDefault="00060FF8" w:rsidP="004951BB">
      <w:pPr>
        <w:pStyle w:val="c13"/>
        <w:rPr>
          <w:rStyle w:val="c0"/>
          <w:rFonts w:ascii="Bookman Old Style" w:hAnsi="Bookman Old Style"/>
          <w:b/>
          <w:sz w:val="36"/>
          <w:szCs w:val="36"/>
        </w:rPr>
      </w:pPr>
      <w:r>
        <w:rPr>
          <w:rStyle w:val="c0"/>
          <w:rFonts w:ascii="Bookman Old Style" w:hAnsi="Bookman Old Style"/>
          <w:b/>
          <w:sz w:val="36"/>
          <w:szCs w:val="36"/>
        </w:rPr>
        <w:t xml:space="preserve">   </w:t>
      </w:r>
      <w:r w:rsidRPr="00060FF8">
        <w:rPr>
          <w:rStyle w:val="c0"/>
          <w:rFonts w:ascii="Bookman Old Style" w:hAnsi="Bookman Old Style"/>
          <w:b/>
          <w:noProof/>
          <w:sz w:val="36"/>
          <w:szCs w:val="36"/>
        </w:rPr>
        <w:drawing>
          <wp:inline distT="0" distB="0" distL="0" distR="0">
            <wp:extent cx="5208460" cy="4248150"/>
            <wp:effectExtent l="0" t="0" r="0" b="0"/>
            <wp:docPr id="4" name="Рисунок 4" descr="C:\Users\Люба\Desktop\Картинки сайт\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а\Desktop\Картинки сайт\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298" cy="4249649"/>
                    </a:xfrm>
                    <a:prstGeom prst="rect">
                      <a:avLst/>
                    </a:prstGeom>
                    <a:noFill/>
                    <a:ln>
                      <a:noFill/>
                    </a:ln>
                  </pic:spPr>
                </pic:pic>
              </a:graphicData>
            </a:graphic>
          </wp:inline>
        </w:drawing>
      </w:r>
    </w:p>
    <w:p w:rsidR="004951BB" w:rsidRPr="00C06A82" w:rsidRDefault="004951BB" w:rsidP="004951BB">
      <w:pPr>
        <w:pStyle w:val="c13"/>
        <w:rPr>
          <w:rFonts w:ascii="Bookman Old Style" w:hAnsi="Bookman Old Style"/>
          <w:b/>
          <w:sz w:val="36"/>
          <w:szCs w:val="36"/>
        </w:rPr>
      </w:pPr>
      <w:r w:rsidRPr="00C06A82">
        <w:rPr>
          <w:rStyle w:val="c0"/>
          <w:rFonts w:ascii="Bookman Old Style" w:hAnsi="Bookman Old Style"/>
          <w:b/>
          <w:sz w:val="36"/>
          <w:szCs w:val="36"/>
        </w:rPr>
        <w:t>Онанизм у маленького ребенка. Что делать?</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t>У Вас подрастает малыш, и вот однажды Вы замечаете, что сын или дочка трогает свои половые органы. Что это? Естественное детское любопытство или патологическая привычка – онанизм (мастурбация)?</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t xml:space="preserve">Обычно в возрасте от 2-3 до 5-6 лет дети начинают испытывать интерес к познанию различий женского и мужского тела. Они с интересом рассматривают обнаженных детей и взрослых, но не менее интересными для них являются и ощущения собственного тела. Дети часто играют с половыми органами, трогают их, теребят, почесывают… Интерес тут чисто познавательный! Но, если те ощущения, которые при этом испытывает ребенок, становятся для него доминирующим источником положительных эмоций, то он начинает прибегать к стимуляции половых органов постоянно, в результате возникает онанизм. </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t xml:space="preserve">В 2-3 года малыш еще не понимает, что такое онанизм, не знает, что трогать себя и других в некоторых местах считается неприличным, поэтому в таком возрасте говорить об онанизме (мастурбации) рано. Онанизм – способ самоудовлетворения, когда ребенок доводит себя до эмоциональной разрядки (перед сном, </w:t>
      </w:r>
      <w:r w:rsidRPr="00C06A82">
        <w:rPr>
          <w:rStyle w:val="c0"/>
          <w:rFonts w:ascii="Bookman Old Style" w:hAnsi="Bookman Old Style"/>
          <w:sz w:val="28"/>
          <w:szCs w:val="28"/>
        </w:rPr>
        <w:lastRenderedPageBreak/>
        <w:t xml:space="preserve">спрятавшись в укромном месте) и делает это регулярно, вот тогда можно говорить о патологической привычке. В открытой, заметной для взрослых форме эта привычка встречается у 5% мальчиков и у 3% девочек дошкольного возраста (по А. И. Захарову). </w:t>
      </w:r>
    </w:p>
    <w:p w:rsidR="004951BB" w:rsidRDefault="004951BB" w:rsidP="004951BB">
      <w:pPr>
        <w:pStyle w:val="c5"/>
        <w:rPr>
          <w:rStyle w:val="c0"/>
          <w:rFonts w:ascii="Bookman Old Style" w:hAnsi="Bookman Old Style"/>
          <w:sz w:val="28"/>
          <w:szCs w:val="28"/>
        </w:rPr>
      </w:pPr>
      <w:r w:rsidRPr="00C06A82">
        <w:rPr>
          <w:rStyle w:val="c0"/>
          <w:rFonts w:ascii="Bookman Old Style" w:hAnsi="Bookman Old Style"/>
          <w:sz w:val="28"/>
          <w:szCs w:val="28"/>
        </w:rPr>
        <w:t>Если ребенок легко отвлекается от разглядывания и ощупывания своих частей тела, открыто задает вопросы (например, о строении тела, о разнице между мужчиной и женщиной, между девочкой и женщиной), у него не нарушено поведение, нормальный сон, то это – естественная ступенька развития психики, познания окружающего мира и самого себя. Всплеск такого интереса приходится на возраст от 3 до 6-и лет, потом сходит на нет до подросткового возраста. В этой ситуации родителям достаточно вести себя тактично, не стыдить за естественное любопытство, отвечать на детские вопросы.</w:t>
      </w:r>
    </w:p>
    <w:p w:rsidR="00060FF8" w:rsidRPr="00C06A82" w:rsidRDefault="00060FF8" w:rsidP="00060FF8">
      <w:pPr>
        <w:pStyle w:val="c5"/>
        <w:jc w:val="center"/>
        <w:rPr>
          <w:rFonts w:ascii="Bookman Old Style" w:hAnsi="Bookman Old Style"/>
          <w:sz w:val="28"/>
          <w:szCs w:val="28"/>
        </w:rPr>
      </w:pPr>
      <w:r w:rsidRPr="00060FF8">
        <w:rPr>
          <w:rFonts w:ascii="Bookman Old Style" w:hAnsi="Bookman Old Style"/>
          <w:noProof/>
          <w:sz w:val="28"/>
          <w:szCs w:val="28"/>
        </w:rPr>
        <w:drawing>
          <wp:inline distT="0" distB="0" distL="0" distR="0">
            <wp:extent cx="4029075" cy="3520405"/>
            <wp:effectExtent l="0" t="0" r="0" b="4445"/>
            <wp:docPr id="1" name="Рисунок 1" descr="C:\Users\Люба\Desktop\Картинки сайт\DfixDNoXUAAuO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Desktop\Картинки сайт\DfixDNoXUAAuO7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1961" cy="3522926"/>
                    </a:xfrm>
                    <a:prstGeom prst="rect">
                      <a:avLst/>
                    </a:prstGeom>
                    <a:noFill/>
                    <a:ln>
                      <a:noFill/>
                    </a:ln>
                  </pic:spPr>
                </pic:pic>
              </a:graphicData>
            </a:graphic>
          </wp:inline>
        </w:drawing>
      </w:r>
    </w:p>
    <w:p w:rsidR="004951BB" w:rsidRPr="00C06A82" w:rsidRDefault="004951BB" w:rsidP="004951BB">
      <w:pPr>
        <w:pStyle w:val="c13"/>
        <w:rPr>
          <w:rFonts w:ascii="Bookman Old Style" w:hAnsi="Bookman Old Style"/>
          <w:b/>
          <w:i/>
          <w:sz w:val="28"/>
          <w:szCs w:val="28"/>
        </w:rPr>
      </w:pPr>
      <w:r w:rsidRPr="00C06A82">
        <w:rPr>
          <w:rStyle w:val="c0"/>
          <w:rFonts w:ascii="Bookman Old Style" w:hAnsi="Bookman Old Style"/>
          <w:b/>
          <w:i/>
          <w:sz w:val="28"/>
          <w:szCs w:val="28"/>
        </w:rPr>
        <w:t>Предпосылки возникновения онанизма</w:t>
      </w:r>
    </w:p>
    <w:p w:rsidR="004951BB" w:rsidRPr="00C06A82" w:rsidRDefault="004951BB" w:rsidP="004951BB">
      <w:pPr>
        <w:pStyle w:val="c5"/>
        <w:rPr>
          <w:rFonts w:ascii="Bookman Old Style" w:hAnsi="Bookman Old Style"/>
          <w:b/>
          <w:i/>
          <w:sz w:val="28"/>
          <w:szCs w:val="28"/>
        </w:rPr>
      </w:pPr>
      <w:r w:rsidRPr="00C06A82">
        <w:rPr>
          <w:rStyle w:val="c0"/>
          <w:rFonts w:ascii="Bookman Old Style" w:hAnsi="Bookman Old Style"/>
          <w:b/>
          <w:i/>
          <w:sz w:val="28"/>
          <w:szCs w:val="28"/>
        </w:rPr>
        <w:t>Физиологические.</w:t>
      </w:r>
    </w:p>
    <w:p w:rsidR="004951BB" w:rsidRPr="00C06A82" w:rsidRDefault="004951BB" w:rsidP="004951BB">
      <w:pPr>
        <w:pStyle w:val="c7"/>
        <w:numPr>
          <w:ilvl w:val="0"/>
          <w:numId w:val="6"/>
        </w:numPr>
        <w:rPr>
          <w:rFonts w:ascii="Bookman Old Style" w:hAnsi="Bookman Old Style"/>
          <w:sz w:val="28"/>
          <w:szCs w:val="28"/>
        </w:rPr>
      </w:pPr>
      <w:r w:rsidRPr="00C06A82">
        <w:rPr>
          <w:rStyle w:val="c0"/>
          <w:rFonts w:ascii="Bookman Old Style" w:hAnsi="Bookman Old Style"/>
          <w:sz w:val="28"/>
          <w:szCs w:val="28"/>
        </w:rPr>
        <w:t xml:space="preserve">Активный, неукротимый темперамент (холерик) и как следствие повышенная потребность в разрядке психического напряжения. </w:t>
      </w:r>
    </w:p>
    <w:p w:rsidR="004951BB" w:rsidRPr="00C06A82" w:rsidRDefault="004951BB" w:rsidP="004951BB">
      <w:pPr>
        <w:pStyle w:val="c7"/>
        <w:numPr>
          <w:ilvl w:val="0"/>
          <w:numId w:val="6"/>
        </w:numPr>
        <w:rPr>
          <w:rFonts w:ascii="Bookman Old Style" w:hAnsi="Bookman Old Style"/>
          <w:sz w:val="28"/>
          <w:szCs w:val="28"/>
        </w:rPr>
      </w:pPr>
      <w:r w:rsidRPr="00C06A82">
        <w:rPr>
          <w:rStyle w:val="c0"/>
          <w:rFonts w:ascii="Bookman Old Style" w:hAnsi="Bookman Old Style"/>
          <w:sz w:val="28"/>
          <w:szCs w:val="28"/>
        </w:rPr>
        <w:t>Если девочка не любит играть с куклами, предпочитает дружить с мальчиками; если у мальчика ярко выражены мальчишеские черты поведения.</w:t>
      </w:r>
    </w:p>
    <w:p w:rsidR="004951BB" w:rsidRPr="00C06A82" w:rsidRDefault="004951BB" w:rsidP="004951BB">
      <w:pPr>
        <w:pStyle w:val="c5"/>
        <w:rPr>
          <w:rFonts w:ascii="Bookman Old Style" w:hAnsi="Bookman Old Style"/>
          <w:b/>
          <w:i/>
          <w:sz w:val="28"/>
          <w:szCs w:val="28"/>
        </w:rPr>
      </w:pPr>
      <w:r w:rsidRPr="00C06A82">
        <w:rPr>
          <w:rStyle w:val="c0"/>
          <w:rFonts w:ascii="Bookman Old Style" w:hAnsi="Bookman Old Style"/>
          <w:b/>
          <w:i/>
          <w:sz w:val="28"/>
          <w:szCs w:val="28"/>
        </w:rPr>
        <w:lastRenderedPageBreak/>
        <w:t>Психологические.</w:t>
      </w:r>
    </w:p>
    <w:p w:rsidR="004951BB" w:rsidRPr="00C06A82" w:rsidRDefault="004951BB" w:rsidP="004951BB">
      <w:pPr>
        <w:pStyle w:val="c7"/>
        <w:numPr>
          <w:ilvl w:val="0"/>
          <w:numId w:val="5"/>
        </w:numPr>
        <w:rPr>
          <w:rFonts w:ascii="Bookman Old Style" w:hAnsi="Bookman Old Style"/>
          <w:sz w:val="28"/>
          <w:szCs w:val="28"/>
        </w:rPr>
      </w:pPr>
      <w:r w:rsidRPr="00C06A82">
        <w:rPr>
          <w:rStyle w:val="c0"/>
          <w:rFonts w:ascii="Bookman Old Style" w:hAnsi="Bookman Old Style"/>
          <w:sz w:val="28"/>
          <w:szCs w:val="28"/>
        </w:rPr>
        <w:t xml:space="preserve">Неправильное воспитание, когда ребенок ощущает себя ненужным, нелюбимым, </w:t>
      </w:r>
      <w:proofErr w:type="gramStart"/>
      <w:r w:rsidRPr="00C06A82">
        <w:rPr>
          <w:rStyle w:val="c0"/>
          <w:rFonts w:ascii="Bookman Old Style" w:hAnsi="Bookman Old Style"/>
          <w:sz w:val="28"/>
          <w:szCs w:val="28"/>
        </w:rPr>
        <w:t>одиноким.:</w:t>
      </w:r>
      <w:proofErr w:type="gramEnd"/>
      <w:r w:rsidRPr="00C06A82">
        <w:rPr>
          <w:rStyle w:val="c0"/>
          <w:rFonts w:ascii="Bookman Old Style" w:hAnsi="Bookman Old Style"/>
          <w:sz w:val="28"/>
          <w:szCs w:val="28"/>
        </w:rPr>
        <w:t xml:space="preserve"> излишняя строгость, ограничение активности, большое количество запретов, физические наказания (особенно шлепки по попе, порка ремнем). Его это настолько тяготит и мучает, что он пытается отвлечься, чтобы компенсировать одиночество. Если ребенок в этот момент случайно обнаружит, что онанизм заглушает его беспокойство, делает жизнь приятней, то он сознательно будет заниматься им. </w:t>
      </w:r>
    </w:p>
    <w:p w:rsidR="004951BB" w:rsidRPr="00C06A82" w:rsidRDefault="004951BB" w:rsidP="004951BB">
      <w:pPr>
        <w:pStyle w:val="c7"/>
        <w:numPr>
          <w:ilvl w:val="0"/>
          <w:numId w:val="5"/>
        </w:numPr>
        <w:rPr>
          <w:rFonts w:ascii="Bookman Old Style" w:hAnsi="Bookman Old Style"/>
          <w:sz w:val="28"/>
          <w:szCs w:val="28"/>
        </w:rPr>
      </w:pPr>
      <w:r w:rsidRPr="00C06A82">
        <w:rPr>
          <w:rStyle w:val="c0"/>
          <w:rFonts w:ascii="Bookman Old Style" w:hAnsi="Bookman Old Style"/>
          <w:sz w:val="28"/>
          <w:szCs w:val="28"/>
        </w:rPr>
        <w:t xml:space="preserve">Проблемы эмоционального контакта с родителями: недостаток ласки, внимания, положительных эмоций, раннее отлучение от матери (когда ребенка рано отдают в ясли, мама выходит на работу и перепоручает заботу о малыше другому взрослому). Чувствительность к разлуке с матерью. Ребенок в знак протеста замыкается в себе и ищет способ разрядиться. Такие дети скрывают свои чувства, эмоции, переживания, часто живут в своем, придуманном мире. </w:t>
      </w:r>
    </w:p>
    <w:p w:rsidR="004951BB" w:rsidRPr="00C06A82" w:rsidRDefault="004951BB" w:rsidP="004951BB">
      <w:pPr>
        <w:pStyle w:val="c7"/>
        <w:numPr>
          <w:ilvl w:val="0"/>
          <w:numId w:val="5"/>
        </w:numPr>
        <w:rPr>
          <w:rFonts w:ascii="Bookman Old Style" w:hAnsi="Bookman Old Style"/>
          <w:sz w:val="28"/>
          <w:szCs w:val="28"/>
        </w:rPr>
      </w:pPr>
      <w:r w:rsidRPr="00C06A82">
        <w:rPr>
          <w:rStyle w:val="c0"/>
          <w:rFonts w:ascii="Bookman Old Style" w:hAnsi="Bookman Old Style"/>
          <w:sz w:val="28"/>
          <w:szCs w:val="28"/>
        </w:rPr>
        <w:t xml:space="preserve">В семье появляется 2-й ребенок, и старший ощущает себя ненужным, нелюбимым. </w:t>
      </w:r>
    </w:p>
    <w:p w:rsidR="004951BB" w:rsidRPr="00C06A82" w:rsidRDefault="004951BB" w:rsidP="004951BB">
      <w:pPr>
        <w:pStyle w:val="c7"/>
        <w:numPr>
          <w:ilvl w:val="0"/>
          <w:numId w:val="5"/>
        </w:numPr>
        <w:rPr>
          <w:rFonts w:ascii="Bookman Old Style" w:hAnsi="Bookman Old Style"/>
          <w:sz w:val="28"/>
          <w:szCs w:val="28"/>
        </w:rPr>
      </w:pPr>
      <w:proofErr w:type="spellStart"/>
      <w:r w:rsidRPr="00C06A82">
        <w:rPr>
          <w:rStyle w:val="c0"/>
          <w:rFonts w:ascii="Bookman Old Style" w:hAnsi="Bookman Old Style"/>
          <w:sz w:val="28"/>
          <w:szCs w:val="28"/>
        </w:rPr>
        <w:t>Насильное</w:t>
      </w:r>
      <w:proofErr w:type="spellEnd"/>
      <w:r w:rsidRPr="00C06A82">
        <w:rPr>
          <w:rStyle w:val="c0"/>
          <w:rFonts w:ascii="Bookman Old Style" w:hAnsi="Bookman Old Style"/>
          <w:sz w:val="28"/>
          <w:szCs w:val="28"/>
        </w:rPr>
        <w:t xml:space="preserve"> кормление тоже способствует возникновению онанизма. Когда родители воюют с малышом, впихивают, заставляя все съесть. Это вызывает только отвращение к еде. А если ребенок не испытывает удовольствие от приема пищи, то включаются другие чувствительные зоны организма. Зона слизистой губ и рта связана с генитальной зоной. Если первая «молчит», то возбуждается вторая. (по А. И. Захарову). Малыш начинает трогать половые органы. Если Вы продолжаете насильно кормить ребенка, он продолжает разряжаться. Привычка закрепляется надолго. </w:t>
      </w:r>
    </w:p>
    <w:p w:rsidR="004951BB" w:rsidRDefault="004951BB" w:rsidP="004951BB">
      <w:pPr>
        <w:pStyle w:val="c7"/>
        <w:numPr>
          <w:ilvl w:val="0"/>
          <w:numId w:val="5"/>
        </w:numPr>
        <w:rPr>
          <w:rStyle w:val="c0"/>
          <w:rFonts w:ascii="Bookman Old Style" w:hAnsi="Bookman Old Style"/>
          <w:sz w:val="28"/>
          <w:szCs w:val="28"/>
        </w:rPr>
      </w:pPr>
      <w:r w:rsidRPr="00C06A82">
        <w:rPr>
          <w:rStyle w:val="c0"/>
          <w:rFonts w:ascii="Bookman Old Style" w:hAnsi="Bookman Old Style"/>
          <w:sz w:val="28"/>
          <w:szCs w:val="28"/>
        </w:rPr>
        <w:t>Психологическое заражение – взрослые часто берут ребенка к себе в постель, излишне ласкают, целуют в губы, или излишне тщательно соблюдают гигиену (частые подмывания и т.д.). Подражание старшим - если ребенок видел в кино, случайно увидел родителей, или старших детей с повышенным половым интересом.</w:t>
      </w:r>
    </w:p>
    <w:p w:rsidR="00060FF8" w:rsidRPr="00C06A82" w:rsidRDefault="00060FF8" w:rsidP="00060FF8">
      <w:pPr>
        <w:pStyle w:val="c7"/>
        <w:jc w:val="center"/>
        <w:rPr>
          <w:rFonts w:ascii="Bookman Old Style" w:hAnsi="Bookman Old Style"/>
          <w:sz w:val="28"/>
          <w:szCs w:val="28"/>
        </w:rPr>
      </w:pPr>
      <w:r w:rsidRPr="00060FF8">
        <w:rPr>
          <w:rFonts w:ascii="Bookman Old Style" w:hAnsi="Bookman Old Style"/>
          <w:noProof/>
          <w:sz w:val="28"/>
          <w:szCs w:val="28"/>
        </w:rPr>
        <w:lastRenderedPageBreak/>
        <w:drawing>
          <wp:inline distT="0" distB="0" distL="0" distR="0">
            <wp:extent cx="4562475" cy="2573704"/>
            <wp:effectExtent l="0" t="0" r="0" b="0"/>
            <wp:docPr id="2" name="Рисунок 2" descr="C:\Users\Люба\Desktop\Картинки сайт\1776462da4e3296cc8eefb0db1e7b9f1_154283138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а\Desktop\Картинки сайт\1776462da4e3296cc8eefb0db1e7b9f1_1542831386-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5468" cy="2581033"/>
                    </a:xfrm>
                    <a:prstGeom prst="rect">
                      <a:avLst/>
                    </a:prstGeom>
                    <a:noFill/>
                    <a:ln>
                      <a:noFill/>
                    </a:ln>
                  </pic:spPr>
                </pic:pic>
              </a:graphicData>
            </a:graphic>
          </wp:inline>
        </w:drawing>
      </w:r>
    </w:p>
    <w:p w:rsidR="004951BB" w:rsidRPr="00C06A82" w:rsidRDefault="004951BB" w:rsidP="004951BB">
      <w:pPr>
        <w:pStyle w:val="c5"/>
        <w:rPr>
          <w:rFonts w:ascii="Bookman Old Style" w:hAnsi="Bookman Old Style"/>
          <w:b/>
          <w:i/>
          <w:sz w:val="28"/>
          <w:szCs w:val="28"/>
        </w:rPr>
      </w:pPr>
      <w:r w:rsidRPr="00C06A82">
        <w:rPr>
          <w:rStyle w:val="c0"/>
          <w:rFonts w:ascii="Bookman Old Style" w:hAnsi="Bookman Old Style"/>
          <w:b/>
          <w:i/>
          <w:sz w:val="28"/>
          <w:szCs w:val="28"/>
        </w:rPr>
        <w:t>Клинические.</w:t>
      </w:r>
    </w:p>
    <w:p w:rsidR="004951BB" w:rsidRPr="00C06A82" w:rsidRDefault="004951BB" w:rsidP="004951BB">
      <w:pPr>
        <w:pStyle w:val="c7"/>
        <w:rPr>
          <w:rFonts w:ascii="Bookman Old Style" w:hAnsi="Bookman Old Style"/>
          <w:sz w:val="28"/>
          <w:szCs w:val="28"/>
        </w:rPr>
      </w:pPr>
      <w:r w:rsidRPr="00C06A82">
        <w:rPr>
          <w:rStyle w:val="c0"/>
          <w:rFonts w:ascii="Bookman Old Style" w:hAnsi="Bookman Old Style"/>
          <w:sz w:val="28"/>
          <w:szCs w:val="28"/>
        </w:rPr>
        <w:t xml:space="preserve">Проявление невропатии – расстройство сна, плохое засыпание - приводит к накоплению беспокойства, которое таким образом устраняется. </w:t>
      </w:r>
    </w:p>
    <w:p w:rsidR="004951BB" w:rsidRPr="00C06A82" w:rsidRDefault="004951BB" w:rsidP="004951BB">
      <w:pPr>
        <w:pStyle w:val="c5"/>
        <w:rPr>
          <w:rFonts w:ascii="Bookman Old Style" w:hAnsi="Bookman Old Style"/>
          <w:b/>
          <w:i/>
          <w:sz w:val="28"/>
          <w:szCs w:val="28"/>
        </w:rPr>
      </w:pPr>
      <w:r w:rsidRPr="00C06A82">
        <w:rPr>
          <w:rStyle w:val="c0"/>
          <w:rFonts w:ascii="Bookman Old Style" w:hAnsi="Bookman Old Style"/>
          <w:b/>
          <w:i/>
          <w:sz w:val="28"/>
          <w:szCs w:val="28"/>
        </w:rPr>
        <w:t xml:space="preserve">Что еще может спровоцировать появление онанизма?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Единственный ребенок в семье, изолированный от детского общества.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Высокая эмоциональность ребенка.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Повышенная возбудимость.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Физическое наказание (шлепки, порка) способствуют приливу крови к генитальной области, непроизвольно сексуально возбуждая ребенка.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Патологии беременности, нежеланная беременность.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Когда родители хотели ребенка одного пола, а “получился” - другого.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Чрезмерная принципиальность родителей.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Импульсивность, несдержанность отца. </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Холодность матери.</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Пренебрежение или, наоборот, слишком тщательное соблюдение гигиенических </w:t>
      </w:r>
      <w:proofErr w:type="gramStart"/>
      <w:r w:rsidRPr="00C06A82">
        <w:rPr>
          <w:rStyle w:val="c0"/>
          <w:rFonts w:ascii="Bookman Old Style" w:hAnsi="Bookman Old Style"/>
          <w:sz w:val="28"/>
          <w:szCs w:val="28"/>
        </w:rPr>
        <w:t>норм;</w:t>
      </w:r>
      <w:r w:rsidRPr="00C06A82">
        <w:rPr>
          <w:rFonts w:ascii="Bookman Old Style" w:hAnsi="Bookman Old Style"/>
          <w:sz w:val="28"/>
          <w:szCs w:val="28"/>
        </w:rPr>
        <w:br/>
      </w:r>
      <w:r w:rsidRPr="00C06A82">
        <w:rPr>
          <w:rStyle w:val="c0"/>
          <w:rFonts w:ascii="Bookman Old Style" w:hAnsi="Bookman Old Style"/>
          <w:sz w:val="28"/>
          <w:szCs w:val="28"/>
        </w:rPr>
        <w:t>Излишнее</w:t>
      </w:r>
      <w:proofErr w:type="gramEnd"/>
      <w:r w:rsidRPr="00C06A82">
        <w:rPr>
          <w:rStyle w:val="c0"/>
          <w:rFonts w:ascii="Bookman Old Style" w:hAnsi="Bookman Old Style"/>
          <w:sz w:val="28"/>
          <w:szCs w:val="28"/>
        </w:rPr>
        <w:t xml:space="preserve"> укутывание, тесная одежда.</w:t>
      </w:r>
    </w:p>
    <w:p w:rsidR="004951BB" w:rsidRPr="00C06A82" w:rsidRDefault="004951BB" w:rsidP="004951BB">
      <w:pPr>
        <w:pStyle w:val="c7"/>
        <w:numPr>
          <w:ilvl w:val="0"/>
          <w:numId w:val="1"/>
        </w:numPr>
        <w:rPr>
          <w:rFonts w:ascii="Bookman Old Style" w:hAnsi="Bookman Old Style"/>
          <w:sz w:val="28"/>
          <w:szCs w:val="28"/>
        </w:rPr>
      </w:pPr>
      <w:r w:rsidRPr="00C06A82">
        <w:rPr>
          <w:rStyle w:val="c0"/>
          <w:rFonts w:ascii="Bookman Old Style" w:hAnsi="Bookman Old Style"/>
          <w:sz w:val="28"/>
          <w:szCs w:val="28"/>
        </w:rPr>
        <w:t xml:space="preserve">Несоблюдение гигиены, излишне тугая одежда, зуд в генитальной области при диатезах, глисты, опрелости приводит к появлению специфических ощущений и желанию вызывать их. </w:t>
      </w:r>
    </w:p>
    <w:p w:rsidR="004951BB" w:rsidRPr="00C06A82" w:rsidRDefault="004951BB" w:rsidP="004951BB">
      <w:pPr>
        <w:pStyle w:val="c13"/>
        <w:rPr>
          <w:rFonts w:ascii="Bookman Old Style" w:hAnsi="Bookman Old Style"/>
          <w:b/>
          <w:i/>
          <w:sz w:val="28"/>
          <w:szCs w:val="28"/>
        </w:rPr>
      </w:pPr>
      <w:r w:rsidRPr="00C06A82">
        <w:rPr>
          <w:rStyle w:val="c0"/>
          <w:rFonts w:ascii="Bookman Old Style" w:hAnsi="Bookman Old Style"/>
          <w:b/>
          <w:i/>
          <w:sz w:val="28"/>
          <w:szCs w:val="28"/>
        </w:rPr>
        <w:t xml:space="preserve">Вы вдруг застали своего ребенка за занятием онанизмом </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lastRenderedPageBreak/>
        <w:t xml:space="preserve">Прежде всего, если Вы вдруг застали своего ребенка за занятием онанизмом, не надо падать в обморок или кричать, топать ногами. </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t xml:space="preserve">Необходима выдержка и тактичность. Если это маленький ребенок, то постарайтесь спокойно, без эмоций переключить его внимание на что-то другое. </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t xml:space="preserve">С ребенком школьного возраста также необходимо вести себя спокойно, поговорить об этом, когда он будет в состоянии Вас слушать. Но, ни в коем случае не ругайте ребенка и не запугивайте! </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t xml:space="preserve">Успокойте его, внушите, что Вы хотите ему помочь, что не осуждаете его, что это не повлияет на Вашу любовь к нему. </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t xml:space="preserve">После того, как первый шок прошел, доверительные отношения с ребенком налажены, попытайтесь понять, почему ребенок занимается онанизмом? </w:t>
      </w:r>
    </w:p>
    <w:p w:rsidR="004951BB" w:rsidRPr="00C06A82" w:rsidRDefault="004951BB" w:rsidP="004951BB">
      <w:pPr>
        <w:pStyle w:val="c5"/>
        <w:rPr>
          <w:rFonts w:ascii="Bookman Old Style" w:hAnsi="Bookman Old Style"/>
          <w:sz w:val="28"/>
          <w:szCs w:val="28"/>
        </w:rPr>
      </w:pPr>
      <w:r w:rsidRPr="00C06A82">
        <w:rPr>
          <w:rStyle w:val="c10"/>
          <w:rFonts w:ascii="Bookman Old Style" w:hAnsi="Bookman Old Style"/>
          <w:sz w:val="28"/>
          <w:szCs w:val="28"/>
        </w:rPr>
        <w:t>обтирание.</w:t>
      </w:r>
    </w:p>
    <w:p w:rsidR="004951BB" w:rsidRPr="00C06A82" w:rsidRDefault="004951BB" w:rsidP="004951BB">
      <w:pPr>
        <w:pStyle w:val="c13"/>
        <w:rPr>
          <w:rFonts w:ascii="Bookman Old Style" w:hAnsi="Bookman Old Style"/>
          <w:i/>
          <w:sz w:val="28"/>
          <w:szCs w:val="28"/>
        </w:rPr>
      </w:pPr>
      <w:r w:rsidRPr="00C06A82">
        <w:rPr>
          <w:rStyle w:val="c0"/>
          <w:rFonts w:ascii="Bookman Old Style" w:hAnsi="Bookman Old Style"/>
          <w:i/>
          <w:sz w:val="28"/>
          <w:szCs w:val="28"/>
        </w:rPr>
        <w:t>Как избежать закрепления онанизма? </w:t>
      </w:r>
    </w:p>
    <w:p w:rsidR="004951BB" w:rsidRDefault="004951BB" w:rsidP="004951BB">
      <w:pPr>
        <w:pStyle w:val="c13"/>
        <w:rPr>
          <w:rStyle w:val="c0"/>
          <w:rFonts w:ascii="Bookman Old Style" w:hAnsi="Bookman Old Style"/>
          <w:i/>
          <w:sz w:val="28"/>
          <w:szCs w:val="28"/>
        </w:rPr>
      </w:pPr>
      <w:r w:rsidRPr="00C06A82">
        <w:rPr>
          <w:rStyle w:val="c0"/>
          <w:rFonts w:ascii="Bookman Old Style" w:hAnsi="Bookman Old Style"/>
          <w:i/>
          <w:sz w:val="28"/>
          <w:szCs w:val="28"/>
        </w:rPr>
        <w:t>И как помочь ребенку?</w:t>
      </w:r>
    </w:p>
    <w:p w:rsidR="00060FF8" w:rsidRPr="00C06A82" w:rsidRDefault="00060FF8" w:rsidP="00060FF8">
      <w:pPr>
        <w:pStyle w:val="c13"/>
        <w:jc w:val="center"/>
        <w:rPr>
          <w:rFonts w:ascii="Bookman Old Style" w:hAnsi="Bookman Old Style"/>
          <w:i/>
          <w:sz w:val="28"/>
          <w:szCs w:val="28"/>
        </w:rPr>
      </w:pPr>
      <w:r w:rsidRPr="00060FF8">
        <w:rPr>
          <w:rFonts w:ascii="Bookman Old Style" w:hAnsi="Bookman Old Style"/>
          <w:i/>
          <w:noProof/>
          <w:sz w:val="28"/>
          <w:szCs w:val="28"/>
        </w:rPr>
        <w:drawing>
          <wp:inline distT="0" distB="0" distL="0" distR="0">
            <wp:extent cx="4767156" cy="3575367"/>
            <wp:effectExtent l="0" t="0" r="0" b="6350"/>
            <wp:docPr id="3" name="Рисунок 3" descr="C:\Users\Люба\Desktop\Картинки сайт\2531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а\Desktop\Картинки сайт\2531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6170" cy="3582128"/>
                    </a:xfrm>
                    <a:prstGeom prst="rect">
                      <a:avLst/>
                    </a:prstGeom>
                    <a:noFill/>
                    <a:ln>
                      <a:noFill/>
                    </a:ln>
                  </pic:spPr>
                </pic:pic>
              </a:graphicData>
            </a:graphic>
          </wp:inline>
        </w:drawing>
      </w:r>
    </w:p>
    <w:p w:rsidR="004951BB" w:rsidRPr="00C06A82" w:rsidRDefault="004951BB" w:rsidP="004951BB">
      <w:pPr>
        <w:pStyle w:val="c7"/>
        <w:rPr>
          <w:rFonts w:ascii="Bookman Old Style" w:hAnsi="Bookman Old Style"/>
          <w:b/>
          <w:i/>
          <w:sz w:val="28"/>
          <w:szCs w:val="28"/>
        </w:rPr>
      </w:pPr>
      <w:r w:rsidRPr="00C06A82">
        <w:rPr>
          <w:rStyle w:val="c0"/>
          <w:rFonts w:ascii="Bookman Old Style" w:hAnsi="Bookman Old Style"/>
          <w:b/>
          <w:i/>
          <w:sz w:val="28"/>
          <w:szCs w:val="28"/>
        </w:rPr>
        <w:t>Итак, прежде всего выясните причину возникновения привычки.</w:t>
      </w:r>
      <w:r w:rsidRPr="00C06A82">
        <w:rPr>
          <w:rStyle w:val="c10"/>
          <w:rFonts w:ascii="Bookman Old Style" w:hAnsi="Bookman Old Style"/>
          <w:b/>
          <w:i/>
          <w:sz w:val="28"/>
          <w:szCs w:val="28"/>
        </w:rPr>
        <w:t> </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lastRenderedPageBreak/>
        <w:t>Ни в коем случае не стыдите, не наказывайте, не ругайте. Не придавайте онанизму излишнего значения. Ваши угрозы для малыша страшнее, чем онанизм. Именно они, а не онанизм, способны искалечить будущее ребенка.</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t xml:space="preserve">Можно даже не говорить с ребенком на эту тему, </w:t>
      </w:r>
      <w:r w:rsidRPr="00C06A82">
        <w:rPr>
          <w:rStyle w:val="c15"/>
          <w:rFonts w:ascii="Bookman Old Style" w:eastAsiaTheme="majorEastAsia" w:hAnsi="Bookman Old Style"/>
          <w:sz w:val="28"/>
          <w:szCs w:val="28"/>
        </w:rPr>
        <w:t>но</w:t>
      </w:r>
      <w:r w:rsidRPr="00C06A82">
        <w:rPr>
          <w:rStyle w:val="c0"/>
          <w:rFonts w:ascii="Bookman Old Style" w:hAnsi="Bookman Old Style"/>
          <w:sz w:val="28"/>
          <w:szCs w:val="28"/>
        </w:rPr>
        <w:t> в корне поменять воспитательные методы, отношение с малышом.</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t>Предоставьте ребенку больше свободы, возможности самостоятельно действовать.</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t>Чаще хвалите.</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t>Обстановка в семье должна быть спокойной, доброжелательной.</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t>Если ребенок хочет бегать, прыгать, не удерживайте его, а, наоборот, обеспечьте физическими нагрузками (прогулки на свежем воздухе, спортивная или танцевальная секция).</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t>Поощряйте ребенка в выражении чувств и эмоций, если он не умеет адекватно реагировать на негативные эмоции – учите.</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t>Чаще общайтесь на нейтральные темы, избегая нотаций, поучений.</w:t>
      </w:r>
    </w:p>
    <w:p w:rsidR="004951BB" w:rsidRPr="00C06A82" w:rsidRDefault="004951BB" w:rsidP="004951BB">
      <w:pPr>
        <w:pStyle w:val="c7"/>
        <w:numPr>
          <w:ilvl w:val="0"/>
          <w:numId w:val="2"/>
        </w:numPr>
        <w:rPr>
          <w:rFonts w:ascii="Bookman Old Style" w:hAnsi="Bookman Old Style"/>
          <w:sz w:val="28"/>
          <w:szCs w:val="28"/>
        </w:rPr>
      </w:pPr>
      <w:r w:rsidRPr="00C06A82">
        <w:rPr>
          <w:rStyle w:val="c0"/>
          <w:rFonts w:ascii="Bookman Old Style" w:hAnsi="Bookman Old Style"/>
          <w:sz w:val="28"/>
          <w:szCs w:val="28"/>
        </w:rPr>
        <w:t>Вовремя лечите потницу, диатез, глистные заболевания; урологические и гинекологические заболевания.</w:t>
      </w:r>
    </w:p>
    <w:p w:rsidR="004951BB" w:rsidRPr="00C06A82" w:rsidRDefault="004951BB" w:rsidP="004951BB">
      <w:pPr>
        <w:pStyle w:val="c7"/>
        <w:numPr>
          <w:ilvl w:val="0"/>
          <w:numId w:val="3"/>
        </w:numPr>
        <w:rPr>
          <w:rFonts w:ascii="Bookman Old Style" w:hAnsi="Bookman Old Style"/>
          <w:sz w:val="28"/>
          <w:szCs w:val="28"/>
        </w:rPr>
      </w:pPr>
      <w:r w:rsidRPr="00C06A82">
        <w:rPr>
          <w:rStyle w:val="c0"/>
          <w:rFonts w:ascii="Bookman Old Style" w:hAnsi="Bookman Old Style"/>
          <w:sz w:val="28"/>
          <w:szCs w:val="28"/>
        </w:rPr>
        <w:t>Одежда должна быть чистой, свободной, не натирающей тело. Тесная одежда может постоянно давить на половые органы или раздражать их во время движения. Ребенок, испытывая неудобство от такой одежды, будет постоянно поправлять ее, расстегивать молнию, вынужденно касаться половых органов. </w:t>
      </w:r>
    </w:p>
    <w:p w:rsidR="004951BB" w:rsidRPr="00C06A82" w:rsidRDefault="004951BB" w:rsidP="004951BB">
      <w:pPr>
        <w:pStyle w:val="c7"/>
        <w:numPr>
          <w:ilvl w:val="0"/>
          <w:numId w:val="3"/>
        </w:numPr>
        <w:rPr>
          <w:rFonts w:ascii="Bookman Old Style" w:hAnsi="Bookman Old Style"/>
          <w:sz w:val="28"/>
          <w:szCs w:val="28"/>
        </w:rPr>
      </w:pPr>
      <w:r w:rsidRPr="00C06A82">
        <w:rPr>
          <w:rStyle w:val="c0"/>
          <w:rFonts w:ascii="Bookman Old Style" w:hAnsi="Bookman Old Style"/>
          <w:sz w:val="28"/>
          <w:szCs w:val="28"/>
        </w:rPr>
        <w:t>Не пугайте малыша страшными последствиями его “грязных” действий! Это приведет к возникновению комплекса неполноценности, что в будущем выльется в проблемы с познанием своего тела, проблемы с сексом во взрослом возрасте.</w:t>
      </w:r>
    </w:p>
    <w:p w:rsidR="004951BB" w:rsidRPr="00C06A82" w:rsidRDefault="004951BB" w:rsidP="004951BB">
      <w:pPr>
        <w:pStyle w:val="c7"/>
        <w:numPr>
          <w:ilvl w:val="0"/>
          <w:numId w:val="3"/>
        </w:numPr>
        <w:rPr>
          <w:rFonts w:ascii="Bookman Old Style" w:hAnsi="Bookman Old Style"/>
          <w:sz w:val="28"/>
          <w:szCs w:val="28"/>
        </w:rPr>
      </w:pPr>
      <w:r w:rsidRPr="00C06A82">
        <w:rPr>
          <w:rStyle w:val="c0"/>
          <w:rFonts w:ascii="Bookman Old Style" w:hAnsi="Bookman Old Style"/>
          <w:sz w:val="28"/>
          <w:szCs w:val="28"/>
        </w:rPr>
        <w:t>Не унижайте ребенка допросами, осмотром, обсуждением этой темы при посторонних.</w:t>
      </w:r>
    </w:p>
    <w:p w:rsidR="004951BB" w:rsidRPr="00C06A82" w:rsidRDefault="004951BB" w:rsidP="004951BB">
      <w:pPr>
        <w:pStyle w:val="c7"/>
        <w:numPr>
          <w:ilvl w:val="0"/>
          <w:numId w:val="4"/>
        </w:numPr>
        <w:rPr>
          <w:rFonts w:ascii="Bookman Old Style" w:hAnsi="Bookman Old Style"/>
          <w:sz w:val="28"/>
          <w:szCs w:val="28"/>
        </w:rPr>
      </w:pPr>
      <w:r w:rsidRPr="00C06A82">
        <w:rPr>
          <w:rStyle w:val="c0"/>
          <w:rFonts w:ascii="Bookman Old Style" w:hAnsi="Bookman Old Style"/>
          <w:sz w:val="28"/>
          <w:szCs w:val="28"/>
        </w:rPr>
        <w:t xml:space="preserve">Как только вы заметите, что ребенок проявляет интерес к половым различиям, – объясните их ему. При этом помните, что в возрасте 2,5 – 4 лет ребенок не нуждается в подробностях. Просто скажите ему, что органы мочеиспускания у девочек и у мальчиков разные, чтобы в дальнейшем он не проявлял повышенного интереса к этой теме. Если вы этого ему не разъясните, то он сам займется поиском ответов на свои вопросы (которые вслух он может и </w:t>
      </w:r>
      <w:r w:rsidRPr="00C06A82">
        <w:rPr>
          <w:rStyle w:val="c0"/>
          <w:rFonts w:ascii="Bookman Old Style" w:hAnsi="Bookman Old Style"/>
          <w:sz w:val="28"/>
          <w:szCs w:val="28"/>
        </w:rPr>
        <w:lastRenderedPageBreak/>
        <w:t>не задать). Ведь известны множественные случаи демонстрации своих половых органов детьми в детских садах (туалет-то общий!). </w:t>
      </w:r>
    </w:p>
    <w:p w:rsidR="004951BB" w:rsidRPr="00C06A82" w:rsidRDefault="004951BB" w:rsidP="004951BB">
      <w:pPr>
        <w:pStyle w:val="c7"/>
        <w:numPr>
          <w:ilvl w:val="0"/>
          <w:numId w:val="4"/>
        </w:numPr>
        <w:rPr>
          <w:rFonts w:ascii="Bookman Old Style" w:hAnsi="Bookman Old Style"/>
          <w:sz w:val="28"/>
          <w:szCs w:val="28"/>
        </w:rPr>
      </w:pPr>
      <w:r w:rsidRPr="00C06A82">
        <w:rPr>
          <w:rStyle w:val="c0"/>
          <w:rFonts w:ascii="Bookman Old Style" w:hAnsi="Bookman Old Style"/>
          <w:sz w:val="28"/>
          <w:szCs w:val="28"/>
        </w:rPr>
        <w:t>Спать лучше всего приучайте ребенка на боку, подложив обе ладошки под щеку. Некоторые дети любят спать на животе. Это тоже безопасная поза в аспекте возможного онанизма. Но если ребенок предпочитает спать на спине, то лучше всего приучайте его класть руки поверх одеяла, не объясняя истинной причины, а придумав какое-нибудь правдоподобное объяснение. </w:t>
      </w:r>
    </w:p>
    <w:p w:rsidR="004951BB" w:rsidRPr="00C06A82" w:rsidRDefault="004951BB" w:rsidP="004951BB">
      <w:pPr>
        <w:pStyle w:val="c7"/>
        <w:numPr>
          <w:ilvl w:val="0"/>
          <w:numId w:val="4"/>
        </w:numPr>
        <w:rPr>
          <w:rFonts w:ascii="Bookman Old Style" w:hAnsi="Bookman Old Style"/>
          <w:sz w:val="28"/>
          <w:szCs w:val="28"/>
        </w:rPr>
      </w:pPr>
      <w:r w:rsidRPr="00C06A82">
        <w:rPr>
          <w:rStyle w:val="c0"/>
          <w:rFonts w:ascii="Bookman Old Style" w:hAnsi="Bookman Old Style"/>
          <w:sz w:val="28"/>
          <w:szCs w:val="28"/>
        </w:rPr>
        <w:t>Если вы помогаете ребенку дошкольного возраста мыться, то не следует ни тереть половые органы жесткой мочалкой, ни нежно прикасаться к ним или поглаживать. Относитесь к ним, как к обычной части тела, тогда и ребенок будет относиться к ним также. </w:t>
      </w:r>
    </w:p>
    <w:p w:rsidR="004951BB" w:rsidRPr="00C06A82" w:rsidRDefault="004951BB" w:rsidP="004951BB">
      <w:pPr>
        <w:pStyle w:val="c7"/>
        <w:numPr>
          <w:ilvl w:val="0"/>
          <w:numId w:val="4"/>
        </w:numPr>
        <w:rPr>
          <w:rFonts w:ascii="Bookman Old Style" w:hAnsi="Bookman Old Style"/>
          <w:sz w:val="28"/>
          <w:szCs w:val="28"/>
        </w:rPr>
      </w:pPr>
      <w:r w:rsidRPr="00C06A82">
        <w:rPr>
          <w:rStyle w:val="c0"/>
          <w:rFonts w:ascii="Bookman Old Style" w:hAnsi="Bookman Old Style"/>
          <w:sz w:val="28"/>
          <w:szCs w:val="28"/>
        </w:rPr>
        <w:t>Учите ребенка играть и развлекаться. Иначе говоря, важно научить вашего малыша, чтоб даже оставаясь в одиночестве, он мог бы самостоятельно занять себя чем-нибудь интересным (помимо онанизма). </w:t>
      </w:r>
    </w:p>
    <w:p w:rsidR="004951BB" w:rsidRPr="00C06A82" w:rsidRDefault="004951BB" w:rsidP="004951BB">
      <w:pPr>
        <w:pStyle w:val="c7"/>
        <w:numPr>
          <w:ilvl w:val="0"/>
          <w:numId w:val="4"/>
        </w:numPr>
        <w:rPr>
          <w:rFonts w:ascii="Bookman Old Style" w:hAnsi="Bookman Old Style"/>
          <w:sz w:val="28"/>
          <w:szCs w:val="28"/>
        </w:rPr>
      </w:pPr>
      <w:r w:rsidRPr="00C06A82">
        <w:rPr>
          <w:rStyle w:val="c0"/>
          <w:rFonts w:ascii="Bookman Old Style" w:hAnsi="Bookman Old Style"/>
          <w:sz w:val="28"/>
          <w:szCs w:val="28"/>
        </w:rPr>
        <w:t>Пересмотрите питание (меньше сладкого, острого, соленого).</w:t>
      </w:r>
    </w:p>
    <w:p w:rsidR="004951BB" w:rsidRPr="00C06A82" w:rsidRDefault="004951BB" w:rsidP="004951BB">
      <w:pPr>
        <w:pStyle w:val="c7"/>
        <w:numPr>
          <w:ilvl w:val="0"/>
          <w:numId w:val="4"/>
        </w:numPr>
        <w:rPr>
          <w:rFonts w:ascii="Bookman Old Style" w:hAnsi="Bookman Old Style"/>
          <w:sz w:val="28"/>
          <w:szCs w:val="28"/>
        </w:rPr>
      </w:pPr>
      <w:r w:rsidRPr="00C06A82">
        <w:rPr>
          <w:rStyle w:val="c0"/>
          <w:rFonts w:ascii="Bookman Old Style" w:hAnsi="Bookman Old Style"/>
          <w:sz w:val="28"/>
          <w:szCs w:val="28"/>
        </w:rPr>
        <w:t>Необходимо научить ребенка как можно более разнообразными способами получать удовольствие. Нужно составить для себя "меню удовольствия" ("Я могу получать удовольствие от...") и для ребенка ("Чем ты любишь заниматься, что тебе нравится..."). Чем больше родители вспомнят вместе с ребенком тех приятных дел, которые нравятся ему, тем легче родителям будет разнообразить способы получения удовольствия. Родители могут поделиться с ребенком способами получения удовольствия из своего "меню".</w:t>
      </w:r>
    </w:p>
    <w:p w:rsidR="004951BB" w:rsidRPr="00C06A82" w:rsidRDefault="004951BB" w:rsidP="004951BB">
      <w:pPr>
        <w:pStyle w:val="c7"/>
        <w:numPr>
          <w:ilvl w:val="0"/>
          <w:numId w:val="4"/>
        </w:numPr>
        <w:rPr>
          <w:rFonts w:ascii="Bookman Old Style" w:hAnsi="Bookman Old Style"/>
          <w:sz w:val="28"/>
          <w:szCs w:val="28"/>
        </w:rPr>
      </w:pPr>
      <w:r w:rsidRPr="00C06A82">
        <w:rPr>
          <w:rStyle w:val="c0"/>
          <w:rFonts w:ascii="Bookman Old Style" w:hAnsi="Bookman Old Style"/>
          <w:sz w:val="28"/>
          <w:szCs w:val="28"/>
        </w:rPr>
        <w:t xml:space="preserve">Нужно отвлекать ребенка более приятным и интересным занятием, расширив круг интересов и общение со сверстниками. Необходимо повышать активность в движениях, в способах выражения чувств и включать в жизнь ребенка оздоровительные мероприятия, направленные на повышение чувства тела: купание, обливание, </w:t>
      </w:r>
    </w:p>
    <w:p w:rsidR="004951BB" w:rsidRPr="00C06A82" w:rsidRDefault="004951BB" w:rsidP="004951BB">
      <w:pPr>
        <w:pStyle w:val="c7"/>
        <w:numPr>
          <w:ilvl w:val="0"/>
          <w:numId w:val="4"/>
        </w:numPr>
        <w:rPr>
          <w:rFonts w:ascii="Bookman Old Style" w:hAnsi="Bookman Old Style"/>
          <w:sz w:val="28"/>
          <w:szCs w:val="28"/>
        </w:rPr>
      </w:pPr>
      <w:r w:rsidRPr="00C06A82">
        <w:rPr>
          <w:rStyle w:val="c0"/>
          <w:rFonts w:ascii="Bookman Old Style" w:hAnsi="Bookman Old Style"/>
          <w:sz w:val="28"/>
          <w:szCs w:val="28"/>
        </w:rPr>
        <w:t>Обратитесь за помощью к невропатологу.</w:t>
      </w:r>
    </w:p>
    <w:p w:rsidR="004951BB" w:rsidRPr="00C06A82" w:rsidRDefault="004951BB" w:rsidP="004951BB">
      <w:pPr>
        <w:pStyle w:val="c5"/>
        <w:numPr>
          <w:ilvl w:val="0"/>
          <w:numId w:val="4"/>
        </w:numPr>
        <w:rPr>
          <w:rFonts w:ascii="Bookman Old Style" w:hAnsi="Bookman Old Style"/>
          <w:sz w:val="28"/>
          <w:szCs w:val="28"/>
        </w:rPr>
      </w:pPr>
      <w:r w:rsidRPr="00C06A82">
        <w:rPr>
          <w:rStyle w:val="c0"/>
          <w:rFonts w:ascii="Bookman Old Style" w:hAnsi="Bookman Old Style"/>
          <w:sz w:val="28"/>
          <w:szCs w:val="28"/>
        </w:rPr>
        <w:t xml:space="preserve">Помните! Онанизм – способ разрядки нервного напряжения. Если справиться с напряжением, онанизм “уйдет”. </w:t>
      </w:r>
    </w:p>
    <w:p w:rsidR="004951BB" w:rsidRPr="00C06A82" w:rsidRDefault="004951BB" w:rsidP="004951BB">
      <w:pPr>
        <w:pStyle w:val="c5"/>
        <w:numPr>
          <w:ilvl w:val="0"/>
          <w:numId w:val="4"/>
        </w:numPr>
        <w:rPr>
          <w:rFonts w:ascii="Bookman Old Style" w:hAnsi="Bookman Old Style"/>
          <w:sz w:val="28"/>
          <w:szCs w:val="28"/>
        </w:rPr>
      </w:pPr>
      <w:r w:rsidRPr="00C06A82">
        <w:rPr>
          <w:rStyle w:val="c0"/>
          <w:rFonts w:ascii="Bookman Old Style" w:hAnsi="Bookman Old Style"/>
          <w:sz w:val="28"/>
          <w:szCs w:val="28"/>
        </w:rPr>
        <w:t>Любите своего ребенка! Чаще всего онанизмом страдают дети в детских домах, которые никому не нужны, никем не любимы, не имеют возможности самовыражения. Делайте вывод!!!</w:t>
      </w:r>
    </w:p>
    <w:p w:rsidR="004951BB" w:rsidRPr="00C06A82" w:rsidRDefault="004951BB" w:rsidP="004951BB">
      <w:pPr>
        <w:pStyle w:val="c14"/>
        <w:numPr>
          <w:ilvl w:val="0"/>
          <w:numId w:val="4"/>
        </w:numPr>
        <w:rPr>
          <w:rFonts w:ascii="Bookman Old Style" w:hAnsi="Bookman Old Style"/>
          <w:sz w:val="28"/>
          <w:szCs w:val="28"/>
        </w:rPr>
      </w:pPr>
      <w:r w:rsidRPr="00C06A82">
        <w:rPr>
          <w:rStyle w:val="c0"/>
          <w:rFonts w:ascii="Bookman Old Style" w:hAnsi="Bookman Old Style"/>
          <w:sz w:val="28"/>
          <w:szCs w:val="28"/>
        </w:rPr>
        <w:t>А если проблема остается...? </w:t>
      </w:r>
    </w:p>
    <w:p w:rsidR="004951BB" w:rsidRPr="00C06A82" w:rsidRDefault="004951BB" w:rsidP="004951BB">
      <w:pPr>
        <w:pStyle w:val="c5"/>
        <w:numPr>
          <w:ilvl w:val="0"/>
          <w:numId w:val="4"/>
        </w:numPr>
        <w:rPr>
          <w:rFonts w:ascii="Bookman Old Style" w:hAnsi="Bookman Old Style"/>
          <w:sz w:val="28"/>
          <w:szCs w:val="28"/>
        </w:rPr>
      </w:pPr>
      <w:r w:rsidRPr="00C06A82">
        <w:rPr>
          <w:rStyle w:val="c0"/>
          <w:rFonts w:ascii="Bookman Old Style" w:hAnsi="Bookman Old Style"/>
          <w:sz w:val="28"/>
          <w:szCs w:val="28"/>
        </w:rPr>
        <w:lastRenderedPageBreak/>
        <w:t>Если все же ребенок не прекращает мастурбировать до 8 – 10-летнего возраста, обязательно проконсультируйтесь у детского психиатра или сексопатолога. Часто в этом возрасте онанизм может быть обусловлен влиянием сексуально озабоченных взрослых или подростков с психическими нарушениями. </w:t>
      </w:r>
    </w:p>
    <w:p w:rsidR="004951BB" w:rsidRPr="00C06A82" w:rsidRDefault="004951BB" w:rsidP="004951BB">
      <w:pPr>
        <w:pStyle w:val="c5"/>
        <w:numPr>
          <w:ilvl w:val="0"/>
          <w:numId w:val="4"/>
        </w:numPr>
        <w:rPr>
          <w:rFonts w:ascii="Bookman Old Style" w:hAnsi="Bookman Old Style"/>
          <w:sz w:val="28"/>
          <w:szCs w:val="28"/>
        </w:rPr>
      </w:pPr>
      <w:r w:rsidRPr="00C06A82">
        <w:rPr>
          <w:rStyle w:val="c0"/>
          <w:rFonts w:ascii="Bookman Old Style" w:hAnsi="Bookman Old Style"/>
          <w:sz w:val="28"/>
          <w:szCs w:val="28"/>
        </w:rPr>
        <w:t xml:space="preserve">Потребность в мастурбации может быть обусловлена и повышенной </w:t>
      </w:r>
      <w:proofErr w:type="spellStart"/>
      <w:r w:rsidRPr="00C06A82">
        <w:rPr>
          <w:rStyle w:val="c0"/>
          <w:rFonts w:ascii="Bookman Old Style" w:hAnsi="Bookman Old Style"/>
          <w:sz w:val="28"/>
          <w:szCs w:val="28"/>
        </w:rPr>
        <w:t>гиперсексуальностью</w:t>
      </w:r>
      <w:proofErr w:type="spellEnd"/>
      <w:r w:rsidRPr="00C06A82">
        <w:rPr>
          <w:rStyle w:val="c0"/>
          <w:rFonts w:ascii="Bookman Old Style" w:hAnsi="Bookman Old Style"/>
          <w:sz w:val="28"/>
          <w:szCs w:val="28"/>
        </w:rPr>
        <w:t xml:space="preserve"> ребенка или преждевременным </w:t>
      </w:r>
      <w:proofErr w:type="spellStart"/>
      <w:r w:rsidRPr="00C06A82">
        <w:rPr>
          <w:rStyle w:val="c0"/>
          <w:rFonts w:ascii="Bookman Old Style" w:hAnsi="Bookman Old Style"/>
          <w:sz w:val="28"/>
          <w:szCs w:val="28"/>
        </w:rPr>
        <w:t>психосексуальным</w:t>
      </w:r>
      <w:proofErr w:type="spellEnd"/>
      <w:r w:rsidRPr="00C06A82">
        <w:rPr>
          <w:rStyle w:val="c0"/>
          <w:rFonts w:ascii="Bookman Old Style" w:hAnsi="Bookman Old Style"/>
          <w:sz w:val="28"/>
          <w:szCs w:val="28"/>
        </w:rPr>
        <w:t xml:space="preserve"> развитием. </w:t>
      </w:r>
    </w:p>
    <w:p w:rsidR="004951BB" w:rsidRPr="00C06A82" w:rsidRDefault="004951BB" w:rsidP="004951BB">
      <w:pPr>
        <w:pStyle w:val="c5"/>
        <w:numPr>
          <w:ilvl w:val="0"/>
          <w:numId w:val="4"/>
        </w:numPr>
        <w:rPr>
          <w:rFonts w:ascii="Bookman Old Style" w:hAnsi="Bookman Old Style"/>
          <w:sz w:val="28"/>
          <w:szCs w:val="28"/>
        </w:rPr>
      </w:pPr>
      <w:r w:rsidRPr="00C06A82">
        <w:rPr>
          <w:rStyle w:val="c0"/>
          <w:rFonts w:ascii="Bookman Old Style" w:hAnsi="Bookman Old Style"/>
          <w:sz w:val="28"/>
          <w:szCs w:val="28"/>
        </w:rPr>
        <w:t xml:space="preserve">Многие дети не способны самостоятельно справиться со своей </w:t>
      </w:r>
      <w:proofErr w:type="spellStart"/>
      <w:r w:rsidRPr="00C06A82">
        <w:rPr>
          <w:rStyle w:val="c0"/>
          <w:rFonts w:ascii="Bookman Old Style" w:hAnsi="Bookman Old Style"/>
          <w:sz w:val="28"/>
          <w:szCs w:val="28"/>
        </w:rPr>
        <w:t>гиперсексуальностью</w:t>
      </w:r>
      <w:proofErr w:type="spellEnd"/>
      <w:r w:rsidRPr="00C06A82">
        <w:rPr>
          <w:rStyle w:val="c0"/>
          <w:rFonts w:ascii="Bookman Old Style" w:hAnsi="Bookman Old Style"/>
          <w:sz w:val="28"/>
          <w:szCs w:val="28"/>
        </w:rPr>
        <w:t>. И поскольку удовлетворение сексуального влечения ему приятно, а неудовлетворенность, наоборот, вызывает психический дискомфорт и неприятные ощущения, то он и стремится доставить себе удовольствие как умеет. В этом возрасте ребенок не в состоянии осознать последствия рано сформировавшегося либидо в виде суррогатных форм. </w:t>
      </w:r>
    </w:p>
    <w:p w:rsidR="004951BB" w:rsidRPr="00C06A82" w:rsidRDefault="004951BB" w:rsidP="004951BB">
      <w:pPr>
        <w:pStyle w:val="c5"/>
        <w:numPr>
          <w:ilvl w:val="0"/>
          <w:numId w:val="4"/>
        </w:numPr>
        <w:rPr>
          <w:rFonts w:ascii="Bookman Old Style" w:hAnsi="Bookman Old Style"/>
          <w:sz w:val="28"/>
          <w:szCs w:val="28"/>
        </w:rPr>
      </w:pPr>
      <w:r w:rsidRPr="00C06A82">
        <w:rPr>
          <w:rStyle w:val="c0"/>
          <w:rFonts w:ascii="Bookman Old Style" w:hAnsi="Bookman Old Style"/>
          <w:sz w:val="28"/>
          <w:szCs w:val="28"/>
        </w:rPr>
        <w:t>“Стращать” ребенка в таких случаях абсолютно бесполезно. </w:t>
      </w:r>
    </w:p>
    <w:p w:rsidR="004951BB" w:rsidRPr="00C06A82" w:rsidRDefault="004951BB" w:rsidP="004951BB">
      <w:pPr>
        <w:pStyle w:val="c5"/>
        <w:rPr>
          <w:rFonts w:ascii="Bookman Old Style" w:hAnsi="Bookman Old Style"/>
          <w:sz w:val="28"/>
          <w:szCs w:val="28"/>
        </w:rPr>
      </w:pPr>
      <w:r w:rsidRPr="00C06A82">
        <w:rPr>
          <w:rStyle w:val="c0"/>
          <w:rFonts w:ascii="Bookman Old Style" w:hAnsi="Bookman Old Style"/>
          <w:sz w:val="28"/>
          <w:szCs w:val="28"/>
        </w:rPr>
        <w:t xml:space="preserve">Вы должны знать, что проявления преждевременного </w:t>
      </w:r>
      <w:proofErr w:type="spellStart"/>
      <w:r w:rsidRPr="00C06A82">
        <w:rPr>
          <w:rStyle w:val="c0"/>
          <w:rFonts w:ascii="Bookman Old Style" w:hAnsi="Bookman Old Style"/>
          <w:sz w:val="28"/>
          <w:szCs w:val="28"/>
        </w:rPr>
        <w:t>психосексуального</w:t>
      </w:r>
      <w:proofErr w:type="spellEnd"/>
      <w:r w:rsidRPr="00C06A82">
        <w:rPr>
          <w:rStyle w:val="c0"/>
          <w:rFonts w:ascii="Bookman Old Style" w:hAnsi="Bookman Old Style"/>
          <w:sz w:val="28"/>
          <w:szCs w:val="28"/>
        </w:rPr>
        <w:t xml:space="preserve"> развития можно и нужно лечить. Если вовремя не устранить это нарушение, то у ребенка сформируется устойчивый стереотип суррогатной реализации сексуального влечения.</w:t>
      </w:r>
      <w:r w:rsidR="00E25271">
        <w:rPr>
          <w:rFonts w:ascii="Bookman Old Style" w:hAnsi="Bookman Old Style"/>
          <w:sz w:val="28"/>
          <w:szCs w:val="28"/>
        </w:rPr>
        <w:t xml:space="preserve">                                                                                                   </w:t>
      </w:r>
      <w:bookmarkStart w:id="0" w:name="_GoBack"/>
      <w:bookmarkEnd w:id="0"/>
      <w:r w:rsidRPr="00C06A82">
        <w:rPr>
          <w:rStyle w:val="c0"/>
          <w:rFonts w:ascii="Bookman Old Style" w:hAnsi="Bookman Old Style"/>
          <w:sz w:val="28"/>
          <w:szCs w:val="28"/>
        </w:rPr>
        <w:t xml:space="preserve">В заключение отметим, что чем больше стремление родителей убрать, ликвидировать внешний атрибут проблемы - будь то сосание пальца, предметов, </w:t>
      </w:r>
      <w:proofErr w:type="spellStart"/>
      <w:r w:rsidRPr="00C06A82">
        <w:rPr>
          <w:rStyle w:val="c0"/>
          <w:rFonts w:ascii="Bookman Old Style" w:hAnsi="Bookman Old Style"/>
          <w:sz w:val="28"/>
          <w:szCs w:val="28"/>
        </w:rPr>
        <w:t>грызение</w:t>
      </w:r>
      <w:proofErr w:type="spellEnd"/>
      <w:r w:rsidRPr="00C06A82">
        <w:rPr>
          <w:rStyle w:val="c0"/>
          <w:rFonts w:ascii="Bookman Old Style" w:hAnsi="Bookman Old Style"/>
          <w:sz w:val="28"/>
          <w:szCs w:val="28"/>
        </w:rPr>
        <w:t xml:space="preserve"> ногтей или онанизм (мастурбация), тем меньше шансов устранить причину появления привычки. В профилактике патологических привычек большое значение имеют нормализация внутрисемейных взаимоотношений, мягкое и ровное отношение к ребенку, удовлетворение его потребности в эмоциональной теплоте и ласке, систематические оздоровительные и физкультурные мероприятия, развитие творчества.</w:t>
      </w:r>
      <w:r w:rsidR="00E25271">
        <w:rPr>
          <w:rFonts w:ascii="Bookman Old Style" w:hAnsi="Bookman Old Style"/>
          <w:sz w:val="28"/>
          <w:szCs w:val="28"/>
        </w:rPr>
        <w:t xml:space="preserve">                                                                                               </w:t>
      </w:r>
      <w:r w:rsidRPr="00C06A82">
        <w:rPr>
          <w:rStyle w:val="c0"/>
          <w:rFonts w:ascii="Bookman Old Style" w:hAnsi="Bookman Old Style"/>
          <w:sz w:val="28"/>
          <w:szCs w:val="28"/>
        </w:rPr>
        <w:t>К патологическим привычками необходимо относиться с должным вниманием. Только тогда ситуация ребенка изменится в желаемую сторону.</w:t>
      </w:r>
    </w:p>
    <w:p w:rsidR="004951BB" w:rsidRPr="00C06A82" w:rsidRDefault="004951BB" w:rsidP="004951BB">
      <w:pPr>
        <w:rPr>
          <w:rFonts w:ascii="Bookman Old Style" w:hAnsi="Bookman Old Style"/>
          <w:sz w:val="28"/>
          <w:szCs w:val="28"/>
        </w:rPr>
      </w:pPr>
    </w:p>
    <w:p w:rsidR="004951BB" w:rsidRDefault="004951BB" w:rsidP="004951BB">
      <w:pPr>
        <w:jc w:val="center"/>
        <w:rPr>
          <w:rFonts w:ascii="Bookman Old Style" w:hAnsi="Bookman Old Style"/>
          <w:sz w:val="28"/>
          <w:szCs w:val="28"/>
        </w:rPr>
      </w:pPr>
      <w:r>
        <w:rPr>
          <w:rFonts w:ascii="Bookman Old Style" w:hAnsi="Bookman Old Style"/>
          <w:noProof/>
          <w:sz w:val="28"/>
          <w:szCs w:val="28"/>
          <w:lang w:eastAsia="ru-RU"/>
        </w:rPr>
        <w:lastRenderedPageBreak/>
        <w:drawing>
          <wp:inline distT="0" distB="0" distL="0" distR="0" wp14:anchorId="209472A2" wp14:editId="79FE7508">
            <wp:extent cx="2828925" cy="1870627"/>
            <wp:effectExtent l="0" t="0" r="0" b="0"/>
            <wp:docPr id="15" name="Рисунок 15" descr="C:\Users\Владимир\Desktop\fraz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Владимир\Desktop\frazi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597" cy="1882312"/>
                    </a:xfrm>
                    <a:prstGeom prst="rect">
                      <a:avLst/>
                    </a:prstGeom>
                    <a:noFill/>
                    <a:ln>
                      <a:noFill/>
                    </a:ln>
                  </pic:spPr>
                </pic:pic>
              </a:graphicData>
            </a:graphic>
          </wp:inline>
        </w:drawing>
      </w:r>
    </w:p>
    <w:p w:rsidR="004951BB" w:rsidRDefault="004951BB" w:rsidP="004951BB">
      <w:pPr>
        <w:jc w:val="center"/>
        <w:rPr>
          <w:rFonts w:ascii="Bookman Old Style" w:hAnsi="Bookman Old Style"/>
          <w:sz w:val="28"/>
          <w:szCs w:val="28"/>
        </w:rPr>
      </w:pPr>
    </w:p>
    <w:p w:rsidR="00324526" w:rsidRPr="004951BB" w:rsidRDefault="00B376B3" w:rsidP="004951BB">
      <w:pPr>
        <w:jc w:val="right"/>
        <w:rPr>
          <w:rFonts w:ascii="Bookman Old Style" w:hAnsi="Bookman Old Style"/>
        </w:rPr>
      </w:pPr>
      <w:r>
        <w:rPr>
          <w:rFonts w:ascii="Bookman Old Style" w:hAnsi="Bookman Old Style"/>
        </w:rPr>
        <w:t xml:space="preserve">Автор: </w:t>
      </w:r>
      <w:r w:rsidR="004951BB" w:rsidRPr="004951BB">
        <w:rPr>
          <w:rFonts w:ascii="Bookman Old Style" w:hAnsi="Bookman Old Style"/>
        </w:rPr>
        <w:t xml:space="preserve">педагог-психолог </w:t>
      </w:r>
      <w:proofErr w:type="spellStart"/>
      <w:r w:rsidR="004951BB" w:rsidRPr="004951BB">
        <w:rPr>
          <w:rFonts w:ascii="Bookman Old Style" w:hAnsi="Bookman Old Style"/>
        </w:rPr>
        <w:t>Катаргина</w:t>
      </w:r>
      <w:proofErr w:type="spellEnd"/>
      <w:r w:rsidR="004951BB" w:rsidRPr="004951BB">
        <w:rPr>
          <w:rFonts w:ascii="Bookman Old Style" w:hAnsi="Bookman Old Style"/>
        </w:rPr>
        <w:t xml:space="preserve"> И.А.</w:t>
      </w:r>
    </w:p>
    <w:sectPr w:rsidR="00324526" w:rsidRPr="004951BB" w:rsidSect="00B376B3">
      <w:pgSz w:w="11906" w:h="16838"/>
      <w:pgMar w:top="1134" w:right="850"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2A2"/>
    <w:multiLevelType w:val="hybridMultilevel"/>
    <w:tmpl w:val="A464F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3158C6"/>
    <w:multiLevelType w:val="hybridMultilevel"/>
    <w:tmpl w:val="C10C8F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A86550"/>
    <w:multiLevelType w:val="hybridMultilevel"/>
    <w:tmpl w:val="F71231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A00DDB"/>
    <w:multiLevelType w:val="hybridMultilevel"/>
    <w:tmpl w:val="6A0E29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EB639C"/>
    <w:multiLevelType w:val="hybridMultilevel"/>
    <w:tmpl w:val="30C661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F47EE6"/>
    <w:multiLevelType w:val="hybridMultilevel"/>
    <w:tmpl w:val="3762F9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C4"/>
    <w:rsid w:val="00060FF8"/>
    <w:rsid w:val="00324526"/>
    <w:rsid w:val="004951BB"/>
    <w:rsid w:val="00B376B3"/>
    <w:rsid w:val="00E25271"/>
    <w:rsid w:val="00E92BC4"/>
    <w:rsid w:val="00F0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7A7A0-39EE-4EDB-978D-65B3DEAC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951BB"/>
  </w:style>
  <w:style w:type="paragraph" w:customStyle="1" w:styleId="c5">
    <w:name w:val="c5"/>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951BB"/>
  </w:style>
  <w:style w:type="character" w:customStyle="1" w:styleId="c15">
    <w:name w:val="c15"/>
    <w:basedOn w:val="a0"/>
    <w:rsid w:val="004951BB"/>
  </w:style>
  <w:style w:type="paragraph" w:customStyle="1" w:styleId="c14">
    <w:name w:val="c14"/>
    <w:basedOn w:val="a"/>
    <w:rsid w:val="00495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95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5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Люба</cp:lastModifiedBy>
  <cp:revision>8</cp:revision>
  <dcterms:created xsi:type="dcterms:W3CDTF">2014-02-13T13:48:00Z</dcterms:created>
  <dcterms:modified xsi:type="dcterms:W3CDTF">2019-04-04T18:09:00Z</dcterms:modified>
</cp:coreProperties>
</file>