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7C" w:rsidRDefault="0052167C" w:rsidP="00E077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</w:p>
    <w:p w:rsidR="00E0779D" w:rsidRPr="00E0779D" w:rsidRDefault="00E0779D" w:rsidP="00E0779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79D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79D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E0779D" w:rsidRPr="00E0779D" w:rsidRDefault="00E0779D" w:rsidP="00E077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0779D">
        <w:rPr>
          <w:rFonts w:ascii="Times New Roman" w:hAnsi="Times New Roman" w:cs="Times New Roman"/>
          <w:b/>
          <w:spacing w:val="-3"/>
          <w:sz w:val="28"/>
          <w:szCs w:val="28"/>
        </w:rPr>
        <w:t>«</w:t>
      </w:r>
      <w:r w:rsidRPr="00E077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Развитие  эмоциональной отзывчивости как условие успешного формирования основ художественно-эстетического развития</w:t>
      </w:r>
    </w:p>
    <w:p w:rsidR="00AF6859" w:rsidRPr="00E0779D" w:rsidRDefault="00E0779D" w:rsidP="00E077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0779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дошкольников</w:t>
      </w:r>
      <w:r w:rsidRPr="00E0779D">
        <w:rPr>
          <w:rFonts w:ascii="Times New Roman" w:hAnsi="Times New Roman" w:cs="Times New Roman"/>
          <w:b/>
          <w:spacing w:val="-3"/>
          <w:sz w:val="28"/>
          <w:szCs w:val="28"/>
        </w:rPr>
        <w:t>»</w:t>
      </w:r>
      <w:bookmarkStart w:id="0" w:name="_GoBack"/>
      <w:bookmarkEnd w:id="0"/>
    </w:p>
    <w:p w:rsidR="0052167C" w:rsidRPr="00AF6859" w:rsidRDefault="0052167C" w:rsidP="00770AEE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Эмоции играют важную роль в жизни детей. Чувства господствуют буквально над всеми сторонами жизни дошкольника, придавая им особую окраску и выразительность. Эмоции, которые испытывает ребёнок, легко прочитать на его лице, в позе, жестах, во всём его поведении. Развитие и воспитание ребёнка необходимо начинать именно с развития эмоциональной сферы, так как никакое общение, взаимодействие не будет эффективным, если его участники не способны, во-первых, «видеть» эмоциональное состояние другого, а во-вторых, управлять собственными эмоциями.</w:t>
      </w:r>
    </w:p>
    <w:p w:rsidR="0052167C" w:rsidRPr="00AF6859" w:rsidRDefault="0052167C" w:rsidP="00770AEE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Понимание эмоций и чувств является важным аспектом в становлении личности.</w:t>
      </w:r>
    </w:p>
    <w:p w:rsidR="0052167C" w:rsidRPr="00AF6859" w:rsidRDefault="0052167C" w:rsidP="00770AEE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Эстетические свойства личности не являются врожденными, но начинают развиваться с самого раннего возраста в условиях социального окружения и активного педагогического руководства. В процессе эстетического развития происходит постепенное освоение детьми эстетической культуры нашего общества, формирование эстетического восприятия, а также представлений, понятий суждений, интересов, потребностей, чувств, художественной деятельности и творческих способностей.</w:t>
      </w:r>
    </w:p>
    <w:p w:rsidR="0052167C" w:rsidRPr="00AF6859" w:rsidRDefault="0052167C" w:rsidP="00770AEE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 трем годам</w:t>
      </w:r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отчетливо проявляются эстетические чувства. Малыш переживает характер музыки: веселой и грустной, плавной и бодрой. Он радуется украшениям, красивой одежде, цветущим растениям. Восторг вызывает все яркое и блестящее, но ребенок учится отличать красивое от </w:t>
      </w:r>
      <w:proofErr w:type="gramStart"/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некрасивого</w:t>
      </w:r>
      <w:proofErr w:type="gramEnd"/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гармоничное от дисгармоничного.</w:t>
      </w:r>
    </w:p>
    <w:p w:rsidR="0052167C" w:rsidRPr="00AF6859" w:rsidRDefault="0052167C" w:rsidP="00770AEE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Сначала ребенок выделяет красивое, подражая взрослому, который обращает внимание на эстетические объекты: «Посмотри, как красиво». Но быстро сам начинает замечать красоту в окружающем и привлекает взрослого к своим переживаниям. Чем дальше идет развитие ребенка, тем ярче и сильнее выступает в нем эстетическая жизнь.</w:t>
      </w:r>
    </w:p>
    <w:p w:rsidR="0052167C" w:rsidRPr="00AF6859" w:rsidRDefault="0052167C" w:rsidP="00770AEE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эстетических чувств человека связано со становлением собственной художественно-творческой деятельности детей и художественного восприятия.</w:t>
      </w:r>
    </w:p>
    <w:p w:rsidR="0052167C" w:rsidRPr="00AF6859" w:rsidRDefault="0052167C" w:rsidP="00770AEE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Эстетические чувства детей взаимосвязаны с нравственными чувствами. Ребенок одобряет </w:t>
      </w:r>
      <w:proofErr w:type="gramStart"/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прекрасное</w:t>
      </w:r>
      <w:proofErr w:type="gramEnd"/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доброе, осуждает безобразное и злое в жизни, искусстве, литературе.</w:t>
      </w:r>
    </w:p>
    <w:p w:rsidR="0052167C" w:rsidRPr="00AF6859" w:rsidRDefault="0052167C" w:rsidP="00770AEE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 среднем дошкольном возрасте</w:t>
      </w:r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происходит существенное развитие детского восприятия, его точности и </w:t>
      </w:r>
      <w:proofErr w:type="spellStart"/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дифференцированности</w:t>
      </w:r>
      <w:proofErr w:type="spellEnd"/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Вместе с тем эстетическое восприятие продолжает характеризоваться фрагментарностью; оно тесно связано с личным опытом ребенка, его интересами.</w:t>
      </w:r>
    </w:p>
    <w:p w:rsidR="0052167C" w:rsidRPr="00AF6859" w:rsidRDefault="0052167C" w:rsidP="00770AEE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способны к элементарной эстетической оценке художественного образа, к осознанию некоторых эстетических средств, постепенному проникновению во внутреннюю сущность изображаемого, например, в построение произведения искусства. Дошкольники замечают связь между содержанием произведения и его выразительно-изобразительными средствами.</w:t>
      </w:r>
    </w:p>
    <w:p w:rsidR="0052167C" w:rsidRPr="00AF6859" w:rsidRDefault="0052167C" w:rsidP="00770AEE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К концу старшего дошкольного возраста</w:t>
      </w:r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ребенок может более сосредоточенно слушать музыкальные и литературные произведения, рассматривать произведения изобразительного искусства, а также, более глубоко их воспринимать, сопереживать, сочувствовать положительному, доброму и осуждать зло. У ребенка развивается музыкальный и поэтический слух. У детей проявляются устойчивые предпочтения к определенным жанрам музыкальных, литературных и изобразительных произведений. У них формируется интерес к </w:t>
      </w:r>
      <w:proofErr w:type="gramStart"/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красивому</w:t>
      </w:r>
      <w:proofErr w:type="gramEnd"/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окружающей жизни и искусстве.</w:t>
      </w:r>
    </w:p>
    <w:p w:rsidR="0052167C" w:rsidRPr="00AF6859" w:rsidRDefault="0052167C" w:rsidP="00770AEE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Педагогическая наука и практика определяют ряд наиболее эффективных методов, способствующих формированию у детей эстетических чувств, отношений, суждений, оценок, практических действий:</w:t>
      </w:r>
    </w:p>
    <w:p w:rsidR="0052167C" w:rsidRPr="00AF6859" w:rsidRDefault="0052167C" w:rsidP="00770AEE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метод убеждения, направленный на развитие эстетического восприятия, оценки, первоначальных проявлений вкуса;</w:t>
      </w:r>
    </w:p>
    <w:p w:rsidR="0052167C" w:rsidRPr="00AF6859" w:rsidRDefault="0052167C" w:rsidP="00770AEE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метод приучения, упражнения в практических действиях, предназначенных для преобразования окружающей среды и выработки навыков культуры поведения;</w:t>
      </w:r>
    </w:p>
    <w:p w:rsidR="0052167C" w:rsidRPr="00AF6859" w:rsidRDefault="0052167C" w:rsidP="00770AEE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метод проблемных ситуаций, побуждающих к творческим и практическим действиям;</w:t>
      </w:r>
    </w:p>
    <w:p w:rsidR="0052167C" w:rsidRPr="00AF6859" w:rsidRDefault="0052167C" w:rsidP="00770AEE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- метод побуждения к сопереживанию, эмоционально-положительной отзывчивости на </w:t>
      </w:r>
      <w:proofErr w:type="gramStart"/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прекрасное</w:t>
      </w:r>
      <w:proofErr w:type="gramEnd"/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отрицательному отношению к безобразному в окружающем мире.</w:t>
      </w:r>
    </w:p>
    <w:p w:rsidR="0052167C" w:rsidRPr="00AF6859" w:rsidRDefault="0052167C" w:rsidP="00770AEE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Особенность метода убеждения применительно к эстетическому воспитанию состоит в том, что использовать его можно только тогда, когда воспринимаемое явление - прекрасно. Эмоциональный отклик возникает у ребенка при непосредственном соприкосновении с произведениями искусства, при участии его в общественных праздниках и т. д. Чтобы обучение носило развивающий характер, воспитатель должен применять обобщенные способы действий, которые являются основой конкретных методических приемов.</w:t>
      </w:r>
    </w:p>
    <w:p w:rsidR="0052167C" w:rsidRPr="00AF6859" w:rsidRDefault="0052167C" w:rsidP="00770AEE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Встреча с </w:t>
      </w:r>
      <w:proofErr w:type="gramStart"/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прекрасным</w:t>
      </w:r>
      <w:proofErr w:type="gramEnd"/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искусстве при грамотно организованной работе  вызывает у детей эстетическое чувство. Воздействуя на чувства и вызывая их, </w:t>
      </w:r>
      <w:proofErr w:type="gramStart"/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прекрасное</w:t>
      </w:r>
      <w:proofErr w:type="gramEnd"/>
      <w:r w:rsidRPr="00AF68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рождает мысли, формирует интересы. В процессе эстетического восприятия ребенок делает свои первые обобщения. У него возникают сравнения и ассоциации. Желание узнать, о чем рассказывает картина, музыка, заставляет детей присматриваться к краскам и линиям, прислушиваться к звучанию музыки и стихов. Дети начинают замечать определенную связь окружающей действительности с искусством, ее отражающим.</w:t>
      </w:r>
    </w:p>
    <w:p w:rsidR="00770AEE" w:rsidRPr="00AF6859" w:rsidRDefault="00770AEE" w:rsidP="00AF6859">
      <w:pPr>
        <w:pStyle w:val="c9"/>
        <w:spacing w:after="0" w:afterAutospacing="0"/>
        <w:ind w:left="-851" w:firstLine="851"/>
        <w:jc w:val="center"/>
        <w:rPr>
          <w:rStyle w:val="c8"/>
          <w:b/>
        </w:rPr>
      </w:pPr>
      <w:r w:rsidRPr="00AF6859">
        <w:rPr>
          <w:rStyle w:val="c8"/>
          <w:b/>
        </w:rPr>
        <w:t>Значение музыкальной деятельности в формировании нравственной эстетической отзывчивости у детей дошкольного возраста</w:t>
      </w:r>
    </w:p>
    <w:p w:rsidR="00AF6859" w:rsidRPr="00AF6859" w:rsidRDefault="00AF6859" w:rsidP="00AF6859">
      <w:pPr>
        <w:pStyle w:val="c9"/>
        <w:spacing w:after="0" w:afterAutospacing="0"/>
        <w:ind w:left="-851" w:firstLine="851"/>
        <w:jc w:val="center"/>
        <w:rPr>
          <w:b/>
        </w:rPr>
      </w:pPr>
    </w:p>
    <w:p w:rsidR="00770AEE" w:rsidRPr="00AF6859" w:rsidRDefault="00770AEE" w:rsidP="00AF6859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6859">
        <w:rPr>
          <w:rFonts w:ascii="Times New Roman" w:hAnsi="Times New Roman" w:cs="Times New Roman"/>
          <w:sz w:val="24"/>
          <w:szCs w:val="24"/>
        </w:rPr>
        <w:t xml:space="preserve">Музыка, как действенное средство художественно-эстетического воспитания, </w:t>
      </w:r>
      <w:r w:rsidRPr="00AF6859">
        <w:rPr>
          <w:rStyle w:val="a5"/>
          <w:rFonts w:ascii="Times New Roman" w:hAnsi="Times New Roman" w:cs="Times New Roman"/>
          <w:sz w:val="24"/>
          <w:szCs w:val="24"/>
        </w:rPr>
        <w:t>развивает эмоциональную отзывчивость ребёнка</w:t>
      </w:r>
      <w:r w:rsidRPr="00AF6859">
        <w:rPr>
          <w:rFonts w:ascii="Times New Roman" w:hAnsi="Times New Roman" w:cs="Times New Roman"/>
          <w:sz w:val="24"/>
          <w:szCs w:val="24"/>
        </w:rPr>
        <w:t xml:space="preserve">, его культуру чувств, </w:t>
      </w:r>
      <w:r w:rsidRPr="00AF6859">
        <w:rPr>
          <w:rStyle w:val="a5"/>
          <w:rFonts w:ascii="Times New Roman" w:hAnsi="Times New Roman" w:cs="Times New Roman"/>
          <w:sz w:val="24"/>
          <w:szCs w:val="24"/>
        </w:rPr>
        <w:t>формирует чувственно-эмоциональную</w:t>
      </w:r>
      <w:r w:rsidRPr="00AF6859">
        <w:rPr>
          <w:rFonts w:ascii="Times New Roman" w:hAnsi="Times New Roman" w:cs="Times New Roman"/>
          <w:sz w:val="24"/>
          <w:szCs w:val="24"/>
        </w:rPr>
        <w:t xml:space="preserve"> способность человека к пониманию системы разноаспектных ценностно-смысловых переживаний. Именно специально организованная музыкальная деятельность, способная структурировать </w:t>
      </w:r>
      <w:r w:rsidRPr="00AF6859">
        <w:rPr>
          <w:rStyle w:val="a5"/>
          <w:rFonts w:ascii="Times New Roman" w:hAnsi="Times New Roman" w:cs="Times New Roman"/>
          <w:sz w:val="24"/>
          <w:szCs w:val="24"/>
        </w:rPr>
        <w:t>эмоциональный мир</w:t>
      </w:r>
      <w:r w:rsidRPr="00AF6859">
        <w:rPr>
          <w:rFonts w:ascii="Times New Roman" w:hAnsi="Times New Roman" w:cs="Times New Roman"/>
          <w:sz w:val="24"/>
          <w:szCs w:val="24"/>
        </w:rPr>
        <w:t xml:space="preserve">, создавать условия для разнохарактерных </w:t>
      </w:r>
      <w:r w:rsidRPr="00AF6859">
        <w:rPr>
          <w:rStyle w:val="a5"/>
          <w:rFonts w:ascii="Times New Roman" w:hAnsi="Times New Roman" w:cs="Times New Roman"/>
          <w:sz w:val="24"/>
          <w:szCs w:val="24"/>
        </w:rPr>
        <w:t>эмоциональных проявлений</w:t>
      </w:r>
      <w:r w:rsidRPr="00AF6859">
        <w:rPr>
          <w:rFonts w:ascii="Times New Roman" w:hAnsi="Times New Roman" w:cs="Times New Roman"/>
          <w:sz w:val="24"/>
          <w:szCs w:val="24"/>
        </w:rPr>
        <w:t xml:space="preserve">, самовыражения движениями, голосовыми реакциями, музыкальными звуками и т. д., должна по праву стать важным аспектом педагогической деятельности. </w:t>
      </w:r>
    </w:p>
    <w:p w:rsidR="00770AEE" w:rsidRPr="00AF6859" w:rsidRDefault="00770AEE" w:rsidP="00AF6859">
      <w:pPr>
        <w:pStyle w:val="a6"/>
        <w:spacing w:before="0" w:beforeAutospacing="0" w:after="0" w:afterAutospacing="0"/>
        <w:ind w:left="-851" w:firstLine="851"/>
        <w:jc w:val="both"/>
      </w:pPr>
      <w:r w:rsidRPr="00AF6859">
        <w:t xml:space="preserve">Музыка для </w:t>
      </w:r>
      <w:r w:rsidRPr="00AF6859">
        <w:rPr>
          <w:rStyle w:val="a5"/>
        </w:rPr>
        <w:t>ребенка</w:t>
      </w:r>
      <w:r w:rsidRPr="00AF6859">
        <w:t xml:space="preserve"> — мир радостных переживаний. Чтобы открыть перед ним дверь в этот мир, надо </w:t>
      </w:r>
      <w:r w:rsidRPr="00AF6859">
        <w:rPr>
          <w:rStyle w:val="a5"/>
        </w:rPr>
        <w:t>развивать у него способности</w:t>
      </w:r>
      <w:r w:rsidRPr="00AF6859">
        <w:t xml:space="preserve">, и прежде всего музыкальный слух и </w:t>
      </w:r>
      <w:r w:rsidRPr="00AF6859">
        <w:rPr>
          <w:rStyle w:val="a5"/>
        </w:rPr>
        <w:t>эмоциональную отзывчивость</w:t>
      </w:r>
      <w:r w:rsidRPr="00AF6859">
        <w:t xml:space="preserve">. А связующим звеном между миром музыки и миром детства выступает педагог, основной задачей которого является заинтересовать </w:t>
      </w:r>
      <w:r w:rsidRPr="00AF6859">
        <w:rPr>
          <w:rStyle w:val="a5"/>
        </w:rPr>
        <w:t>ребенка различными</w:t>
      </w:r>
      <w:r w:rsidRPr="00AF6859">
        <w:t xml:space="preserve"> видами музыкальной деятельности, выявить склонности и потребности, чтобы наиболее полно раскрыть все возможности </w:t>
      </w:r>
      <w:r w:rsidRPr="00AF6859">
        <w:rPr>
          <w:rStyle w:val="a5"/>
        </w:rPr>
        <w:t>ребенка</w:t>
      </w:r>
      <w:r w:rsidRPr="00AF6859">
        <w:t>.</w:t>
      </w:r>
    </w:p>
    <w:p w:rsidR="00770AEE" w:rsidRPr="00AF6859" w:rsidRDefault="00770AEE" w:rsidP="00AF6859">
      <w:pPr>
        <w:pStyle w:val="a6"/>
        <w:spacing w:before="0" w:beforeAutospacing="0" w:after="0" w:afterAutospacing="0"/>
        <w:ind w:left="-851" w:firstLine="851"/>
        <w:jc w:val="both"/>
      </w:pPr>
      <w:r w:rsidRPr="00AF6859">
        <w:t xml:space="preserve">Обязательным элементом занятия является слушание музыки, в ходе которого дети приобщаются к миру прекрасного. Для усиления </w:t>
      </w:r>
      <w:r w:rsidRPr="00AF6859">
        <w:rPr>
          <w:rStyle w:val="a5"/>
        </w:rPr>
        <w:t>эмоционального воздействия музыки</w:t>
      </w:r>
      <w:r w:rsidRPr="00AF6859">
        <w:t xml:space="preserve">, использую прием ознакомления с произведениями живописи соответствующей тематики. Важным компонентом музыкального занятия является исполнительство. Через пение, движение, игру дети проявляют себя, выражают свои чувства и </w:t>
      </w:r>
      <w:r w:rsidRPr="00AF6859">
        <w:rPr>
          <w:rStyle w:val="a5"/>
        </w:rPr>
        <w:t>эмоции</w:t>
      </w:r>
      <w:r w:rsidRPr="00AF6859">
        <w:t xml:space="preserve">, погружаются в мир собственных переживаний. На занятиях так же должны использоваться игры и упражнения, которые не только </w:t>
      </w:r>
      <w:r w:rsidRPr="00AF6859">
        <w:rPr>
          <w:rStyle w:val="a5"/>
        </w:rPr>
        <w:t>развивают</w:t>
      </w:r>
      <w:r w:rsidRPr="00AF6859">
        <w:t xml:space="preserve"> музыкальные способности детей, но и которые учат детей жить дружно, сплачивают их, помогают чувствовать других, сопереживать. </w:t>
      </w:r>
    </w:p>
    <w:p w:rsidR="00770AEE" w:rsidRPr="00AF6859" w:rsidRDefault="00770AEE" w:rsidP="00AF6859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6859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AF68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F6859">
        <w:rPr>
          <w:rFonts w:ascii="Times New Roman" w:hAnsi="Times New Roman" w:cs="Times New Roman"/>
          <w:sz w:val="24"/>
          <w:szCs w:val="24"/>
        </w:rPr>
        <w:t xml:space="preserve"> чтобы </w:t>
      </w:r>
      <w:r w:rsidRPr="00AF6859">
        <w:rPr>
          <w:rStyle w:val="a5"/>
          <w:rFonts w:ascii="Times New Roman" w:hAnsi="Times New Roman" w:cs="Times New Roman"/>
          <w:sz w:val="24"/>
          <w:szCs w:val="24"/>
        </w:rPr>
        <w:t>сформировать</w:t>
      </w:r>
      <w:r w:rsidRPr="00AF6859">
        <w:rPr>
          <w:rFonts w:ascii="Times New Roman" w:hAnsi="Times New Roman" w:cs="Times New Roman"/>
          <w:sz w:val="24"/>
          <w:szCs w:val="24"/>
        </w:rPr>
        <w:t xml:space="preserve"> у детей умение понимать, сравнивать и анализировать </w:t>
      </w:r>
      <w:r w:rsidRPr="00AF6859">
        <w:rPr>
          <w:rStyle w:val="a5"/>
          <w:rFonts w:ascii="Times New Roman" w:hAnsi="Times New Roman" w:cs="Times New Roman"/>
          <w:sz w:val="24"/>
          <w:szCs w:val="24"/>
        </w:rPr>
        <w:t>эмоции</w:t>
      </w:r>
      <w:r w:rsidRPr="00AF6859">
        <w:rPr>
          <w:rFonts w:ascii="Times New Roman" w:hAnsi="Times New Roman" w:cs="Times New Roman"/>
          <w:sz w:val="24"/>
          <w:szCs w:val="24"/>
        </w:rPr>
        <w:t xml:space="preserve">, отражаемые в искусстве, </w:t>
      </w:r>
      <w:r w:rsidRPr="00AF6859">
        <w:rPr>
          <w:rStyle w:val="a5"/>
          <w:rFonts w:ascii="Times New Roman" w:hAnsi="Times New Roman" w:cs="Times New Roman"/>
          <w:sz w:val="24"/>
          <w:szCs w:val="24"/>
        </w:rPr>
        <w:t>развивать</w:t>
      </w:r>
      <w:r w:rsidRPr="00AF6859">
        <w:rPr>
          <w:rFonts w:ascii="Times New Roman" w:hAnsi="Times New Roman" w:cs="Times New Roman"/>
          <w:sz w:val="24"/>
          <w:szCs w:val="24"/>
        </w:rPr>
        <w:t xml:space="preserve"> умение правильно выражать и передавать чувства, занятиях  используются такие наглядные материалы, как </w:t>
      </w:r>
      <w:r w:rsidRPr="00AF6859">
        <w:rPr>
          <w:rFonts w:ascii="Times New Roman" w:hAnsi="Times New Roman" w:cs="Times New Roman"/>
          <w:iCs/>
          <w:sz w:val="24"/>
          <w:szCs w:val="24"/>
        </w:rPr>
        <w:t xml:space="preserve">«Дерево </w:t>
      </w:r>
      <w:r w:rsidRPr="00AF6859">
        <w:rPr>
          <w:rStyle w:val="a5"/>
          <w:rFonts w:ascii="Times New Roman" w:hAnsi="Times New Roman" w:cs="Times New Roman"/>
          <w:iCs/>
          <w:sz w:val="24"/>
          <w:szCs w:val="24"/>
        </w:rPr>
        <w:t>эмоций</w:t>
      </w:r>
      <w:r w:rsidRPr="00AF6859">
        <w:rPr>
          <w:rFonts w:ascii="Times New Roman" w:hAnsi="Times New Roman" w:cs="Times New Roman"/>
          <w:iCs/>
          <w:sz w:val="24"/>
          <w:szCs w:val="24"/>
        </w:rPr>
        <w:t>»</w:t>
      </w:r>
      <w:r w:rsidRPr="00AF6859">
        <w:rPr>
          <w:rFonts w:ascii="Times New Roman" w:hAnsi="Times New Roman" w:cs="Times New Roman"/>
          <w:sz w:val="24"/>
          <w:szCs w:val="24"/>
        </w:rPr>
        <w:t xml:space="preserve">, </w:t>
      </w:r>
      <w:r w:rsidRPr="00AF6859">
        <w:rPr>
          <w:rFonts w:ascii="Times New Roman" w:hAnsi="Times New Roman" w:cs="Times New Roman"/>
          <w:iCs/>
          <w:sz w:val="24"/>
          <w:szCs w:val="24"/>
        </w:rPr>
        <w:t>«Волшебные гномики»</w:t>
      </w:r>
      <w:r w:rsidRPr="00AF6859">
        <w:rPr>
          <w:rFonts w:ascii="Times New Roman" w:hAnsi="Times New Roman" w:cs="Times New Roman"/>
          <w:sz w:val="24"/>
          <w:szCs w:val="24"/>
        </w:rPr>
        <w:t xml:space="preserve">. Дошкольники этого возраста с большим удовольствием играют в сюжетно-ролевые игры, такие, как </w:t>
      </w:r>
      <w:r w:rsidRPr="00AF6859">
        <w:rPr>
          <w:rFonts w:ascii="Times New Roman" w:hAnsi="Times New Roman" w:cs="Times New Roman"/>
          <w:iCs/>
          <w:sz w:val="24"/>
          <w:szCs w:val="24"/>
        </w:rPr>
        <w:t>«Весёлая прогулка»</w:t>
      </w:r>
      <w:r w:rsidRPr="00AF6859">
        <w:rPr>
          <w:rFonts w:ascii="Times New Roman" w:hAnsi="Times New Roman" w:cs="Times New Roman"/>
          <w:sz w:val="24"/>
          <w:szCs w:val="24"/>
        </w:rPr>
        <w:t xml:space="preserve">, </w:t>
      </w:r>
      <w:r w:rsidRPr="00AF6859">
        <w:rPr>
          <w:rFonts w:ascii="Times New Roman" w:hAnsi="Times New Roman" w:cs="Times New Roman"/>
          <w:iCs/>
          <w:sz w:val="24"/>
          <w:szCs w:val="24"/>
        </w:rPr>
        <w:t>«Игра в лесу»</w:t>
      </w:r>
      <w:r w:rsidRPr="00AF6859">
        <w:rPr>
          <w:rFonts w:ascii="Times New Roman" w:hAnsi="Times New Roman" w:cs="Times New Roman"/>
          <w:sz w:val="24"/>
          <w:szCs w:val="24"/>
        </w:rPr>
        <w:t xml:space="preserve">. Действия персонажей подсказываются изобразительным характером пьесы. Дети увлекаются сюжетом и возможностью активно самим играть, с удовольствием ищут средства для передачи образов. Большую выдумку и фантазию дети проявляют в этюдах-драматизациях, которые способствуют </w:t>
      </w:r>
      <w:r w:rsidRPr="00AF6859">
        <w:rPr>
          <w:rStyle w:val="a5"/>
          <w:rFonts w:ascii="Times New Roman" w:hAnsi="Times New Roman" w:cs="Times New Roman"/>
          <w:sz w:val="24"/>
          <w:szCs w:val="24"/>
        </w:rPr>
        <w:t>развитию эмоционально-образного</w:t>
      </w:r>
      <w:r w:rsidRPr="00AF6859">
        <w:rPr>
          <w:rFonts w:ascii="Times New Roman" w:hAnsi="Times New Roman" w:cs="Times New Roman"/>
          <w:sz w:val="24"/>
          <w:szCs w:val="24"/>
        </w:rPr>
        <w:t xml:space="preserve"> исполнения музыкально-игровых упражнений и сценок, используя мимику и пантомиму.  При организации коллективных игр, в ходе которых создается атмосфера положительных </w:t>
      </w:r>
      <w:r w:rsidRPr="00AF6859">
        <w:rPr>
          <w:rStyle w:val="a5"/>
          <w:rFonts w:ascii="Times New Roman" w:hAnsi="Times New Roman" w:cs="Times New Roman"/>
          <w:sz w:val="24"/>
          <w:szCs w:val="24"/>
        </w:rPr>
        <w:t>эмоциональных переживаний</w:t>
      </w:r>
      <w:r w:rsidRPr="00AF6859">
        <w:rPr>
          <w:rFonts w:ascii="Times New Roman" w:hAnsi="Times New Roman" w:cs="Times New Roman"/>
          <w:sz w:val="24"/>
          <w:szCs w:val="24"/>
        </w:rPr>
        <w:t xml:space="preserve">, дошкольники консолидируют накопленные знания. </w:t>
      </w:r>
      <w:r w:rsidRPr="00AF6859">
        <w:rPr>
          <w:rStyle w:val="a5"/>
          <w:rFonts w:ascii="Times New Roman" w:hAnsi="Times New Roman" w:cs="Times New Roman"/>
          <w:sz w:val="24"/>
          <w:szCs w:val="24"/>
        </w:rPr>
        <w:t>Формируются ситуации</w:t>
      </w:r>
      <w:r w:rsidRPr="00AF6859">
        <w:rPr>
          <w:rFonts w:ascii="Times New Roman" w:hAnsi="Times New Roman" w:cs="Times New Roman"/>
          <w:sz w:val="24"/>
          <w:szCs w:val="24"/>
        </w:rPr>
        <w:t xml:space="preserve">, когда каждому малышу нужно проявить доброту, жалость и милосердие к главному герою. Конечно, не всем удается с первого раза проявить </w:t>
      </w:r>
      <w:r w:rsidRPr="00AF6859">
        <w:rPr>
          <w:rStyle w:val="a5"/>
          <w:rFonts w:ascii="Times New Roman" w:hAnsi="Times New Roman" w:cs="Times New Roman"/>
          <w:sz w:val="24"/>
          <w:szCs w:val="24"/>
        </w:rPr>
        <w:t>отзывчивость</w:t>
      </w:r>
      <w:r w:rsidRPr="00AF6859">
        <w:rPr>
          <w:rFonts w:ascii="Times New Roman" w:hAnsi="Times New Roman" w:cs="Times New Roman"/>
          <w:sz w:val="24"/>
          <w:szCs w:val="24"/>
        </w:rPr>
        <w:t xml:space="preserve">, показать свои </w:t>
      </w:r>
      <w:r w:rsidRPr="00AF6859">
        <w:rPr>
          <w:rFonts w:ascii="Times New Roman" w:hAnsi="Times New Roman" w:cs="Times New Roman"/>
          <w:sz w:val="24"/>
          <w:szCs w:val="24"/>
        </w:rPr>
        <w:lastRenderedPageBreak/>
        <w:t xml:space="preserve">добрые чувства, но, наблюдая за сверстниками, малоактивные и застенчивые в проявлении </w:t>
      </w:r>
      <w:r w:rsidRPr="00AF6859">
        <w:rPr>
          <w:rStyle w:val="a5"/>
          <w:rFonts w:ascii="Times New Roman" w:hAnsi="Times New Roman" w:cs="Times New Roman"/>
          <w:sz w:val="24"/>
          <w:szCs w:val="24"/>
        </w:rPr>
        <w:t>эмоций воспитанники</w:t>
      </w:r>
      <w:r w:rsidRPr="00AF6859">
        <w:rPr>
          <w:rFonts w:ascii="Times New Roman" w:hAnsi="Times New Roman" w:cs="Times New Roman"/>
          <w:sz w:val="24"/>
          <w:szCs w:val="24"/>
        </w:rPr>
        <w:t xml:space="preserve">, стараются повторять слова и движения. </w:t>
      </w:r>
    </w:p>
    <w:p w:rsidR="00770AEE" w:rsidRPr="00AF6859" w:rsidRDefault="00770AEE" w:rsidP="00AF6859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6859">
        <w:rPr>
          <w:rFonts w:ascii="Times New Roman" w:hAnsi="Times New Roman" w:cs="Times New Roman"/>
          <w:sz w:val="24"/>
          <w:szCs w:val="24"/>
        </w:rPr>
        <w:t xml:space="preserve">Занятия с детьми старшего возраста ориентированы на </w:t>
      </w:r>
      <w:r w:rsidRPr="00AF6859">
        <w:rPr>
          <w:rStyle w:val="a5"/>
          <w:rFonts w:ascii="Times New Roman" w:hAnsi="Times New Roman" w:cs="Times New Roman"/>
          <w:sz w:val="24"/>
          <w:szCs w:val="24"/>
        </w:rPr>
        <w:t>развитие эмоционального</w:t>
      </w:r>
      <w:r w:rsidRPr="00AF6859">
        <w:rPr>
          <w:rFonts w:ascii="Times New Roman" w:hAnsi="Times New Roman" w:cs="Times New Roman"/>
          <w:sz w:val="24"/>
          <w:szCs w:val="24"/>
        </w:rPr>
        <w:t xml:space="preserve"> и осознанного отношения к музыке, художественному слову. Кроме того, они дают детям возможность проявить усвоенные знания о средствах </w:t>
      </w:r>
      <w:r w:rsidRPr="00AF6859">
        <w:rPr>
          <w:rStyle w:val="a5"/>
          <w:rFonts w:ascii="Times New Roman" w:hAnsi="Times New Roman" w:cs="Times New Roman"/>
          <w:sz w:val="24"/>
          <w:szCs w:val="24"/>
        </w:rPr>
        <w:t>эмоциональной</w:t>
      </w:r>
      <w:r w:rsidRPr="00AF6859">
        <w:rPr>
          <w:rFonts w:ascii="Times New Roman" w:hAnsi="Times New Roman" w:cs="Times New Roman"/>
          <w:sz w:val="24"/>
          <w:szCs w:val="24"/>
        </w:rPr>
        <w:t xml:space="preserve"> выразительности в процессе участия в </w:t>
      </w:r>
      <w:r w:rsidRPr="00AF6859">
        <w:rPr>
          <w:rStyle w:val="a5"/>
          <w:rFonts w:ascii="Times New Roman" w:hAnsi="Times New Roman" w:cs="Times New Roman"/>
          <w:sz w:val="24"/>
          <w:szCs w:val="24"/>
        </w:rPr>
        <w:t>различных</w:t>
      </w:r>
      <w:r w:rsidRPr="00AF6859">
        <w:rPr>
          <w:rFonts w:ascii="Times New Roman" w:hAnsi="Times New Roman" w:cs="Times New Roman"/>
          <w:sz w:val="24"/>
          <w:szCs w:val="24"/>
        </w:rPr>
        <w:t xml:space="preserve"> видах музыкальной деятельности. Важной составляющей </w:t>
      </w:r>
      <w:r w:rsidRPr="00AF6859">
        <w:rPr>
          <w:rStyle w:val="a5"/>
          <w:rFonts w:ascii="Times New Roman" w:hAnsi="Times New Roman" w:cs="Times New Roman"/>
          <w:sz w:val="24"/>
          <w:szCs w:val="24"/>
        </w:rPr>
        <w:t>эмоционального развития</w:t>
      </w:r>
      <w:r w:rsidRPr="00AF6859">
        <w:rPr>
          <w:rFonts w:ascii="Times New Roman" w:hAnsi="Times New Roman" w:cs="Times New Roman"/>
          <w:sz w:val="24"/>
          <w:szCs w:val="24"/>
        </w:rPr>
        <w:t xml:space="preserve"> детей этого возраста является театральная деятельность, а самым эффективным видом деятельности в </w:t>
      </w:r>
      <w:r w:rsidRPr="00AF6859">
        <w:rPr>
          <w:rStyle w:val="a5"/>
          <w:rFonts w:ascii="Times New Roman" w:hAnsi="Times New Roman" w:cs="Times New Roman"/>
          <w:sz w:val="24"/>
          <w:szCs w:val="24"/>
        </w:rPr>
        <w:t>развитии</w:t>
      </w:r>
      <w:r w:rsidRPr="00AF6859">
        <w:rPr>
          <w:rFonts w:ascii="Times New Roman" w:hAnsi="Times New Roman" w:cs="Times New Roman"/>
          <w:sz w:val="24"/>
          <w:szCs w:val="24"/>
        </w:rPr>
        <w:t xml:space="preserve"> театральных способностей детей являются игры-драматизации. Эффективность </w:t>
      </w:r>
      <w:r w:rsidRPr="00AF6859">
        <w:rPr>
          <w:rStyle w:val="a5"/>
          <w:rFonts w:ascii="Times New Roman" w:hAnsi="Times New Roman" w:cs="Times New Roman"/>
          <w:sz w:val="24"/>
          <w:szCs w:val="24"/>
        </w:rPr>
        <w:t>эмоционального развития</w:t>
      </w:r>
      <w:r w:rsidRPr="00AF6859">
        <w:rPr>
          <w:rFonts w:ascii="Times New Roman" w:hAnsi="Times New Roman" w:cs="Times New Roman"/>
          <w:sz w:val="24"/>
          <w:szCs w:val="24"/>
        </w:rPr>
        <w:t xml:space="preserve"> детей в процессе драматизации обеспечивается только с помощью синтеза пения, движения и театральной деятельности. Поэтому на занятиях важно использовать пантомимические этюды, которые помогают детям выразить </w:t>
      </w:r>
      <w:r w:rsidRPr="00AF6859">
        <w:rPr>
          <w:rStyle w:val="a5"/>
          <w:rFonts w:ascii="Times New Roman" w:hAnsi="Times New Roman" w:cs="Times New Roman"/>
          <w:sz w:val="24"/>
          <w:szCs w:val="24"/>
        </w:rPr>
        <w:t>эмоциональные состояния героев</w:t>
      </w:r>
      <w:r w:rsidRPr="00AF6859">
        <w:rPr>
          <w:rFonts w:ascii="Times New Roman" w:hAnsi="Times New Roman" w:cs="Times New Roman"/>
          <w:sz w:val="24"/>
          <w:szCs w:val="24"/>
        </w:rPr>
        <w:t xml:space="preserve">, их образы. В работе с детьми над мимикой лица используют пиктограммы. Дети выбирают карточку с изображением соответствующим настроению и образу героя и пытаются передать его. </w:t>
      </w:r>
      <w:r w:rsidRPr="00AF6859">
        <w:rPr>
          <w:rStyle w:val="a5"/>
          <w:rFonts w:ascii="Times New Roman" w:hAnsi="Times New Roman" w:cs="Times New Roman"/>
          <w:sz w:val="24"/>
          <w:szCs w:val="24"/>
        </w:rPr>
        <w:t>Развить</w:t>
      </w:r>
      <w:r w:rsidRPr="00AF6859">
        <w:rPr>
          <w:rFonts w:ascii="Times New Roman" w:hAnsi="Times New Roman" w:cs="Times New Roman"/>
          <w:sz w:val="24"/>
          <w:szCs w:val="24"/>
        </w:rPr>
        <w:t xml:space="preserve"> пантомимические навыки детям помогают </w:t>
      </w:r>
      <w:r w:rsidRPr="00AF6859">
        <w:rPr>
          <w:rStyle w:val="a5"/>
          <w:rFonts w:ascii="Times New Roman" w:hAnsi="Times New Roman" w:cs="Times New Roman"/>
          <w:sz w:val="24"/>
          <w:szCs w:val="24"/>
        </w:rPr>
        <w:t>различные игры и упражнения</w:t>
      </w:r>
      <w:r w:rsidRPr="00AF685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AF6859">
        <w:rPr>
          <w:rFonts w:ascii="Times New Roman" w:hAnsi="Times New Roman" w:cs="Times New Roman"/>
          <w:iCs/>
          <w:sz w:val="24"/>
          <w:szCs w:val="24"/>
        </w:rPr>
        <w:t>«Горе»</w:t>
      </w:r>
      <w:r w:rsidRPr="00AF6859">
        <w:rPr>
          <w:rFonts w:ascii="Times New Roman" w:hAnsi="Times New Roman" w:cs="Times New Roman"/>
          <w:sz w:val="24"/>
          <w:szCs w:val="24"/>
        </w:rPr>
        <w:t xml:space="preserve">, </w:t>
      </w:r>
      <w:r w:rsidRPr="00AF6859">
        <w:rPr>
          <w:rFonts w:ascii="Times New Roman" w:hAnsi="Times New Roman" w:cs="Times New Roman"/>
          <w:iCs/>
          <w:sz w:val="24"/>
          <w:szCs w:val="24"/>
        </w:rPr>
        <w:t>«Радость»</w:t>
      </w:r>
      <w:r w:rsidRPr="00AF6859">
        <w:rPr>
          <w:rFonts w:ascii="Times New Roman" w:hAnsi="Times New Roman" w:cs="Times New Roman"/>
          <w:sz w:val="24"/>
          <w:szCs w:val="24"/>
        </w:rPr>
        <w:t xml:space="preserve">, </w:t>
      </w:r>
      <w:r w:rsidRPr="00AF6859">
        <w:rPr>
          <w:rFonts w:ascii="Times New Roman" w:hAnsi="Times New Roman" w:cs="Times New Roman"/>
          <w:iCs/>
          <w:sz w:val="24"/>
          <w:szCs w:val="24"/>
        </w:rPr>
        <w:t>«Обида»</w:t>
      </w:r>
      <w:r w:rsidRPr="00AF6859">
        <w:rPr>
          <w:rFonts w:ascii="Times New Roman" w:hAnsi="Times New Roman" w:cs="Times New Roman"/>
          <w:sz w:val="24"/>
          <w:szCs w:val="24"/>
        </w:rPr>
        <w:t xml:space="preserve"> и т. п. В игре </w:t>
      </w:r>
      <w:r w:rsidRPr="00AF6859">
        <w:rPr>
          <w:rFonts w:ascii="Times New Roman" w:hAnsi="Times New Roman" w:cs="Times New Roman"/>
          <w:iCs/>
          <w:sz w:val="24"/>
          <w:szCs w:val="24"/>
        </w:rPr>
        <w:t>«Музыкальная книжка»</w:t>
      </w:r>
      <w:r w:rsidRPr="00AF6859">
        <w:rPr>
          <w:rFonts w:ascii="Times New Roman" w:hAnsi="Times New Roman" w:cs="Times New Roman"/>
          <w:sz w:val="24"/>
          <w:szCs w:val="24"/>
        </w:rPr>
        <w:t xml:space="preserve"> предлагается рассмотреть ситуации, изображенные на картинках, и передать их в движении, </w:t>
      </w:r>
      <w:r w:rsidRPr="00AF6859">
        <w:rPr>
          <w:rStyle w:val="a5"/>
          <w:rFonts w:ascii="Times New Roman" w:hAnsi="Times New Roman" w:cs="Times New Roman"/>
          <w:sz w:val="24"/>
          <w:szCs w:val="24"/>
        </w:rPr>
        <w:t>эмоциях под музыку</w:t>
      </w:r>
      <w:r w:rsidRPr="00AF68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6859">
        <w:rPr>
          <w:rFonts w:ascii="Times New Roman" w:hAnsi="Times New Roman" w:cs="Times New Roman"/>
          <w:sz w:val="24"/>
          <w:szCs w:val="24"/>
        </w:rPr>
        <w:t xml:space="preserve"> </w:t>
      </w:r>
      <w:r w:rsidRPr="00AF6859">
        <w:rPr>
          <w:rStyle w:val="a5"/>
          <w:rFonts w:ascii="Times New Roman" w:hAnsi="Times New Roman" w:cs="Times New Roman"/>
          <w:sz w:val="24"/>
          <w:szCs w:val="24"/>
        </w:rPr>
        <w:t>Оформление</w:t>
      </w:r>
      <w:r w:rsidRPr="00AF6859">
        <w:rPr>
          <w:rFonts w:ascii="Times New Roman" w:hAnsi="Times New Roman" w:cs="Times New Roman"/>
          <w:sz w:val="24"/>
          <w:szCs w:val="24"/>
        </w:rPr>
        <w:t xml:space="preserve"> обычной сюжетной музыкальной игры в игру-спектакль подводит детей к виду исполнительской деятельности от игры </w:t>
      </w:r>
      <w:r w:rsidRPr="00AF6859">
        <w:rPr>
          <w:rFonts w:ascii="Times New Roman" w:hAnsi="Times New Roman" w:cs="Times New Roman"/>
          <w:iCs/>
          <w:sz w:val="24"/>
          <w:szCs w:val="24"/>
        </w:rPr>
        <w:t>«для себя»</w:t>
      </w:r>
      <w:r w:rsidRPr="00AF6859">
        <w:rPr>
          <w:rFonts w:ascii="Times New Roman" w:hAnsi="Times New Roman" w:cs="Times New Roman"/>
          <w:sz w:val="24"/>
          <w:szCs w:val="24"/>
        </w:rPr>
        <w:t xml:space="preserve"> к игре </w:t>
      </w:r>
      <w:r w:rsidRPr="00AF6859">
        <w:rPr>
          <w:rFonts w:ascii="Times New Roman" w:hAnsi="Times New Roman" w:cs="Times New Roman"/>
          <w:iCs/>
          <w:sz w:val="24"/>
          <w:szCs w:val="24"/>
        </w:rPr>
        <w:t>«для других»</w:t>
      </w:r>
      <w:r w:rsidRPr="00AF6859">
        <w:rPr>
          <w:rFonts w:ascii="Times New Roman" w:hAnsi="Times New Roman" w:cs="Times New Roman"/>
          <w:sz w:val="24"/>
          <w:szCs w:val="24"/>
        </w:rPr>
        <w:t xml:space="preserve">. Это способствует росту творческой активности, </w:t>
      </w:r>
      <w:r w:rsidRPr="00AF6859">
        <w:rPr>
          <w:rStyle w:val="a5"/>
          <w:rFonts w:ascii="Times New Roman" w:hAnsi="Times New Roman" w:cs="Times New Roman"/>
          <w:sz w:val="24"/>
          <w:szCs w:val="24"/>
        </w:rPr>
        <w:t>эмоциональному</w:t>
      </w:r>
      <w:r w:rsidRPr="00AF6859">
        <w:rPr>
          <w:rFonts w:ascii="Times New Roman" w:hAnsi="Times New Roman" w:cs="Times New Roman"/>
          <w:sz w:val="24"/>
          <w:szCs w:val="24"/>
        </w:rPr>
        <w:t xml:space="preserve"> переживанию музыкально-игрового образа. Гармоничное сочетание театрального искусства, музыки, движения вместе с </w:t>
      </w:r>
      <w:r w:rsidRPr="00AF6859">
        <w:rPr>
          <w:rStyle w:val="a5"/>
          <w:rFonts w:ascii="Times New Roman" w:hAnsi="Times New Roman" w:cs="Times New Roman"/>
          <w:sz w:val="24"/>
          <w:szCs w:val="24"/>
        </w:rPr>
        <w:t>развитием детского творчества</w:t>
      </w:r>
      <w:r w:rsidRPr="00AF6859">
        <w:rPr>
          <w:rFonts w:ascii="Times New Roman" w:hAnsi="Times New Roman" w:cs="Times New Roman"/>
          <w:sz w:val="24"/>
          <w:szCs w:val="24"/>
        </w:rPr>
        <w:t xml:space="preserve">, положительно влияет на </w:t>
      </w:r>
      <w:r w:rsidRPr="00AF6859">
        <w:rPr>
          <w:rStyle w:val="a5"/>
          <w:rFonts w:ascii="Times New Roman" w:hAnsi="Times New Roman" w:cs="Times New Roman"/>
          <w:sz w:val="24"/>
          <w:szCs w:val="24"/>
        </w:rPr>
        <w:t>эмоциональное развитие детей</w:t>
      </w:r>
      <w:r w:rsidRPr="00AF6859">
        <w:rPr>
          <w:rFonts w:ascii="Times New Roman" w:hAnsi="Times New Roman" w:cs="Times New Roman"/>
          <w:sz w:val="24"/>
          <w:szCs w:val="24"/>
        </w:rPr>
        <w:t xml:space="preserve">. В этом возрасте НОД — </w:t>
      </w:r>
      <w:proofErr w:type="gramStart"/>
      <w:r w:rsidRPr="00AF6859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AF6859">
        <w:rPr>
          <w:rFonts w:ascii="Times New Roman" w:hAnsi="Times New Roman" w:cs="Times New Roman"/>
          <w:sz w:val="24"/>
          <w:szCs w:val="24"/>
        </w:rPr>
        <w:t xml:space="preserve"> на </w:t>
      </w:r>
      <w:r w:rsidRPr="00AF6859">
        <w:rPr>
          <w:rStyle w:val="a5"/>
          <w:rFonts w:ascii="Times New Roman" w:hAnsi="Times New Roman" w:cs="Times New Roman"/>
          <w:sz w:val="24"/>
          <w:szCs w:val="24"/>
        </w:rPr>
        <w:t>формирование</w:t>
      </w:r>
      <w:r w:rsidRPr="00AF6859">
        <w:rPr>
          <w:rFonts w:ascii="Times New Roman" w:hAnsi="Times New Roman" w:cs="Times New Roman"/>
          <w:sz w:val="24"/>
          <w:szCs w:val="24"/>
        </w:rPr>
        <w:t xml:space="preserve"> опыта коллективной деятельности, умение быть коммуникативным, объединяться с другими детьми, проявлять к ним своё дружелюбие. В этом помогает </w:t>
      </w:r>
      <w:proofErr w:type="spellStart"/>
      <w:r w:rsidRPr="00AF6859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AF6859">
        <w:rPr>
          <w:rFonts w:ascii="Times New Roman" w:hAnsi="Times New Roman" w:cs="Times New Roman"/>
          <w:sz w:val="24"/>
          <w:szCs w:val="24"/>
        </w:rPr>
        <w:t xml:space="preserve">-игра. Перед началом каждого путешествия применяется игровой тренинг на сплочение команды, воспитание дружелюбного отношения к сверстникам. Таким образом, в результате организуемой НОД воспитанники расширяют возможности представления </w:t>
      </w:r>
      <w:r w:rsidRPr="00AF6859">
        <w:rPr>
          <w:rStyle w:val="a5"/>
          <w:rFonts w:ascii="Times New Roman" w:hAnsi="Times New Roman" w:cs="Times New Roman"/>
          <w:sz w:val="24"/>
          <w:szCs w:val="24"/>
        </w:rPr>
        <w:t>эмоциональных состояний</w:t>
      </w:r>
      <w:r w:rsidRPr="00AF6859">
        <w:rPr>
          <w:rFonts w:ascii="Times New Roman" w:hAnsi="Times New Roman" w:cs="Times New Roman"/>
          <w:sz w:val="24"/>
          <w:szCs w:val="24"/>
        </w:rPr>
        <w:t xml:space="preserve">, лучше начинают понимать друг друга, находят позитивные пути общения, </w:t>
      </w:r>
      <w:proofErr w:type="gramStart"/>
      <w:r w:rsidRPr="00AF6859">
        <w:rPr>
          <w:rFonts w:ascii="Times New Roman" w:hAnsi="Times New Roman" w:cs="Times New Roman"/>
          <w:sz w:val="24"/>
          <w:szCs w:val="24"/>
        </w:rPr>
        <w:t>солидарны</w:t>
      </w:r>
      <w:proofErr w:type="gramEnd"/>
      <w:r w:rsidRPr="00AF6859">
        <w:rPr>
          <w:rFonts w:ascii="Times New Roman" w:hAnsi="Times New Roman" w:cs="Times New Roman"/>
          <w:sz w:val="24"/>
          <w:szCs w:val="24"/>
        </w:rPr>
        <w:t xml:space="preserve"> сопереживать и оказать помощь. Они понимают, что окружающие сверстники — это не противники и не конкуренты, а близкие, тесно связанные с ними люди. </w:t>
      </w:r>
    </w:p>
    <w:p w:rsidR="00770AEE" w:rsidRPr="00AF6859" w:rsidRDefault="00770AEE" w:rsidP="00AF6859">
      <w:pPr>
        <w:pStyle w:val="c9"/>
        <w:spacing w:after="0" w:afterAutospacing="0"/>
        <w:ind w:left="-851" w:firstLine="851"/>
        <w:jc w:val="center"/>
        <w:rPr>
          <w:rStyle w:val="c8"/>
          <w:b/>
        </w:rPr>
      </w:pPr>
      <w:r w:rsidRPr="00AF6859">
        <w:rPr>
          <w:rStyle w:val="c8"/>
          <w:b/>
        </w:rPr>
        <w:t>Значение изобразительной деятельности в формировании нравственной эстетической отзывчивости у детей дошкольного возраста</w:t>
      </w:r>
    </w:p>
    <w:p w:rsidR="00AF6859" w:rsidRPr="00AF6859" w:rsidRDefault="00AF6859" w:rsidP="00AF6859">
      <w:pPr>
        <w:pStyle w:val="c9"/>
        <w:spacing w:after="0" w:afterAutospacing="0"/>
        <w:ind w:left="-851" w:firstLine="851"/>
        <w:jc w:val="center"/>
        <w:rPr>
          <w:b/>
        </w:rPr>
      </w:pPr>
    </w:p>
    <w:p w:rsidR="00770AEE" w:rsidRPr="00AF6859" w:rsidRDefault="00770AEE" w:rsidP="00AF6859">
      <w:pPr>
        <w:pStyle w:val="c2"/>
        <w:spacing w:before="0" w:beforeAutospacing="0" w:after="0" w:afterAutospacing="0"/>
        <w:ind w:left="-851" w:firstLine="851"/>
        <w:jc w:val="both"/>
      </w:pPr>
      <w:r w:rsidRPr="00AF6859">
        <w:rPr>
          <w:rStyle w:val="c1"/>
        </w:rPr>
        <w:t>В своей деятельности воспитатель использует различные методы и приемы в процессе обучения изобразительному искусству.</w:t>
      </w:r>
    </w:p>
    <w:p w:rsidR="00770AEE" w:rsidRPr="00AF6859" w:rsidRDefault="00770AEE" w:rsidP="00AF6859">
      <w:pPr>
        <w:pStyle w:val="c2"/>
        <w:spacing w:before="0" w:beforeAutospacing="0" w:after="0" w:afterAutospacing="0"/>
        <w:ind w:left="-851" w:firstLine="851"/>
        <w:jc w:val="both"/>
      </w:pPr>
      <w:r w:rsidRPr="00AF6859">
        <w:rPr>
          <w:rStyle w:val="c1"/>
        </w:rPr>
        <w:t>На разных уровнях детского развития эстетическое восприятие имеет различное содержание.</w:t>
      </w:r>
    </w:p>
    <w:p w:rsidR="00770AEE" w:rsidRPr="00AF6859" w:rsidRDefault="00770AEE" w:rsidP="00AF6859">
      <w:pPr>
        <w:pStyle w:val="c2"/>
        <w:spacing w:before="0" w:beforeAutospacing="0" w:after="0" w:afterAutospacing="0"/>
        <w:ind w:left="-851" w:firstLine="851"/>
        <w:jc w:val="both"/>
        <w:rPr>
          <w:rStyle w:val="c3"/>
        </w:rPr>
      </w:pPr>
      <w:r w:rsidRPr="00AF6859">
        <w:rPr>
          <w:rStyle w:val="c1"/>
        </w:rPr>
        <w:t xml:space="preserve">Искусство  воздействует, прежде всего, на эмоциональный мир личности. Но особое, исключительно - </w:t>
      </w:r>
      <w:proofErr w:type="gramStart"/>
      <w:r w:rsidRPr="00AF6859">
        <w:rPr>
          <w:rStyle w:val="c1"/>
        </w:rPr>
        <w:t>важное значение</w:t>
      </w:r>
      <w:proofErr w:type="gramEnd"/>
      <w:r w:rsidRPr="00AF6859">
        <w:rPr>
          <w:rStyle w:val="c1"/>
        </w:rPr>
        <w:t xml:space="preserve"> принадлежит эстетическим эмоциям. Именно этот вид эмоций наиболее эффективно развивает искусство, и именно эстетическим эмоциям принадлежит особая роль в структуре эстетического сознания в качестве </w:t>
      </w:r>
      <w:proofErr w:type="spellStart"/>
      <w:proofErr w:type="gramStart"/>
      <w:r w:rsidRPr="00AF6859">
        <w:rPr>
          <w:rStyle w:val="c1"/>
        </w:rPr>
        <w:t>психо</w:t>
      </w:r>
      <w:proofErr w:type="spellEnd"/>
      <w:r w:rsidRPr="00AF6859">
        <w:rPr>
          <w:rStyle w:val="c1"/>
        </w:rPr>
        <w:t>-физиологической</w:t>
      </w:r>
      <w:proofErr w:type="gramEnd"/>
      <w:r w:rsidRPr="00AF6859">
        <w:rPr>
          <w:rStyle w:val="c1"/>
        </w:rPr>
        <w:t xml:space="preserve"> основы его </w:t>
      </w:r>
      <w:r w:rsidRPr="00AF6859">
        <w:rPr>
          <w:rStyle w:val="c3"/>
        </w:rPr>
        <w:t xml:space="preserve">корригирующих, индуцирующих и контрольных функций. </w:t>
      </w:r>
    </w:p>
    <w:p w:rsidR="00770AEE" w:rsidRPr="00AF6859" w:rsidRDefault="00770AEE" w:rsidP="00AF6859">
      <w:pPr>
        <w:pStyle w:val="c2"/>
        <w:spacing w:before="0" w:beforeAutospacing="0" w:after="0" w:afterAutospacing="0"/>
        <w:ind w:left="-851" w:firstLine="851"/>
        <w:jc w:val="both"/>
      </w:pPr>
      <w:r w:rsidRPr="00AF6859">
        <w:rPr>
          <w:rStyle w:val="c1"/>
        </w:rPr>
        <w:t xml:space="preserve">Искусство помогает ребенку приобщиться </w:t>
      </w:r>
      <w:proofErr w:type="gramStart"/>
      <w:r w:rsidRPr="00AF6859">
        <w:rPr>
          <w:rStyle w:val="c1"/>
        </w:rPr>
        <w:t>к</w:t>
      </w:r>
      <w:proofErr w:type="gramEnd"/>
      <w:r w:rsidRPr="00AF6859">
        <w:rPr>
          <w:rStyle w:val="c1"/>
        </w:rPr>
        <w:t xml:space="preserve"> доброму, осудить зло. Искусство отражает жизнь, выражает свое отношение к ней. Но и сама жизнь - быт человека и его труд, природа и предметный мир - все это также источник, питающий эстетические переживания ребенка.</w:t>
      </w:r>
    </w:p>
    <w:p w:rsidR="00770AEE" w:rsidRPr="00AF6859" w:rsidRDefault="00770AEE" w:rsidP="00AF6859">
      <w:pPr>
        <w:pStyle w:val="c2"/>
        <w:spacing w:before="0" w:beforeAutospacing="0" w:after="0" w:afterAutospacing="0"/>
        <w:ind w:left="-851" w:firstLine="851"/>
        <w:jc w:val="both"/>
      </w:pPr>
      <w:r w:rsidRPr="00AF6859">
        <w:rPr>
          <w:rStyle w:val="c1"/>
        </w:rPr>
        <w:t xml:space="preserve">Яркое, приметное, наглядное, </w:t>
      </w:r>
      <w:proofErr w:type="gramStart"/>
      <w:r w:rsidRPr="00AF6859">
        <w:rPr>
          <w:rStyle w:val="c1"/>
        </w:rPr>
        <w:t>привлекательное</w:t>
      </w:r>
      <w:proofErr w:type="gramEnd"/>
      <w:r w:rsidRPr="00AF6859">
        <w:rPr>
          <w:rStyle w:val="c1"/>
        </w:rPr>
        <w:t xml:space="preserve"> прежде всего воспринимается детьми как прекрасное, встреча с ним радует ребенка. Он осваивает в жизни и в искусстве цвет, линии, звуки, ритм движения, симметрию и асимметрию, которые постепенно, по мере его развития выступают перед ним как прекрасные формы и свойства.</w:t>
      </w:r>
    </w:p>
    <w:p w:rsidR="00770AEE" w:rsidRPr="00AF6859" w:rsidRDefault="00770AEE" w:rsidP="00AF6859">
      <w:pPr>
        <w:pStyle w:val="c2"/>
        <w:spacing w:before="0" w:beforeAutospacing="0" w:after="0" w:afterAutospacing="0"/>
        <w:ind w:left="-851" w:firstLine="851"/>
        <w:jc w:val="both"/>
      </w:pPr>
      <w:r w:rsidRPr="00AF6859">
        <w:rPr>
          <w:rStyle w:val="c1"/>
        </w:rPr>
        <w:t xml:space="preserve">Искусство - особенно сильное и незаменимое средство эстетического воспитания. Волнуя и радуя ребенка, оно заставляет его пристально всматриваться во все окружающее, внимательнее, ярче и полнее откликаться </w:t>
      </w:r>
      <w:proofErr w:type="gramStart"/>
      <w:r w:rsidRPr="00AF6859">
        <w:rPr>
          <w:rStyle w:val="c1"/>
        </w:rPr>
        <w:t>на</w:t>
      </w:r>
      <w:proofErr w:type="gramEnd"/>
      <w:r w:rsidRPr="00AF6859">
        <w:rPr>
          <w:rStyle w:val="c1"/>
        </w:rPr>
        <w:t xml:space="preserve"> прекрасное в жизни.</w:t>
      </w:r>
    </w:p>
    <w:p w:rsidR="00770AEE" w:rsidRPr="00AF6859" w:rsidRDefault="00770AEE" w:rsidP="00AF6859">
      <w:pPr>
        <w:pStyle w:val="c2"/>
        <w:spacing w:before="0" w:beforeAutospacing="0" w:after="0" w:afterAutospacing="0"/>
        <w:ind w:left="-851" w:firstLine="851"/>
        <w:jc w:val="both"/>
      </w:pPr>
      <w:r w:rsidRPr="00AF6859">
        <w:rPr>
          <w:rStyle w:val="c1"/>
        </w:rPr>
        <w:t xml:space="preserve">Основное значение изобразительной деятельности заключается в том, что она является средством эстетического воспитания. В процессе изобразительной деятельности создаются </w:t>
      </w:r>
      <w:r w:rsidRPr="00AF6859">
        <w:rPr>
          <w:rStyle w:val="c1"/>
        </w:rPr>
        <w:lastRenderedPageBreak/>
        <w:t>благоприятные условия для развития эстетического восприятия и эмоций, которые равномерно переходят в эстетические чувства, содействующие формированию эстетического отношения к реальности. Чем более осознанно начинает ребенок принимать окружающее, тем глубже, устойчивее и содержательнее становятся эстетические чувства. Дети получают способность к элементарным эстетическим суждениям (о явлениях жизни, о предметах, созданных человеком, о произведениях искусства). К изобразительной деятельности относятся рисование, аппликация, лепка.</w:t>
      </w:r>
    </w:p>
    <w:p w:rsidR="00770AEE" w:rsidRPr="00AF6859" w:rsidRDefault="00770AEE" w:rsidP="00AF6859">
      <w:pPr>
        <w:pStyle w:val="c2"/>
        <w:spacing w:before="0" w:beforeAutospacing="0" w:after="0" w:afterAutospacing="0"/>
        <w:ind w:left="-851" w:firstLine="851"/>
        <w:jc w:val="both"/>
      </w:pPr>
      <w:r w:rsidRPr="00AF6859">
        <w:rPr>
          <w:rStyle w:val="c1"/>
        </w:rPr>
        <w:t xml:space="preserve">Детское изобразительное творчество имеет общественную направленность. Ребенок рисует, лепит не лишь для себя, но и для окружающих. Ему хочется, чтоб его набросок что-то поведал, чтоб изображенное им узнали. Детей тревожит отношение взрослых, сверстников к их рисункам, лепке. Они чутко реагируют на замечания товарищей, оценку педагога. Общественная направленность детского изобразительного творчества проявляется и в том, что в рисунке, лепке, аппликации и конструировании дети передают явления публичной жизни. </w:t>
      </w:r>
    </w:p>
    <w:p w:rsidR="00770AEE" w:rsidRPr="00AF6859" w:rsidRDefault="00770AEE" w:rsidP="00AF6859">
      <w:pPr>
        <w:pStyle w:val="c2"/>
        <w:spacing w:before="0" w:beforeAutospacing="0" w:after="0" w:afterAutospacing="0"/>
        <w:ind w:left="-851" w:firstLine="851"/>
        <w:jc w:val="both"/>
      </w:pPr>
      <w:r w:rsidRPr="00AF6859">
        <w:rPr>
          <w:rStyle w:val="c1"/>
        </w:rPr>
        <w:t>Значение занятий изобразительной деятельностью для нравственного воспитания заключается еще в том, что в процессе этих занятий у детей воспитываются нравственно-волевые свойства: умение и потребность доводить начатое до конца, сосредоточенно и целенаправленно заниматься, помогать товарищу, преодолевать трудности и т. д.</w:t>
      </w:r>
    </w:p>
    <w:p w:rsidR="00770AEE" w:rsidRPr="00AF6859" w:rsidRDefault="00770AEE" w:rsidP="00AF6859">
      <w:pPr>
        <w:pStyle w:val="c2"/>
        <w:spacing w:before="0" w:beforeAutospacing="0" w:after="0" w:afterAutospacing="0"/>
        <w:ind w:left="-851" w:firstLine="851"/>
        <w:jc w:val="both"/>
      </w:pPr>
      <w:r w:rsidRPr="00AF6859">
        <w:rPr>
          <w:rStyle w:val="c1"/>
        </w:rPr>
        <w:t xml:space="preserve"> В процессе сотворения коллективных работ у детей воспитываются умения объединяться, договариваться о выполнении общей работы, рвение помочь друг другу. </w:t>
      </w:r>
      <w:proofErr w:type="spellStart"/>
      <w:r w:rsidRPr="00AF6859">
        <w:rPr>
          <w:rStyle w:val="c1"/>
        </w:rPr>
        <w:t>Общегрупповые</w:t>
      </w:r>
      <w:proofErr w:type="spellEnd"/>
      <w:r w:rsidRPr="00AF6859">
        <w:rPr>
          <w:rStyle w:val="c1"/>
        </w:rPr>
        <w:t xml:space="preserve"> занятия изобразительной деятельностью содействуют воспитанию общительности и дружеских взаимоотношений. Коллективные просмотры работ приучают детей быть внимательными к рисунку, лепке товарищей, справедливо и благожелательно их оценивать, радоваться не лишь собственной, но и общей удаче. </w:t>
      </w:r>
    </w:p>
    <w:p w:rsidR="00770AEE" w:rsidRPr="00AF6859" w:rsidRDefault="00770AEE" w:rsidP="00AF6859">
      <w:pPr>
        <w:pStyle w:val="c2"/>
        <w:spacing w:before="0" w:beforeAutospacing="0" w:after="0" w:afterAutospacing="0"/>
        <w:ind w:left="-851" w:firstLine="851"/>
        <w:jc w:val="both"/>
      </w:pPr>
      <w:r w:rsidRPr="00AF6859">
        <w:rPr>
          <w:rStyle w:val="c1"/>
        </w:rPr>
        <w:t xml:space="preserve">Непосредственное эстетическое чувство, которое возникает при восприятии красивого предмета, включает различные составные элементы. Так, можно выделить чувство цвета, когда эстетическое чувство возникает от восприятия красивых цветосочетаний: яркие звезды на темном небе, золотисто-желтые цветы одуванчиков в зелени травы; темное пальто и яркая (или светлая) шапочка. </w:t>
      </w:r>
    </w:p>
    <w:p w:rsidR="00770AEE" w:rsidRPr="00AF6859" w:rsidRDefault="00770AEE" w:rsidP="00AF6859">
      <w:pPr>
        <w:pStyle w:val="c2"/>
        <w:spacing w:before="0" w:beforeAutospacing="0" w:after="0" w:afterAutospacing="0"/>
        <w:ind w:left="-851" w:firstLine="851"/>
        <w:jc w:val="both"/>
      </w:pPr>
      <w:r w:rsidRPr="00AF6859">
        <w:rPr>
          <w:rStyle w:val="c1"/>
        </w:rPr>
        <w:t xml:space="preserve">Чувство ритма возникает в том случае, когда в первую очередь воспринимается ритмичная стройность предмета, ритмичное расположение его частей, например ветвей дерева, комнатных растений. </w:t>
      </w:r>
    </w:p>
    <w:p w:rsidR="00770AEE" w:rsidRPr="00AF6859" w:rsidRDefault="00770AEE" w:rsidP="00AF6859">
      <w:pPr>
        <w:pStyle w:val="c2"/>
        <w:spacing w:before="0" w:beforeAutospacing="0" w:after="0" w:afterAutospacing="0"/>
        <w:ind w:left="-851" w:firstLine="851"/>
        <w:jc w:val="both"/>
      </w:pPr>
      <w:r w:rsidRPr="00AF6859">
        <w:rPr>
          <w:rStyle w:val="c1"/>
        </w:rPr>
        <w:t xml:space="preserve">В эстетическом чувстве одна из его сторон - чувство цвета или формы - может быть наиболее ярко выраженной. Развитие этих чувств непосредственно связано с тонкостью ощущений (цветовых, пространственных, двигательных). </w:t>
      </w:r>
    </w:p>
    <w:p w:rsidR="00770AEE" w:rsidRPr="00AF6859" w:rsidRDefault="00770AEE" w:rsidP="00AF6859">
      <w:pPr>
        <w:pStyle w:val="c2"/>
        <w:spacing w:before="0" w:beforeAutospacing="0" w:after="0" w:afterAutospacing="0"/>
        <w:ind w:left="-851" w:firstLine="851"/>
        <w:jc w:val="both"/>
      </w:pPr>
      <w:r w:rsidRPr="00AF6859">
        <w:rPr>
          <w:rStyle w:val="c1"/>
        </w:rPr>
        <w:t>В процессе изобразительной деятельности создаются благоприятные условия для развития эстетического восприятия и эмоций, которые постепенно переходят в эстетические чувства, содействующие формированию эстетического отношения к действительности.</w:t>
      </w:r>
    </w:p>
    <w:p w:rsidR="00770AEE" w:rsidRPr="00AF6859" w:rsidRDefault="00770AEE" w:rsidP="00AF6859">
      <w:pPr>
        <w:pStyle w:val="c2"/>
        <w:spacing w:before="0" w:beforeAutospacing="0" w:after="0" w:afterAutospacing="0"/>
        <w:ind w:left="-851" w:firstLine="851"/>
        <w:jc w:val="both"/>
      </w:pPr>
      <w:r w:rsidRPr="00AF6859">
        <w:rPr>
          <w:rStyle w:val="c1"/>
        </w:rPr>
        <w:t>Для эстетического воспитания детей и для развития их изобразительных способностей большое значение имеет знакомство с произведениями изобразительного искусства.</w:t>
      </w:r>
    </w:p>
    <w:p w:rsidR="00770AEE" w:rsidRPr="00AF6859" w:rsidRDefault="00770AEE" w:rsidP="00AF6859">
      <w:pPr>
        <w:pStyle w:val="c2"/>
        <w:spacing w:before="0" w:beforeAutospacing="0" w:after="0" w:afterAutospacing="0"/>
        <w:ind w:left="-851" w:firstLine="851"/>
        <w:jc w:val="both"/>
      </w:pPr>
      <w:r w:rsidRPr="00AF6859">
        <w:rPr>
          <w:rStyle w:val="c1"/>
        </w:rPr>
        <w:t>Яркость, выразительность образов в картинках, скульптуре, архитектуре и произведениях прикладного искусства вызывают эстетические переживания, помогают глубже и полнее воспринимать явления жизни и находить образные выражения своих впечатлений в рисунке, лепке, аппликации.</w:t>
      </w:r>
    </w:p>
    <w:p w:rsidR="00770AEE" w:rsidRPr="00AF6859" w:rsidRDefault="00770AEE" w:rsidP="00AF6859">
      <w:pPr>
        <w:pStyle w:val="c2"/>
        <w:spacing w:after="0" w:afterAutospacing="0"/>
        <w:ind w:left="-851" w:firstLine="851"/>
        <w:jc w:val="both"/>
      </w:pPr>
    </w:p>
    <w:p w:rsidR="00770AEE" w:rsidRPr="00AF6859" w:rsidRDefault="00770AEE" w:rsidP="00AF6859">
      <w:pPr>
        <w:spacing w:line="240" w:lineRule="auto"/>
        <w:ind w:left="-851" w:firstLine="851"/>
        <w:jc w:val="both"/>
        <w:rPr>
          <w:sz w:val="24"/>
          <w:szCs w:val="24"/>
        </w:rPr>
      </w:pPr>
    </w:p>
    <w:p w:rsidR="00B97164" w:rsidRPr="00AF6859" w:rsidRDefault="00B97164" w:rsidP="00AF6859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2167C" w:rsidRPr="00AF6859" w:rsidRDefault="0052167C" w:rsidP="005216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167C" w:rsidRPr="0052167C" w:rsidRDefault="0052167C" w:rsidP="0052167C">
      <w:pPr>
        <w:jc w:val="right"/>
        <w:rPr>
          <w:rFonts w:ascii="Times New Roman" w:hAnsi="Times New Roman" w:cs="Times New Roman"/>
        </w:rPr>
      </w:pPr>
    </w:p>
    <w:sectPr w:rsidR="0052167C" w:rsidRPr="0052167C" w:rsidSect="00E0779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3E"/>
    <w:rsid w:val="0052167C"/>
    <w:rsid w:val="006C2DCA"/>
    <w:rsid w:val="00770AEE"/>
    <w:rsid w:val="00995449"/>
    <w:rsid w:val="00AF6859"/>
    <w:rsid w:val="00B97164"/>
    <w:rsid w:val="00E0779D"/>
    <w:rsid w:val="00FC4B3E"/>
    <w:rsid w:val="00FE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4B8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4B88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770AEE"/>
    <w:rPr>
      <w:b/>
      <w:bCs/>
    </w:rPr>
  </w:style>
  <w:style w:type="paragraph" w:styleId="a6">
    <w:name w:val="Normal (Web)"/>
    <w:basedOn w:val="a"/>
    <w:uiPriority w:val="99"/>
    <w:semiHidden/>
    <w:unhideWhenUsed/>
    <w:rsid w:val="0077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7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7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0AEE"/>
  </w:style>
  <w:style w:type="character" w:customStyle="1" w:styleId="c8">
    <w:name w:val="c8"/>
    <w:basedOn w:val="a0"/>
    <w:rsid w:val="00770AEE"/>
  </w:style>
  <w:style w:type="character" w:customStyle="1" w:styleId="c3">
    <w:name w:val="c3"/>
    <w:basedOn w:val="a0"/>
    <w:rsid w:val="00770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4B8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4B88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770AEE"/>
    <w:rPr>
      <w:b/>
      <w:bCs/>
    </w:rPr>
  </w:style>
  <w:style w:type="paragraph" w:styleId="a6">
    <w:name w:val="Normal (Web)"/>
    <w:basedOn w:val="a"/>
    <w:uiPriority w:val="99"/>
    <w:semiHidden/>
    <w:unhideWhenUsed/>
    <w:rsid w:val="0077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7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7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0AEE"/>
  </w:style>
  <w:style w:type="character" w:customStyle="1" w:styleId="c8">
    <w:name w:val="c8"/>
    <w:basedOn w:val="a0"/>
    <w:rsid w:val="00770AEE"/>
  </w:style>
  <w:style w:type="character" w:customStyle="1" w:styleId="c3">
    <w:name w:val="c3"/>
    <w:basedOn w:val="a0"/>
    <w:rsid w:val="00770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Александр</cp:lastModifiedBy>
  <cp:revision>7</cp:revision>
  <dcterms:created xsi:type="dcterms:W3CDTF">2022-01-21T08:30:00Z</dcterms:created>
  <dcterms:modified xsi:type="dcterms:W3CDTF">2022-06-25T10:32:00Z</dcterms:modified>
</cp:coreProperties>
</file>