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1F" w:rsidRDefault="00B7691F" w:rsidP="00B2337F">
      <w:pPr>
        <w:pStyle w:val="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педагогов.</w:t>
      </w:r>
    </w:p>
    <w:p w:rsidR="00612DA5" w:rsidRPr="00ED6093" w:rsidRDefault="00B2337F" w:rsidP="00B2337F">
      <w:pPr>
        <w:pStyle w:val="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6093">
        <w:rPr>
          <w:rFonts w:ascii="Times New Roman" w:hAnsi="Times New Roman" w:cs="Times New Roman"/>
          <w:b/>
          <w:color w:val="FF0000"/>
          <w:sz w:val="28"/>
          <w:szCs w:val="28"/>
        </w:rPr>
        <w:t>Физиология сенсорной деятельности детей 5-го года жизни</w:t>
      </w:r>
      <w:bookmarkStart w:id="0" w:name="_GoBack"/>
      <w:bookmarkEnd w:id="0"/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2125980"/>
            <wp:effectExtent l="19050" t="0" r="3810" b="0"/>
            <wp:docPr id="2" name="Рисунок 2" descr="http://itd0.mycdn.me/image?id=856970894595&amp;t=20&amp;plc=WEB&amp;tkn=*cNBgPvBEr_sHMj_g-sW-lsd5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56970894595&amp;t=20&amp;plc=WEB&amp;tkn=*cNBgPvBEr_sHMj_g-sW-lsd5vn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16" cy="213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сенсорным воспитанием в настоящее время понимают «целенаправленное совершенствование, развитие у детей сенсорных процессов (ощущений, восприятий, представлений)». Сенсорное воспитание осуществляется в повседневной жизни и на занятиях. В условиях повседневной жизни, в процессе игр, труда, по мнению Н.Н.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«происходит целостное восприятие ребенком различных явлений и предметов окружающего мира. При этом некоторые свойства и стороны явлений могут восприниматься недостаточно четко, либо не восприниматься совсем». Задачей педагогов, в данном случае, является раскрытие незамеченных детьми свойств окружающей действительности, причем таким образом, чтобы избежать превращения повседневной жизни в дидактический процесс.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на занятиях является основной формой организации детей в дидактической системе детского дошкольного учреждения. Основной задачей в этом случае выступает необходимость формировать у детей такие умения воспринимать и представлять предметы и явления, которые способствовали бы совершенствованию разнообразной деятельности (в том числе рисования, конструирования, труда в природе, звукового анализа слов и т.д.) Современные программно-методические руководства уделяют значительное внимание проблеме сенсорного воспитания. Для детей раннего возраста предусмотрены специально организованные занятия по сенсорному воспитанию. Первоначально эта работа предполагает накопление сенсорных представлений и предусматривает создание окружающей ребенка среды (речевые и неречевые звуки, разнообразные и в достаточном количестве зрительные впечатления) и специальные занятия по сенсорному воспитанию (на первом году жизни). В дальнейшем проводят занятия, в которых используют дидактические игры и упражнения со специально разработанными пособиями (вкладыши и решётки, цветные палочки, дидактические столики, втулки и пр.). Дальнейшее сенсорное развитие осуществляется в процессе обучения рисованию, элементарному конструированию, в процессе повседневной жизни.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 Именно дошкольный возраст наиболее благоприятен для совершенствования деятельности органов чувств, 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накопления представлений об окружающем мире. </w:t>
      </w:r>
      <w:proofErr w:type="gram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зарубежные ученые в области дошкольной педагогики Ф.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Декроли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известные представители отечественной дошкольной педагогики и психологии Е.И. Тихеева, А. В. Запорожец, А.П. Усова, Н.П.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 </w:t>
      </w:r>
      <w:proofErr w:type="gramEnd"/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восприятие. Сенсорное воспитание детей дошкольного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 Для детей 3-7 лет такой наиболее эффективной формой организации сенсорного воспитания являются формирование сенсорных процессов ребенка в системе продуктивной деятельности на занятиях рисованием, лепкой, конструированием.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 выявлен тот факт, что уровень ориентирования детей на внешние свойства объектов зависит от характера деятельности, в которую оказывается включенным объект в момент обследования, а не от объективных особенностей объекта. Кроме того,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оринтировочно-исследовательская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 разного возраста изменяется в зависимости от соответствия применяемых способов оперирования особенностям взятых для анализа предметов и от степени совершенства применяемого способа оперирования.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сенсорного воспитания детей дошкольного возраста - формирование у детей таких умений воспринимать и представлять предметы и явления, которые способствовали бы совершенствованию процессов рисования, конструирования, звукового анализа слова, труда в природе и т.д.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ребенок обучается рисованию, лепке, конструированию, аппликации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свойствам предметов, их учета и использования. Так, для того чтобы получить в рисунке сходство с изображаемым предметом, ребенок должен достаточно точно уловить особенности его формы, цвета. Конструирование требует исследования формы предмета (образца), его строения. Ребенок выясняет взаимоотношения частей в пространстве и соотносит свойства образца со свойствами имеющегося материала. 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«сенсорная культура» вошло в дошкольную педагогику благодаря работам М.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она считала, что для приобретения такой культуры достаточно систематически упражнять органы чувств ребенка в различении формы, цвета, величины и других свой</w:t>
      </w:r>
      <w:proofErr w:type="gram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едметов. Такая точка зрения была ошибочной, она не учитывала, что развитие ребенка коренным образом отличается от развития детенышей животных. Ребенок развивается путем «социального наследования», которое, в отличие от наследования биологического, предполагает не упражнение 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врожденных способностей, а приобретение новых при усвоении общественного опыта. Сенсорная культура ребенка - результат усвоения им сенсорной культуры, созданной человечеством (общепринятые представления о цвете, форме и других свойствах вещей). 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жизни сталкивается с многообразием форм, красок и других свой</w:t>
      </w:r>
      <w:proofErr w:type="gram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едметов, в частности игрушек и предметов домашнего обихода. Знакомится он и с произведениями искусства - музыкой, живописью, скульптурой.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 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пособиях речь идет о воспитании сенсорной культуры детей в области восприятия формы, величины и цвета. Ознакомление с этими свойствами составляет основное содержание сенсорного воспитания в детском саду. И это естественно, так как именно форма, величина и цвет имеют определяющее значение для формирования зрительных представлений о предметах и явлениях действительности, лучше всего дети получат это представление на занятиях аппликации. Правильное восприятие формы, величины, цвета необходимо для успешного усвоения многих учебных предметов в школе, от него зависит и формирование способностей ко многим видам творческой деятельности. 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каждом возрасте перед сенсорным воспитанием стоят свои задачи, формируется определенное звено сенсорной культуры. Н.Н. </w:t>
      </w:r>
      <w:proofErr w:type="spellStart"/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Поддьяков</w:t>
      </w:r>
      <w:proofErr w:type="spellEnd"/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выделил 3 периода освоения эталонных значений качеств.</w:t>
      </w:r>
    </w:p>
    <w:p w:rsidR="00B2337F" w:rsidRPr="00ED6093" w:rsidRDefault="00B2337F" w:rsidP="00B23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(до трех лет)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 сенсомоторных </w:t>
      </w:r>
      <w:proofErr w:type="spell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предэталонов</w:t>
      </w:r>
      <w:proofErr w:type="spell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ребенок отображает лишь отдельные особенности предметов, которые имеют существенное значение для непосредственного двигательного приспособления - некоторые особенности формы, величину предметов, расстояние и т.д.);</w:t>
      </w:r>
      <w:proofErr w:type="gramEnd"/>
    </w:p>
    <w:p w:rsidR="00B2337F" w:rsidRPr="00ED6093" w:rsidRDefault="00B2337F" w:rsidP="00B23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(до пяти лет)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пользуется предметными эталонами, то есть образцы свой</w:t>
      </w:r>
      <w:proofErr w:type="gram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соотносятся с определенными предметами, например, овал определяется через форму огурца;</w:t>
      </w:r>
    </w:p>
    <w:p w:rsidR="00B2337F" w:rsidRPr="00ED6093" w:rsidRDefault="00B2337F" w:rsidP="00B23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D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(старше пяти лет)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основе накопления опыта и его обобщения под руководством взрослого происходит усвоение детьми общепринятых эталонов, когда сами свойства предметов приобретают эталонное значение в отрыве от конкретного предмета (трава зеленая, яблоки как шар, крыша домика треугольная).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воспитание в этот период - основной вид воспитания вообще. Обеспечивая приток все новых впечатлений, оно становится необходимым не только для развития деятельности органов чувств, но и для нормального общего физического и психического развития ребенка. Известно, что в условиях ограниченности притока впечатлений дети испытывают «сенсорный голод», ведущий к значительным задержкам общего развития. У ребенка дошкольного возраста начинают накапливаться представления о цвете, форме, величине и других свойствах предметов. 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Важно, чтобы эти представления были достаточно разнообразными. А это значит, что ребенка следует знакомить со всеми основными разновидностями свойств - шестью цветами спектра (голубой цвет следует исключить, так как дети плохо отличают его </w:t>
      </w:r>
      <w:proofErr w:type="gramStart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синего), белым и черным цветом, с такими формами, как круг, квадрат, овал, прямоугольник. 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исследования говорят о том, что такое обучение мало способствует сенсорному развитию ребенка, резко ограничивая круг получаемых им представлений о свойствах предметов. Более того, заучивание отдельных разновидностей свойств ведет к тому, что дети перестают обращать внимание на другие их разновидности. В результате возникают своеобразные ошибки восприятия: если ребенок знает, например, желтый цвет, но не знает оранжевого, то он ошибочно воспринимает оранжевый как желтый. 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различными свойствами предметов, не следует добиваться запоминания и употребления их названий. Главное, чтобы ребенок умел учитывать свойства предметов во время действий с ними. И не беда, если треугольник он будет при этом называть «угольником» или «крышей». Взрослый, занимаясь с детьми, употребляет названия форм и цветов, но не требует этого от воспитанников. Достаточно, чтобы дети научились правильно понимать слова: «форма», «цвет», «такой же». Исключение здесь составляет ознакомление с величиной предметов. Величина не имеет «абсолютного» значения. Она воспринимается только в сравнении с другой величиной. Предмет оценивается как большой по сравнению с другим предметом, который в этом случае является маленьким. И это отношение может быть зафиксировано только в словесной форме. Необходимо учить детей выполнять различные продуктивные задания, необходимо добиваться того, чтобы каждый ребенок усвоил, что форма, величина, цвет - постоянные признаки предметов, которые нужно учитывать при выполнении самых различных действий.</w:t>
      </w:r>
    </w:p>
    <w:p w:rsidR="00B2337F" w:rsidRPr="00ED6093" w:rsidRDefault="00B2337F" w:rsidP="00B2337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выше сказанного мы можем сделать вывод, что сенсорное воспитание является целенаправленным совершенствованием, развитием у детей сенсорных процессов (ощущения, восприятия и представления); сенсорное развитие ребенка - это развитие его восприятия и формирование представлений о внешних свойствах предметов: их форме, цвете, величине).</w:t>
      </w:r>
      <w:proofErr w:type="gramEnd"/>
      <w:r w:rsidRPr="00ED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сенсорного развития, с одной стороны, оно составляет фундамент общего умственного развития ребенка, а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других видов труда.</w:t>
      </w:r>
    </w:p>
    <w:p w:rsidR="00323A0B" w:rsidRPr="00ED6093" w:rsidRDefault="00323A0B" w:rsidP="00B23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3A0B" w:rsidRPr="00ED6093" w:rsidSect="0032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43D"/>
    <w:multiLevelType w:val="multilevel"/>
    <w:tmpl w:val="F2F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B7"/>
    <w:rsid w:val="00323A0B"/>
    <w:rsid w:val="00612DA5"/>
    <w:rsid w:val="009A675D"/>
    <w:rsid w:val="00A35EB7"/>
    <w:rsid w:val="00AB5D98"/>
    <w:rsid w:val="00B2337F"/>
    <w:rsid w:val="00B7691F"/>
    <w:rsid w:val="00D06FD2"/>
    <w:rsid w:val="00ED6093"/>
    <w:rsid w:val="00F8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FA"/>
  </w:style>
  <w:style w:type="paragraph" w:styleId="1">
    <w:name w:val="heading 1"/>
    <w:basedOn w:val="a"/>
    <w:link w:val="10"/>
    <w:uiPriority w:val="9"/>
    <w:qFormat/>
    <w:rsid w:val="0061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3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233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2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3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11</cp:revision>
  <cp:lastPrinted>2019-05-19T10:20:00Z</cp:lastPrinted>
  <dcterms:created xsi:type="dcterms:W3CDTF">2019-05-18T13:56:00Z</dcterms:created>
  <dcterms:modified xsi:type="dcterms:W3CDTF">2023-04-05T10:14:00Z</dcterms:modified>
</cp:coreProperties>
</file>