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D2" w:rsidRDefault="00E36BD2" w:rsidP="005473E5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32"/>
          <w:szCs w:val="32"/>
        </w:rPr>
      </w:pPr>
      <w:r w:rsidRPr="007975D3">
        <w:rPr>
          <w:rFonts w:ascii="Times New Roman" w:hAnsi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7in">
            <v:imagedata r:id="rId5" o:title="" cropleft="6177f" cropright="14134f"/>
          </v:shape>
        </w:pict>
      </w:r>
      <w:r w:rsidRPr="00CD53D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E36BD2" w:rsidRPr="00CD53DB" w:rsidRDefault="00E36BD2" w:rsidP="005473E5">
      <w:pPr>
        <w:spacing w:after="0" w:line="240" w:lineRule="auto"/>
        <w:ind w:left="142" w:firstLine="142"/>
        <w:jc w:val="center"/>
        <w:rPr>
          <w:rFonts w:ascii="Times New Roman" w:hAnsi="Times New Roman"/>
          <w:b/>
          <w:sz w:val="32"/>
          <w:szCs w:val="32"/>
        </w:rPr>
      </w:pPr>
    </w:p>
    <w:p w:rsidR="00E36BD2" w:rsidRPr="00CD53DB" w:rsidRDefault="00E36BD2" w:rsidP="005473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Style w:val="Strong"/>
          <w:rFonts w:ascii="Times New Roman" w:hAnsi="Times New Roman"/>
          <w:bCs/>
          <w:sz w:val="24"/>
          <w:szCs w:val="24"/>
        </w:rPr>
        <w:t xml:space="preserve">Цель и задачи Программы </w:t>
      </w:r>
      <w:r w:rsidRPr="00CD53DB">
        <w:rPr>
          <w:rFonts w:ascii="Times New Roman" w:hAnsi="Times New Roman"/>
          <w:sz w:val="24"/>
          <w:szCs w:val="24"/>
        </w:rPr>
        <w:t>по доп</w:t>
      </w:r>
      <w:r>
        <w:rPr>
          <w:rFonts w:ascii="Times New Roman" w:hAnsi="Times New Roman"/>
          <w:sz w:val="24"/>
          <w:szCs w:val="24"/>
        </w:rPr>
        <w:t>олнительному образованию детей среднего</w:t>
      </w:r>
      <w:r w:rsidRPr="00CD53DB">
        <w:rPr>
          <w:rFonts w:ascii="Times New Roman" w:hAnsi="Times New Roman"/>
          <w:sz w:val="24"/>
          <w:szCs w:val="24"/>
        </w:rPr>
        <w:t xml:space="preserve"> дошкольного возраста по развитию художественных способностей «Цветные ладошки».</w:t>
      </w:r>
    </w:p>
    <w:p w:rsidR="00E36BD2" w:rsidRDefault="00E36BD2" w:rsidP="005473E5">
      <w:pPr>
        <w:spacing w:after="0" w:line="240" w:lineRule="auto"/>
        <w:rPr>
          <w:rStyle w:val="Strong"/>
          <w:rFonts w:ascii="Times New Roman" w:hAnsi="Times New Roman"/>
          <w:bCs/>
          <w:sz w:val="24"/>
          <w:szCs w:val="24"/>
        </w:rPr>
      </w:pPr>
    </w:p>
    <w:p w:rsidR="00E36BD2" w:rsidRPr="00CD53DB" w:rsidRDefault="00E36BD2" w:rsidP="005473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Style w:val="Strong"/>
          <w:rFonts w:ascii="Times New Roman" w:hAnsi="Times New Roman"/>
          <w:bCs/>
          <w:sz w:val="24"/>
          <w:szCs w:val="24"/>
        </w:rPr>
        <w:t>Цель программы</w:t>
      </w:r>
      <w:r w:rsidRPr="00CD53DB">
        <w:rPr>
          <w:rFonts w:ascii="Times New Roman" w:hAnsi="Times New Roman"/>
          <w:sz w:val="24"/>
          <w:szCs w:val="24"/>
        </w:rPr>
        <w:t xml:space="preserve"> - формирование у детей раннего и дошкольного воз</w:t>
      </w:r>
      <w:r w:rsidRPr="00CD53DB">
        <w:rPr>
          <w:rFonts w:ascii="Times New Roman" w:hAnsi="Times New Roman"/>
          <w:sz w:val="24"/>
          <w:szCs w:val="24"/>
        </w:rPr>
        <w:softHyphen/>
        <w:t>раста эстетического отношения и ху</w:t>
      </w:r>
      <w:r w:rsidRPr="00CD53DB">
        <w:rPr>
          <w:rFonts w:ascii="Times New Roman" w:hAnsi="Times New Roman"/>
          <w:sz w:val="24"/>
          <w:szCs w:val="24"/>
        </w:rPr>
        <w:softHyphen/>
        <w:t>дожественно-творческих способнос</w:t>
      </w:r>
      <w:r w:rsidRPr="00CD53DB">
        <w:rPr>
          <w:rFonts w:ascii="Times New Roman" w:hAnsi="Times New Roman"/>
          <w:sz w:val="24"/>
          <w:szCs w:val="24"/>
        </w:rPr>
        <w:softHyphen/>
        <w:t>тей в изобразительной деятельности.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>Актуальность.</w:t>
      </w:r>
      <w:r w:rsidRPr="00CD53DB">
        <w:rPr>
          <w:rFonts w:ascii="Times New Roman" w:hAnsi="Times New Roman"/>
          <w:sz w:val="24"/>
          <w:szCs w:val="24"/>
        </w:rPr>
        <w:t> На сегодняшний день в теории и практике дошкольного художественного образования особое внимание уделяется методам развития детской художественной одаренности, в том числе и через интеграцию различных образовательных дисциплин. При этом часто акцент ставится на инициации самостоятельного творческого поиска детей (экспериментировании), применении нетрадиционных художественных техник, приобщению к мировому наследию. Одна из первостепенных актуальных задач данной программы: это наметить путь художественного развития ребенка, пристрастив его к самостоятельной изобразительной деятельности, облегчая его первые шаги в качестве художника подбором удобных и интересных образцов через освоение культурного мирового наследия.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sz w:val="24"/>
          <w:szCs w:val="24"/>
        </w:rPr>
      </w:pPr>
      <w:r w:rsidRPr="00CD53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Программа «Цветные ладошки» рассчитана на 3 года, для детей с 3 до 7 лет.</w:t>
      </w:r>
      <w:r w:rsidRPr="00CD53DB">
        <w:rPr>
          <w:rFonts w:ascii="Fira Sans" w:hAnsi="Fira Sans"/>
          <w:sz w:val="24"/>
          <w:szCs w:val="24"/>
        </w:rPr>
        <w:t xml:space="preserve"> 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Общие задачи программы:</w:t>
      </w:r>
      <w:r w:rsidRPr="00CD53DB">
        <w:rPr>
          <w:rFonts w:ascii="Times New Roman" w:hAnsi="Times New Roman"/>
          <w:sz w:val="24"/>
          <w:szCs w:val="24"/>
        </w:rPr>
        <w:br/>
      </w:r>
      <w:r w:rsidRPr="00CD53D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Образовательные:</w:t>
      </w: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1.Формирование представлений нетрадиционных техникам рисования.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2.Ознакомление со способами деятельности – лепка из пластилина  игрушки, батика, декупажа, валяния из шерсти.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3.Овладение основами, умениями  работы различными нетрадиционными видами рисования, формирование способности  к творческому раскрытию, самостоятельности, саморазвитию. 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4.Обогащение  знаний детей через  изучение  нетрадиционных техник рисования.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5.Овладение умениями применять  в дальнейшей жизни   полученные знания. 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1.Развитие интереса к изучению народных промыслов. 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2.Повышение уровня  навыков и умений в мастерстве детей в результате  своих работ.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3.Активизация имеющегося опыта  на основе полученных знаний об окружающем мире в ДОУ, на  кружке, применив их на  практике  ежедневно с усложнениями.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4.Формирование способности к самостоятельному  поиску методов и приемов, способов выполнения.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5.Развитие опыта и творческой деятельности  в создании новых форм, образцов, поиске новых решений в создании  композиций.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6.Развитие способности к личному самоопределению и самореализации  в дальнейшей жизни. </w:t>
      </w: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D53DB">
        <w:rPr>
          <w:rFonts w:ascii="Times New Roman" w:hAnsi="Times New Roman"/>
          <w:sz w:val="27"/>
          <w:szCs w:val="27"/>
        </w:rPr>
        <w:t> </w:t>
      </w:r>
      <w:r w:rsidRPr="00CD53DB">
        <w:rPr>
          <w:rFonts w:ascii="Times New Roman" w:hAnsi="Times New Roman"/>
          <w:b/>
          <w:bCs/>
          <w:sz w:val="24"/>
          <w:szCs w:val="24"/>
        </w:rPr>
        <w:t>Воспитательные:</w:t>
      </w: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1.Воспитание ответственности при выполнении работ,  подготовке к  ярмаркам,  выставкам.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2.Соблюдение правил  техники безопасности. 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 xml:space="preserve"> 3.Стремление к  собственному поиску, самостоятельности.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4.Понимание необходимости  качественного выполнения образа 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5.Конструктивное взаимодействие  с эстетическим воспитанием, речевым развитием, мелкой  моторики, глазомером. </w:t>
      </w:r>
    </w:p>
    <w:p w:rsidR="00E36BD2" w:rsidRDefault="00E36BD2" w:rsidP="005473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6BD2" w:rsidRDefault="00E36BD2" w:rsidP="005473E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>
        <w:rPr>
          <w:rFonts w:ascii="Times New Roman" w:hAnsi="Times New Roman"/>
          <w:b/>
          <w:bCs/>
          <w:sz w:val="24"/>
          <w:szCs w:val="24"/>
        </w:rPr>
        <w:t>второ</w:t>
      </w:r>
      <w:r w:rsidRPr="00CD53DB">
        <w:rPr>
          <w:rFonts w:ascii="Times New Roman" w:hAnsi="Times New Roman"/>
          <w:b/>
          <w:bCs/>
          <w:sz w:val="24"/>
          <w:szCs w:val="24"/>
        </w:rPr>
        <w:t>го года обучения: </w:t>
      </w:r>
    </w:p>
    <w:p w:rsidR="00E36BD2" w:rsidRPr="00FA3DAF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</w:pPr>
      <w:r w:rsidRPr="00874B1E">
        <w:rPr>
          <w:rStyle w:val="c0"/>
        </w:rPr>
        <w:t>-</w:t>
      </w:r>
      <w:r>
        <w:rPr>
          <w:rStyle w:val="c0"/>
        </w:rPr>
        <w:t xml:space="preserve"> </w:t>
      </w:r>
      <w:r w:rsidRPr="00874B1E">
        <w:rPr>
          <w:rStyle w:val="c0"/>
        </w:rPr>
        <w:t>расширять тематику детских работ в согласовании с содержанием раздела «Познавательное развитие»; поддерживать желание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учить самостоятельно находить простые сюжеты в окружающей жизни, художественной литературе; помогать выбирать сюжет коллективной работы;</w:t>
      </w:r>
    </w:p>
    <w:p w:rsidR="00E36BD2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</w:p>
    <w:p w:rsidR="00E36BD2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874B1E">
        <w:rPr>
          <w:rStyle w:val="c0"/>
        </w:rPr>
        <w:t>-</w:t>
      </w:r>
      <w:r>
        <w:rPr>
          <w:rStyle w:val="c0"/>
        </w:rPr>
        <w:t xml:space="preserve"> </w:t>
      </w:r>
      <w:r w:rsidRPr="00874B1E">
        <w:rPr>
          <w:rStyle w:val="c0"/>
        </w:rPr>
        <w:t>проводить коллективные работы («</w:t>
      </w:r>
      <w:r>
        <w:rPr>
          <w:rStyle w:val="c0"/>
        </w:rPr>
        <w:t>Снегири на ветке</w:t>
      </w:r>
      <w:r w:rsidRPr="00874B1E">
        <w:rPr>
          <w:rStyle w:val="c0"/>
        </w:rPr>
        <w:t>», «</w:t>
      </w:r>
      <w:r>
        <w:rPr>
          <w:rStyle w:val="c0"/>
        </w:rPr>
        <w:t>Живописный луг»</w:t>
      </w:r>
      <w:r w:rsidRPr="00874B1E">
        <w:rPr>
          <w:rStyle w:val="c0"/>
        </w:rPr>
        <w:t>), учить согласовывать свои действия с действиями других детей (под руководством взрослого)</w:t>
      </w:r>
      <w:r>
        <w:rPr>
          <w:rStyle w:val="c0"/>
        </w:rPr>
        <w:t>;</w:t>
      </w:r>
    </w:p>
    <w:p w:rsidR="00E36BD2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</w:p>
    <w:p w:rsidR="00E36BD2" w:rsidRPr="00874B1E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>
        <w:rPr>
          <w:rStyle w:val="c0"/>
        </w:rPr>
        <w:t>-</w:t>
      </w:r>
      <w:r>
        <w:rPr>
          <w:color w:val="FF0000"/>
          <w:sz w:val="28"/>
          <w:szCs w:val="28"/>
        </w:rPr>
        <w:t xml:space="preserve"> </w:t>
      </w:r>
      <w:r w:rsidRPr="00874B1E">
        <w:rPr>
          <w:sz w:val="28"/>
          <w:szCs w:val="28"/>
        </w:rPr>
        <w:t>с</w:t>
      </w:r>
      <w:r w:rsidRPr="00874B1E">
        <w:rPr>
          <w:rStyle w:val="c0"/>
        </w:rPr>
        <w:t xml:space="preserve">оздавать условия для свободного, самостоятельного, разнопланового экспериментирования с художественными материалами , изобразительными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</w:t>
      </w:r>
      <w:r>
        <w:rPr>
          <w:rStyle w:val="c0"/>
        </w:rPr>
        <w:t xml:space="preserve">руки </w:t>
      </w:r>
      <w:r w:rsidRPr="00874B1E">
        <w:rPr>
          <w:rStyle w:val="c0"/>
        </w:rPr>
        <w:t>(широкие движения при рисовании на большом пространстве бумажного листа, мелкие - для прорисовывания деталей, ритмичные - для рисования узоров); варьировать формы, создавать многофигурные композиции при помощи цветных линий, мазков, пятен, геометрических форм.</w:t>
      </w:r>
    </w:p>
    <w:p w:rsidR="00E36BD2" w:rsidRPr="00874B1E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E36BD2" w:rsidRPr="00874B1E" w:rsidRDefault="00E36BD2" w:rsidP="005473E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E36BD2" w:rsidRPr="00874B1E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>Методы,</w:t>
      </w:r>
      <w:r w:rsidRPr="00CD53DB">
        <w:rPr>
          <w:rFonts w:ascii="Times New Roman" w:hAnsi="Times New Roman"/>
          <w:sz w:val="24"/>
          <w:szCs w:val="24"/>
        </w:rPr>
        <w:t> </w:t>
      </w:r>
      <w:r w:rsidRPr="00CD53DB">
        <w:rPr>
          <w:rFonts w:ascii="Times New Roman" w:hAnsi="Times New Roman"/>
          <w:b/>
          <w:bCs/>
          <w:sz w:val="24"/>
          <w:szCs w:val="24"/>
        </w:rPr>
        <w:t>используемые на занятиях:</w:t>
      </w:r>
      <w:r w:rsidRPr="00CD53DB">
        <w:rPr>
          <w:rFonts w:ascii="Times New Roman" w:hAnsi="Times New Roman"/>
          <w:sz w:val="24"/>
          <w:szCs w:val="24"/>
        </w:rPr>
        <w:t xml:space="preserve"> наглядный; практический; игровой; демо</w:t>
      </w:r>
      <w:r>
        <w:rPr>
          <w:rFonts w:ascii="Times New Roman" w:hAnsi="Times New Roman"/>
          <w:sz w:val="24"/>
          <w:szCs w:val="24"/>
        </w:rPr>
        <w:t>нстрация процесса складывания (</w:t>
      </w:r>
      <w:r w:rsidRPr="00CD53DB">
        <w:rPr>
          <w:rFonts w:ascii="Times New Roman" w:hAnsi="Times New Roman"/>
          <w:sz w:val="24"/>
          <w:szCs w:val="24"/>
        </w:rPr>
        <w:t>каждый шаг на инструкционной карте).</w:t>
      </w: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Основной формой работы с детьми являются тематические учебные занятия. Занятия включают в себя организационную, теоретическую и практическую части. Организационная часть должна обеспечить наличие всех необходимых для работы материалов и иллюстраций, настроить детей на работу. Теоретическая часть занятий при работе должна быть максимально компактной и включать в себя необходимую информацию о теме и предмете знания. Практическая часть занимает большую часть занятия и позволяет ребенку изучить материал в практическом плане.</w:t>
      </w:r>
    </w:p>
    <w:p w:rsidR="00E36BD2" w:rsidRPr="00CD53DB" w:rsidRDefault="00E36BD2" w:rsidP="005473E5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7"/>
          <w:szCs w:val="27"/>
        </w:rPr>
        <w:t> </w:t>
      </w:r>
    </w:p>
    <w:p w:rsidR="00E36BD2" w:rsidRPr="00CD53DB" w:rsidRDefault="00E36BD2" w:rsidP="005473E5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>Ожидаемые результаты:</w:t>
      </w:r>
      <w:r w:rsidRPr="00CD53DB">
        <w:rPr>
          <w:rFonts w:ascii="Times New Roman" w:hAnsi="Times New Roman"/>
          <w:sz w:val="27"/>
          <w:szCs w:val="27"/>
        </w:rPr>
        <w:t> </w:t>
      </w:r>
    </w:p>
    <w:p w:rsidR="00E36BD2" w:rsidRPr="00CD53DB" w:rsidRDefault="00E36BD2" w:rsidP="005473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желание и умение детей самостоятельно творить, переживая радость творчества;</w:t>
      </w:r>
    </w:p>
    <w:p w:rsidR="00E36BD2" w:rsidRPr="00CD53DB" w:rsidRDefault="00E36BD2" w:rsidP="005473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умения детей использовать в изобразительной продуктивной деятельности разнообразные графические средства и нетрадиционные способы рисования;</w:t>
      </w:r>
    </w:p>
    <w:p w:rsidR="00E36BD2" w:rsidRPr="00CD53DB" w:rsidRDefault="00E36BD2" w:rsidP="005473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развитие у детей мелкой моторики рук, творческого воображения, композиционных умений цветовосприятия и зрительно-двигательной координации, умений анализировать натуру;</w:t>
      </w:r>
    </w:p>
    <w:p w:rsidR="00E36BD2" w:rsidRPr="00CD53DB" w:rsidRDefault="00E36BD2" w:rsidP="005473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умение сочетать нетрадиционные изобразительные технологии для создания законченного образа; умение  давать мотивированную оценку результатам своей деятельности; проявление желания участвовать в выставках детских работ;</w:t>
      </w:r>
    </w:p>
    <w:p w:rsidR="00E36BD2" w:rsidRPr="00CD53DB" w:rsidRDefault="00E36BD2" w:rsidP="005473E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sz w:val="24"/>
          <w:szCs w:val="24"/>
        </w:rPr>
        <w:t>развитие чувства прекрасного.</w:t>
      </w: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E36BD2" w:rsidRPr="00CD53DB" w:rsidRDefault="00E36BD2" w:rsidP="005473E5">
      <w:pPr>
        <w:shd w:val="clear" w:color="auto" w:fill="FFFFFF"/>
        <w:spacing w:after="0" w:line="240" w:lineRule="auto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>Форма занятий фронтальная – </w:t>
      </w:r>
      <w:r w:rsidRPr="00CD53DB">
        <w:rPr>
          <w:rFonts w:ascii="Times New Roman" w:hAnsi="Times New Roman"/>
          <w:sz w:val="24"/>
          <w:szCs w:val="24"/>
        </w:rPr>
        <w:t>тематическая</w:t>
      </w:r>
      <w:r w:rsidRPr="00CD53DB">
        <w:rPr>
          <w:rFonts w:ascii="Times New Roman" w:hAnsi="Times New Roman"/>
          <w:b/>
          <w:bCs/>
          <w:sz w:val="24"/>
          <w:szCs w:val="24"/>
        </w:rPr>
        <w:t> </w:t>
      </w:r>
      <w:r w:rsidRPr="00CD53DB">
        <w:rPr>
          <w:rFonts w:ascii="Times New Roman" w:hAnsi="Times New Roman"/>
          <w:sz w:val="24"/>
          <w:szCs w:val="24"/>
        </w:rPr>
        <w:t>совместная деятельность.</w:t>
      </w:r>
    </w:p>
    <w:p w:rsidR="00E36BD2" w:rsidRPr="00CD53DB" w:rsidRDefault="00E36BD2" w:rsidP="005473E5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/>
          <w:sz w:val="27"/>
          <w:szCs w:val="27"/>
        </w:rPr>
      </w:pPr>
      <w:r w:rsidRPr="00CD53DB">
        <w:rPr>
          <w:rFonts w:ascii="Times New Roman" w:hAnsi="Times New Roman"/>
          <w:b/>
          <w:bCs/>
          <w:sz w:val="24"/>
          <w:szCs w:val="24"/>
        </w:rPr>
        <w:t>Формы и режим занятий</w:t>
      </w:r>
      <w:r w:rsidRPr="00CD53DB">
        <w:rPr>
          <w:rFonts w:ascii="Times New Roman" w:hAnsi="Times New Roman"/>
          <w:sz w:val="24"/>
          <w:szCs w:val="24"/>
        </w:rPr>
        <w:t>: занятия проводятся два раза в неделю, продолжительность -  15 минут,  в группе 6-10 человек.</w:t>
      </w:r>
    </w:p>
    <w:p w:rsidR="00E36BD2" w:rsidRPr="00CD53DB" w:rsidRDefault="00E36BD2" w:rsidP="00547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6BD2" w:rsidRDefault="00E36BD2" w:rsidP="00886ECF">
      <w:pPr>
        <w:rPr>
          <w:rFonts w:ascii="Times New Roman" w:hAnsi="Times New Roman"/>
          <w:sz w:val="28"/>
          <w:szCs w:val="28"/>
        </w:rPr>
      </w:pPr>
    </w:p>
    <w:p w:rsidR="00E36BD2" w:rsidRPr="00CD53DB" w:rsidRDefault="00E36BD2" w:rsidP="00886ECF">
      <w:pPr>
        <w:rPr>
          <w:rFonts w:ascii="Times New Roman" w:hAnsi="Times New Roman"/>
          <w:sz w:val="28"/>
          <w:szCs w:val="28"/>
        </w:rPr>
      </w:pPr>
    </w:p>
    <w:p w:rsidR="00E36BD2" w:rsidRPr="00CD53DB" w:rsidRDefault="00E36BD2" w:rsidP="00886EC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D53DB">
        <w:rPr>
          <w:rFonts w:ascii="Times New Roman" w:hAnsi="Times New Roman"/>
          <w:b/>
          <w:sz w:val="32"/>
          <w:szCs w:val="32"/>
          <w:u w:val="single"/>
        </w:rPr>
        <w:t>Календарно-тематическое</w:t>
      </w:r>
    </w:p>
    <w:p w:rsidR="00E36BD2" w:rsidRPr="00CD53DB" w:rsidRDefault="00E36BD2" w:rsidP="00886EC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D53DB">
        <w:rPr>
          <w:rFonts w:ascii="Times New Roman" w:hAnsi="Times New Roman"/>
          <w:b/>
          <w:sz w:val="32"/>
          <w:szCs w:val="32"/>
          <w:u w:val="single"/>
        </w:rPr>
        <w:t>планирование занятий с дошкольниками по программе</w:t>
      </w:r>
    </w:p>
    <w:p w:rsidR="00E36BD2" w:rsidRPr="00CD53DB" w:rsidRDefault="00E36BD2" w:rsidP="00886EC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D53DB">
        <w:rPr>
          <w:rFonts w:ascii="Times New Roman" w:hAnsi="Times New Roman"/>
          <w:b/>
          <w:sz w:val="32"/>
          <w:szCs w:val="32"/>
          <w:u w:val="single"/>
        </w:rPr>
        <w:t>дополнительного образования</w:t>
      </w:r>
    </w:p>
    <w:p w:rsidR="00E36BD2" w:rsidRDefault="00E36BD2" w:rsidP="00886ECF">
      <w:pPr>
        <w:jc w:val="center"/>
        <w:rPr>
          <w:rFonts w:ascii="Times New Roman" w:hAnsi="Times New Roman"/>
          <w:b/>
          <w:sz w:val="36"/>
          <w:szCs w:val="36"/>
        </w:rPr>
      </w:pPr>
      <w:r w:rsidRPr="00CD53DB">
        <w:rPr>
          <w:rFonts w:ascii="Times New Roman" w:hAnsi="Times New Roman"/>
          <w:b/>
          <w:sz w:val="36"/>
          <w:szCs w:val="36"/>
        </w:rPr>
        <w:t>«Цветные ладошки»</w:t>
      </w:r>
    </w:p>
    <w:p w:rsidR="00E36BD2" w:rsidRPr="00CD53DB" w:rsidRDefault="00E36BD2" w:rsidP="005473E5">
      <w:pPr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7371"/>
        <w:gridCol w:w="3338"/>
      </w:tblGrid>
      <w:tr w:rsidR="00E36BD2" w:rsidRPr="00A30F79" w:rsidTr="00A30F79"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темы занятия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Программное содержание</w:t>
            </w:r>
          </w:p>
        </w:tc>
        <w:tc>
          <w:tcPr>
            <w:tcW w:w="3338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прохождения</w:t>
            </w:r>
          </w:p>
        </w:tc>
      </w:tr>
      <w:tr w:rsidR="00E36BD2" w:rsidRPr="00A30F79" w:rsidTr="00A30F79"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«Осенний коврик»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(печатание листьями, набрызг</w:t>
            </w:r>
            <w:r w:rsidRPr="00A30F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Закрепить умение детей печатать листьями на листе бумаги, располагать листья в соответствии с темой работы «Осенний ковер». Развивать цветовосприятие.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Октябрь – 4 ч</w:t>
            </w:r>
          </w:p>
        </w:tc>
      </w:tr>
      <w:tr w:rsidR="00E36BD2" w:rsidRPr="00A30F79" w:rsidTr="00A30F79"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«Осенний коврик»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(печатание листьями, набрызг)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Познакомить с новой для детей  нетрадиционной техникой рисования «набрызг». Придать «Осеннему ковру» законченный вид.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03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«Путешествие в лесное царство»</w:t>
            </w:r>
          </w:p>
          <w:p w:rsidR="00E36BD2" w:rsidRPr="00A30F79" w:rsidRDefault="00E36BD2" w:rsidP="00A30F79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15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Учить использовать различные виды техник: печать ладошкой и скомканной бумагой, оттиск пробкой, рисование палочкой в изображении деревьев, листвы,травы; упражнять в изображении по всей поверхности листа.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954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«Осень на опушке краски разводила»</w:t>
            </w:r>
          </w:p>
          <w:p w:rsidR="00E36BD2" w:rsidRPr="00A30F79" w:rsidRDefault="00E36BD2" w:rsidP="00A30F79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(печать, аппликация)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Продолжать знакомить с видом изобразительной техники- печать растений; учить смешивать краски прямо на листьях, развивать у детей видение художественного образа и замысла через природные формы.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Ноябрь – 8 ч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329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 По небу тучи бежали, птиц в дальний путь отправляли»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смятой бумагой)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новому способу рисования, воспитывать интерес к художественному экспериментированию, развивать мелкую моторику.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2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7 - 8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«Мои любимые рыбки в осеннем пруду»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(</w:t>
            </w:r>
            <w:r w:rsidRPr="00A30F79">
              <w:rPr>
                <w:rFonts w:ascii="Times New Roman" w:hAnsi="Times New Roman"/>
                <w:i/>
                <w:iCs/>
                <w:sz w:val="24"/>
                <w:szCs w:val="24"/>
              </w:rPr>
              <w:t>рисование ладошкой, восков. мелками и акварелью</w:t>
            </w:r>
            <w:r w:rsidRPr="00A30F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Учить превращать отпечатки ладоней в рыб и медуз, рисовать различные водоросли. Развивать воображение, чувство композиции. Совершенствовать умение в нетрадиционной изобразительной технике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1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«Ежики на опушке»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(тычок жесткой полусухой кистью)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Закрепить умение пользоваться техниками «тычок жесткой полусухой кистью».  Учить дополнять изображение подходящими деталями, в том числе сухими листьями. Развивать чувство композиции.</w:t>
            </w:r>
          </w:p>
        </w:tc>
        <w:tc>
          <w:tcPr>
            <w:tcW w:w="3338" w:type="dxa"/>
            <w:vMerge w:val="restart"/>
            <w:tcBorders>
              <w:top w:val="nil"/>
            </w:tcBorders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1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«Осеннее дерево»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рисование, аппликация ватными дисками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наклеивать ватные диски, учить аккуратно, раскрашивать ватные диски, "оживлять" картинку с помощь ватных палочек.</w:t>
            </w:r>
          </w:p>
        </w:tc>
        <w:tc>
          <w:tcPr>
            <w:tcW w:w="3338" w:type="dxa"/>
            <w:vMerge/>
            <w:tcBorders>
              <w:top w:val="nil"/>
            </w:tcBorders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7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11- 12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«Портрет мамы»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Продолжать знакомить детей с жанром портрета. Закреплять умение изображать лицо человека, пользуясь различными приемами рисования сангиной, графически выразительными средствами. Развивать чувство композиции.</w:t>
            </w:r>
          </w:p>
        </w:tc>
        <w:tc>
          <w:tcPr>
            <w:tcW w:w="3338" w:type="dxa"/>
            <w:vMerge/>
            <w:tcBorders>
              <w:top w:val="nil"/>
            </w:tcBorders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«Загадочные струйки»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выдувание - кляксография)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Познакомить с нетрадиционной техникой  рисования воздухом - кляксографией. Развивать дыхательную систему. Развивать воображение и мышление.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Декабрь – 10 ч.</w:t>
            </w:r>
          </w:p>
        </w:tc>
      </w:tr>
      <w:tr w:rsidR="00E36BD2" w:rsidRPr="00A30F79" w:rsidTr="00A30F79">
        <w:trPr>
          <w:trHeight w:val="12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«Снежинка»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(набрызг по трафарету)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 детей навык тампонирования губкой по трафарету, продолжать знакомство с техникой набрызга; развивать чуткость к восприятию красоты зимних явлений.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8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«Снежная семья»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рисование методом тычка ватной палочкой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65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16 -17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«Елочка»</w:t>
            </w:r>
            <w:r w:rsidRPr="00A30F7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(пластилинография)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Мозаика из пластилина. Учить отрывать от большого куска пластилина маленькие кусочки, катать из них между пальцами  маленькие шарики, выкладывать шариками готовую форму елочки, нарисованную на светлом картоне.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«Узоры на окнах»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кляксография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«Зайчик»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рисование манкой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умению пользоваться техникой «рисование крупой».  Учить дополнять изображение подходящими деталями. Развивать чувство композиции.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6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20 -21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 xml:space="preserve">«Зимняя сказка»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рисование, набрызг)</w:t>
            </w:r>
          </w:p>
        </w:tc>
        <w:tc>
          <w:tcPr>
            <w:tcW w:w="7371" w:type="dxa"/>
            <w:vAlign w:val="center"/>
          </w:tcPr>
          <w:p w:rsidR="00E36BD2" w:rsidRPr="00A30F79" w:rsidRDefault="00E36BD2" w:rsidP="00A30F7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 xml:space="preserve">Совершенствовать навыки работы с  нетрадиционной техникой рисования – «набрызг» гуашью белого и голубого цвета, развивать у детей творческие способности, учить прорисовывать силуэты деревьев, шаблон сугроба. 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1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«Новогодние игрушки»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пластилинография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NormalWeb"/>
              <w:shd w:val="clear" w:color="auto" w:fill="FFFFFF"/>
              <w:spacing w:before="0" w:beforeAutospacing="0" w:after="0" w:afterAutospacing="0"/>
              <w:ind w:firstLine="360"/>
              <w:rPr>
                <w:lang w:eastAsia="en-US"/>
              </w:rPr>
            </w:pPr>
            <w:r w:rsidRPr="0047661D">
              <w:rPr>
                <w:lang w:eastAsia="en-US"/>
              </w:rPr>
              <w:t>Учить </w:t>
            </w:r>
            <w:r w:rsidRPr="00A30F79">
              <w:rPr>
                <w:rStyle w:val="Strong"/>
                <w:b w:val="0"/>
                <w:bCs/>
                <w:bdr w:val="none" w:sz="0" w:space="0" w:color="auto" w:frame="1"/>
                <w:lang w:eastAsia="en-US"/>
              </w:rPr>
              <w:t>детей</w:t>
            </w:r>
            <w:r w:rsidRPr="00A30F79">
              <w:rPr>
                <w:b/>
                <w:lang w:eastAsia="en-US"/>
              </w:rPr>
              <w:t> </w:t>
            </w:r>
            <w:r w:rsidRPr="0047661D">
              <w:rPr>
                <w:lang w:eastAsia="en-US"/>
              </w:rPr>
              <w:t>передавать простейший образ предметов посредством </w:t>
            </w:r>
            <w:r w:rsidRPr="00A30F79">
              <w:rPr>
                <w:rStyle w:val="Strong"/>
                <w:b w:val="0"/>
                <w:bCs/>
                <w:bdr w:val="none" w:sz="0" w:space="0" w:color="auto" w:frame="1"/>
                <w:lang w:eastAsia="en-US"/>
              </w:rPr>
              <w:t>пластилинографии</w:t>
            </w:r>
            <w:r w:rsidRPr="00A30F79">
              <w:rPr>
                <w:b/>
                <w:lang w:eastAsia="en-US"/>
              </w:rPr>
              <w:t>;</w:t>
            </w:r>
            <w:r w:rsidRPr="0047661D">
              <w:rPr>
                <w:lang w:eastAsia="en-US"/>
              </w:rPr>
              <w:t xml:space="preserve"> познакомить с основными приёмами </w:t>
            </w:r>
            <w:r w:rsidRPr="00A30F79">
              <w:rPr>
                <w:rStyle w:val="Strong"/>
                <w:b w:val="0"/>
                <w:bCs/>
                <w:bdr w:val="none" w:sz="0" w:space="0" w:color="auto" w:frame="1"/>
                <w:lang w:eastAsia="en-US"/>
              </w:rPr>
              <w:t>пластилинографии</w:t>
            </w:r>
            <w:r w:rsidRPr="00A30F79">
              <w:rPr>
                <w:rStyle w:val="Strong"/>
                <w:bCs/>
                <w:bdr w:val="none" w:sz="0" w:space="0" w:color="auto" w:frame="1"/>
                <w:lang w:eastAsia="en-US"/>
              </w:rPr>
              <w:t> </w:t>
            </w:r>
            <w:r w:rsidRPr="00A30F79">
              <w:rPr>
                <w:i/>
                <w:iCs/>
                <w:bdr w:val="none" w:sz="0" w:space="0" w:color="auto" w:frame="1"/>
                <w:lang w:eastAsia="en-US"/>
              </w:rPr>
              <w:t>(надавливание, размазывание, отщипывание)</w:t>
            </w:r>
            <w:r w:rsidRPr="0047661D">
              <w:rPr>
                <w:lang w:eastAsia="en-US"/>
              </w:rPr>
              <w:t>; развивать мелкую моторику рук, глазомер, художественное восприятие и эстетический вкус.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2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«Дед Мороз»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30F79">
              <w:rPr>
                <w:rFonts w:ascii="Times New Roman" w:hAnsi="Times New Roman"/>
                <w:i/>
                <w:iCs/>
                <w:sz w:val="24"/>
                <w:szCs w:val="24"/>
              </w:rPr>
              <w:t>метод тычка</w:t>
            </w:r>
            <w:r w:rsidRPr="00A30F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Формировать у детей обобщенное представление о Дед Морозе. Расширять знания о новогодних праздниках. Учить рисовать Деда Мороза, используя метод тычка.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202</w:t>
            </w: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6</w:t>
            </w: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 год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Январь – 6 ч.</w:t>
            </w:r>
          </w:p>
        </w:tc>
      </w:tr>
      <w:tr w:rsidR="00E36BD2" w:rsidRPr="00A30F79" w:rsidTr="00A30F79">
        <w:trPr>
          <w:trHeight w:val="9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«Кто живет в зимнем лесу»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рисование губкой по трафарету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Продолжать учить детей изображать животных, используя нетрадиционные техники рисования.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A30F79">
              <w:rPr>
                <w:b/>
                <w:lang w:eastAsia="en-US"/>
              </w:rPr>
              <w:t>«Мои рукавички»</w:t>
            </w: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(</w:t>
            </w:r>
            <w:r w:rsidRPr="00A30F79">
              <w:rPr>
                <w:i/>
                <w:lang w:eastAsia="en-US"/>
              </w:rPr>
              <w:t>рисование пробкой</w:t>
            </w:r>
            <w:r w:rsidRPr="0047661D">
              <w:rPr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Упражнять в технике печатания. Закрепить умение украшать предмет, нанося рисунок по возможности равномерно на всю поверхность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7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26 -27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«Снегири на ветке»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коллективное рисование ватными палочками с элементами аппликации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Формировать у детей обобщённое представление о птицах; пробуждать интерес к известным птицам; расширять знания о перелётных птицах; упражнять в рисовании снегирей.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lang w:eastAsia="en-US"/>
              </w:rPr>
            </w:pPr>
            <w:r w:rsidRPr="00A30F79">
              <w:rPr>
                <w:rStyle w:val="c0"/>
                <w:b/>
                <w:lang w:eastAsia="en-US"/>
              </w:rPr>
              <w:t xml:space="preserve">«Зимнее дерево» </w:t>
            </w: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rStyle w:val="c0"/>
                <w:lang w:eastAsia="en-US"/>
              </w:rPr>
            </w:pP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(</w:t>
            </w:r>
            <w:r w:rsidRPr="00A30F79">
              <w:rPr>
                <w:i/>
                <w:lang w:eastAsia="en-US"/>
              </w:rPr>
              <w:t>аппликация с элементами рисования мятой бумагой</w:t>
            </w:r>
            <w:r w:rsidRPr="0047661D">
              <w:rPr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навык рисования мятой бумагой или полиэтиленовый кульком, обмакивая в краску и делать отпечаток на бумаге. Развивать внимательность, аккуратность в работе с гуашью.</w:t>
            </w:r>
          </w:p>
        </w:tc>
        <w:tc>
          <w:tcPr>
            <w:tcW w:w="3338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«Медуза»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(</w:t>
            </w: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рисование ладошками -аппликация</w:t>
            </w:r>
            <w:r w:rsidRPr="00A30F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Закреплять технику рисования ладонью, дополнять рисунок дополнительными деталями, развивать фантазию, воображение.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Февраль – 7 ч.</w:t>
            </w:r>
          </w:p>
        </w:tc>
      </w:tr>
      <w:tr w:rsidR="00E36BD2" w:rsidRPr="00A30F79" w:rsidTr="00A30F79">
        <w:trPr>
          <w:trHeight w:val="11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 Рисуем по шаблону»</w:t>
            </w:r>
            <w:r w:rsidRPr="00A30F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(шаблонография)</w:t>
            </w: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t>Познакомить детей со способом изображения разных объектов приёмом обрисовывания готовых шаблонов разных геометрических форм;- развивать координацию движений, мелкую моторику рук.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31-32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Плюшевый медвежонок</w:t>
            </w: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(рисование губкой)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Помочь детям закрепить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9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lang w:eastAsia="en-US"/>
              </w:rPr>
            </w:pPr>
            <w:r w:rsidRPr="00A30F79">
              <w:rPr>
                <w:rStyle w:val="c0"/>
                <w:b/>
                <w:lang w:eastAsia="en-US"/>
              </w:rPr>
              <w:t>«Самолет»</w:t>
            </w: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(</w:t>
            </w:r>
            <w:r w:rsidRPr="00A30F79">
              <w:rPr>
                <w:i/>
                <w:iCs/>
                <w:lang w:eastAsia="en-US"/>
              </w:rPr>
              <w:t>рисование пальчиками</w:t>
            </w:r>
            <w:r w:rsidRPr="0047661D">
              <w:rPr>
                <w:lang w:eastAsia="en-US"/>
              </w:rPr>
              <w:t>)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Учить рисовать простейшие фигурки, состоящие из многих отпечатков пальчиков. Развивать аккуратность в работе.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2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34 -35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«Подарок папе и дедушке»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(рисование, аппликация)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Вызвать у детей желание порадовать дедушек и пап с праздником. Развивать внимание и аккуратность в работе.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36-37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rStyle w:val="c0"/>
                <w:b/>
                <w:lang w:eastAsia="en-US"/>
              </w:rPr>
            </w:pPr>
            <w:r w:rsidRPr="00A30F79">
              <w:rPr>
                <w:rStyle w:val="c0"/>
                <w:b/>
                <w:lang w:eastAsia="en-US"/>
              </w:rPr>
              <w:t>«Мимозы для мамы»</w:t>
            </w: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(</w:t>
            </w:r>
            <w:r w:rsidRPr="00A30F79">
              <w:rPr>
                <w:i/>
                <w:lang w:eastAsia="en-US"/>
              </w:rPr>
              <w:t>аппликация из салфеток с элементами рисования мятой бумагой</w:t>
            </w:r>
            <w:r w:rsidRPr="0047661D">
              <w:rPr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 xml:space="preserve">Учить детей делать аппликацию салфетками. Закреплять умение  рисовать мятой бумагой.  Развивать чувство композиции. 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Март – 9 ч.</w:t>
            </w:r>
          </w:p>
        </w:tc>
      </w:tr>
      <w:tr w:rsidR="00E36BD2" w:rsidRPr="00A30F79" w:rsidTr="00A30F79">
        <w:trPr>
          <w:trHeight w:val="14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A30F79">
              <w:rPr>
                <w:b/>
                <w:lang w:eastAsia="en-US"/>
              </w:rPr>
              <w:t>«Солнышко»</w:t>
            </w: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(</w:t>
            </w:r>
            <w:r w:rsidRPr="00A30F79">
              <w:rPr>
                <w:i/>
                <w:lang w:eastAsia="en-US"/>
              </w:rPr>
              <w:t>рисование ладошками</w:t>
            </w:r>
            <w:r w:rsidRPr="0047661D">
              <w:rPr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47661D" w:rsidRDefault="00E36BD2" w:rsidP="00A30F79">
            <w:pPr>
              <w:pStyle w:val="c2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7661D">
              <w:rPr>
                <w:lang w:eastAsia="en-US"/>
              </w:rPr>
              <w:t>Закреплять  технику печатанья ладошками. Учить наносить быстро краску и делать отпечатки - лучики для солнышка. Развивать цветовосприятие.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8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«Тюльпаны в вазе»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</w:rPr>
              <w:t>(рисование вилкой)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Познакомить с новой техникой изображения цветов. Вызвать интерес к работе с вилкой. Развивать внимание.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8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40-41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«Путешествие в подводный мир к Золотой рыбке»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ватными палочками, кляксография)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Закрепить с детьми умение рисовать тычком по контуру, развивать творческие способности, умение дополнять рисунок мелкими деталями. Знакомство с нетрадиционной техникой рисования – воздухом через трубочку (растения на морском дне). Закреплять умение размазывать пластилин по поверхности деталей, начиная с контура. Для украшения рыбьей чешуи предложить использовать ракушки.  Развивать творческие способности.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8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167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«Подснежники»</w:t>
            </w:r>
          </w:p>
          <w:p w:rsidR="00E36BD2" w:rsidRPr="00A30F79" w:rsidRDefault="00E36BD2" w:rsidP="00A30F79">
            <w:pPr>
              <w:spacing w:after="167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(рисование 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восковыми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мелками</w:t>
            </w: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цветовосприятие.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5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43-44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«Наша улица»</w:t>
            </w:r>
            <w:r w:rsidRPr="00A30F7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(Печатание, набрызг, силуэтное рисование)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наблюдательность, художественный вкус, умение находить средства выразительности.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9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</w:rPr>
              <w:t>«Бабочки»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30F79">
              <w:rPr>
                <w:rFonts w:ascii="Times New Roman" w:hAnsi="Times New Roman"/>
                <w:i/>
                <w:iCs/>
                <w:sz w:val="24"/>
                <w:szCs w:val="24"/>
              </w:rPr>
              <w:t>монотипия)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Познакомить с техникой монотипии. Познакомить с симметрией. Развивать пространственное мышление.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Апрель – 9 ч.</w:t>
            </w:r>
          </w:p>
        </w:tc>
      </w:tr>
      <w:tr w:rsidR="00E36BD2" w:rsidRPr="00A30F79" w:rsidTr="00A30F79">
        <w:trPr>
          <w:trHeight w:val="9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«Натюрморт»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тычком)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Закреплять умение составлять натюрморт, анализировать его составляющие и их расположение. Упражнять в рисовании ватными палочками. Развивать чувство композиции.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1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«Космический сон»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(набрызг)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Создание космических пейзажей, образа звездного неба, используя смешения красок и набрызг.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2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«Космос»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солью)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передаче образа космического пространства в технике печати по трафарету (звезды в космосе), научить рисовать с помощью соли.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4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«Пасхальное яйцо»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(аппликация из салфеток)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методу торцевания. Передать образ, путем прикладывания салфеток к основе из пластилина.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4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«Хмурый день»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(пластилиновая живопись)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наносить тонкий слой пластилина на основу, смешивать пластилин на картоне; воспитывать аккуратность и творчество в работе.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5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51-52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«Белые лебеди»</w:t>
            </w:r>
            <w:r w:rsidRPr="00A30F7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тычком, набрызгом,)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знания о птицах, пополнять словарный запас детей, воспитывать гуманное отношение к миру животных и птиц.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6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«Черемуха»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мятой бумагой с элементами аппликации)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Учить красиво располагать ветку черёмухи на листе бумаги, развивать чувство ритма, закреплять умение в нетрадиционной технике рисования.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58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54-55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«Букет к 9 мая»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(аппликация с элементами рисования, пластилинография)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со способом скручивания жгутиком, изготовление цветов из пластилина. Развивать навык наклеивания салюта в небе, закреплять умение делать набрызг фона для открытки. </w:t>
            </w:r>
          </w:p>
        </w:tc>
        <w:tc>
          <w:tcPr>
            <w:tcW w:w="3338" w:type="dxa"/>
            <w:vMerge w:val="restart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Май – 8 ч.</w:t>
            </w:r>
          </w:p>
        </w:tc>
      </w:tr>
      <w:tr w:rsidR="00E36BD2" w:rsidRPr="00A30F79" w:rsidTr="00A30F79">
        <w:trPr>
          <w:trHeight w:val="18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«Божья коровка 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(печать картофелем)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Упражнять в рисовании с помощью печаток. Закреплять умение дорисовывать точки, усики, лапки. Развивать чувство композиции.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25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57-58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Цветущая веточка»</w:t>
            </w:r>
            <w:r w:rsidRPr="00A30F79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(смешанная техника)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зелени методом тычка, изображение цветов ватными палочками, рисование веточки методом кляксографии.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143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«Веселая гусеничка»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(рисование пальчиками, карандашом)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sz w:val="24"/>
                <w:szCs w:val="24"/>
                <w:lang w:eastAsia="en-US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36BD2" w:rsidRPr="00A30F79" w:rsidTr="00A30F79">
        <w:trPr>
          <w:trHeight w:val="210"/>
        </w:trPr>
        <w:tc>
          <w:tcPr>
            <w:tcW w:w="1101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60-61</w:t>
            </w:r>
          </w:p>
        </w:tc>
        <w:tc>
          <w:tcPr>
            <w:tcW w:w="2976" w:type="dxa"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«Живописный луг» </w:t>
            </w: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коллективная работа </w:t>
            </w:r>
          </w:p>
          <w:p w:rsidR="00E36BD2" w:rsidRPr="00A30F79" w:rsidRDefault="00E36BD2" w:rsidP="00A30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30F7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(оттиск скомканной бумагой)</w:t>
            </w:r>
          </w:p>
        </w:tc>
        <w:tc>
          <w:tcPr>
            <w:tcW w:w="7371" w:type="dxa"/>
          </w:tcPr>
          <w:p w:rsidR="00E36BD2" w:rsidRPr="00A30F79" w:rsidRDefault="00E36BD2" w:rsidP="00A30F79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0F79">
              <w:rPr>
                <w:rFonts w:ascii="Times New Roman" w:hAnsi="Times New Roman"/>
                <w:sz w:val="24"/>
                <w:szCs w:val="24"/>
              </w:rPr>
              <w:t>Познакомить с пейзажем как о виде живописи; знакомить с техникой рисования скомканной бумагой; развивать навыки коллективной работы</w:t>
            </w:r>
          </w:p>
        </w:tc>
        <w:tc>
          <w:tcPr>
            <w:tcW w:w="3338" w:type="dxa"/>
            <w:vMerge/>
          </w:tcPr>
          <w:p w:rsidR="00E36BD2" w:rsidRPr="00A30F79" w:rsidRDefault="00E36BD2" w:rsidP="00A30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</w:tbl>
    <w:p w:rsidR="00E36BD2" w:rsidRDefault="00E36BD2" w:rsidP="00D443A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Всего:  61 занятие</w:t>
      </w:r>
    </w:p>
    <w:p w:rsidR="00E36BD2" w:rsidRDefault="00E36BD2" w:rsidP="00D443A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Выготский Л.С. Воображение и творче</w:t>
      </w:r>
      <w:r w:rsidRPr="00CD53DB">
        <w:rPr>
          <w:rFonts w:ascii="Times New Roman" w:hAnsi="Times New Roman"/>
          <w:sz w:val="24"/>
          <w:szCs w:val="24"/>
        </w:rPr>
        <w:softHyphen/>
        <w:t>ство в детском возрасте. - М.: Просвеще</w:t>
      </w:r>
      <w:r w:rsidRPr="00CD53DB">
        <w:rPr>
          <w:rFonts w:ascii="Times New Roman" w:hAnsi="Times New Roman"/>
          <w:sz w:val="24"/>
          <w:szCs w:val="24"/>
        </w:rPr>
        <w:softHyphen/>
        <w:t>ние, 1967.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Доронова Т.Н. Природа, искусство и изобразительная деятельность детей. -М.: Просвещение, 1999.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Казакова Р.Г. и др. Рисование с детьми школьного возраста. Нетрадиционные пики, сценарии занятий, планирование. - М.: ТЦ Сфера, 2005. Казакова Т.Г. Детское изобразительное рчество. - М.: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Кожохина С.К. Путешествие в мир ис</w:t>
      </w:r>
      <w:r w:rsidRPr="00CD53DB">
        <w:rPr>
          <w:rFonts w:ascii="Times New Roman" w:hAnsi="Times New Roman"/>
          <w:sz w:val="24"/>
          <w:szCs w:val="24"/>
        </w:rPr>
        <w:softHyphen/>
        <w:t>кусства (программа развития детей до</w:t>
      </w:r>
      <w:r w:rsidRPr="00CD53DB">
        <w:rPr>
          <w:rFonts w:ascii="Times New Roman" w:hAnsi="Times New Roman"/>
          <w:sz w:val="24"/>
          <w:szCs w:val="24"/>
        </w:rPr>
        <w:softHyphen/>
        <w:t>школьного и младшего школьного возрас</w:t>
      </w:r>
      <w:r w:rsidRPr="00CD53DB">
        <w:rPr>
          <w:rFonts w:ascii="Times New Roman" w:hAnsi="Times New Roman"/>
          <w:sz w:val="24"/>
          <w:szCs w:val="24"/>
        </w:rPr>
        <w:softHyphen/>
        <w:t>та). - М.: ТЦ Сфера, 2005.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Комарова Т.С. Детское художественное творчество: Методическое пособие для воспитателей и педагогов. - М.: Мозаика-Синтез, 2005.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Комарова Т.С, Савенков А.И. Коллек</w:t>
      </w:r>
      <w:r w:rsidRPr="00CD53DB">
        <w:rPr>
          <w:rFonts w:ascii="Times New Roman" w:hAnsi="Times New Roman"/>
          <w:sz w:val="24"/>
          <w:szCs w:val="24"/>
        </w:rPr>
        <w:softHyphen/>
        <w:t>тивное творчество дошкольников. - М.: Педагогическое общество России, 2005.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Курочкина Н.А. Знакомим с книжной графикой. - СПб.: Детство-Пресс, 2001.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Куцакова Л.В. Конструирование и худо</w:t>
      </w:r>
      <w:r w:rsidRPr="00CD53DB">
        <w:rPr>
          <w:rFonts w:ascii="Times New Roman" w:hAnsi="Times New Roman"/>
          <w:sz w:val="24"/>
          <w:szCs w:val="24"/>
        </w:rPr>
        <w:softHyphen/>
        <w:t>жественный труд в детском саду (программа и конспекты занятий). - М.: ТЦ Сфера, 2005.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Теория и методика изобразительной де</w:t>
      </w:r>
      <w:r w:rsidRPr="00CD53DB">
        <w:rPr>
          <w:rFonts w:ascii="Times New Roman" w:hAnsi="Times New Roman"/>
          <w:sz w:val="24"/>
          <w:szCs w:val="24"/>
        </w:rPr>
        <w:softHyphen/>
        <w:t>ятельности в детском саду: Учебное посо</w:t>
      </w:r>
      <w:r w:rsidRPr="00CD53DB">
        <w:rPr>
          <w:rFonts w:ascii="Times New Roman" w:hAnsi="Times New Roman"/>
          <w:sz w:val="24"/>
          <w:szCs w:val="24"/>
        </w:rPr>
        <w:softHyphen/>
        <w:t>бие для студентов педагогических институ</w:t>
      </w:r>
      <w:r w:rsidRPr="00CD53DB">
        <w:rPr>
          <w:rFonts w:ascii="Times New Roman" w:hAnsi="Times New Roman"/>
          <w:sz w:val="24"/>
          <w:szCs w:val="24"/>
        </w:rPr>
        <w:softHyphen/>
        <w:t>тов/В.Б. Косминская, Е.И. Васильева, Р.Г. Казакова и др. - М.: Просвещение, 1985.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Уткин П.И., Королева Н.С. Народные ху</w:t>
      </w:r>
      <w:r w:rsidRPr="00CD53DB">
        <w:rPr>
          <w:rFonts w:ascii="Times New Roman" w:hAnsi="Times New Roman"/>
          <w:sz w:val="24"/>
          <w:szCs w:val="24"/>
        </w:rPr>
        <w:softHyphen/>
        <w:t>дожественные промыслы. - М.: Высшая школа, 1992.</w:t>
      </w:r>
    </w:p>
    <w:p w:rsidR="00E36BD2" w:rsidRPr="00CD53DB" w:rsidRDefault="00E36BD2" w:rsidP="00D4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CD53DB">
        <w:rPr>
          <w:rFonts w:ascii="Times New Roman" w:hAnsi="Times New Roman"/>
          <w:sz w:val="24"/>
          <w:szCs w:val="24"/>
        </w:rPr>
        <w:t>Ушакова О.С., Струнина Е.М. Диагности</w:t>
      </w:r>
      <w:r w:rsidRPr="00CD53DB">
        <w:rPr>
          <w:rFonts w:ascii="Times New Roman" w:hAnsi="Times New Roman"/>
          <w:sz w:val="24"/>
          <w:szCs w:val="24"/>
        </w:rPr>
        <w:softHyphen/>
        <w:t>ка речевого развития дошкольников (3-7 лет). - М.: РИНО, 1999.</w:t>
      </w:r>
      <w:r w:rsidRPr="00CD53DB">
        <w:rPr>
          <w:rFonts w:ascii="Times New Roman" w:hAnsi="Times New Roman"/>
          <w:b/>
          <w:sz w:val="24"/>
          <w:szCs w:val="24"/>
        </w:rPr>
        <w:t xml:space="preserve"> </w:t>
      </w:r>
    </w:p>
    <w:p w:rsidR="00E36BD2" w:rsidRDefault="00E36BD2"/>
    <w:sectPr w:rsidR="00E36BD2" w:rsidSect="00886E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F1D"/>
    <w:multiLevelType w:val="multilevel"/>
    <w:tmpl w:val="0FE6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E71107"/>
    <w:multiLevelType w:val="multilevel"/>
    <w:tmpl w:val="734466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F82697E"/>
    <w:multiLevelType w:val="multilevel"/>
    <w:tmpl w:val="8AC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ECF"/>
    <w:rsid w:val="000020C1"/>
    <w:rsid w:val="00002A24"/>
    <w:rsid w:val="000209DB"/>
    <w:rsid w:val="00077FDA"/>
    <w:rsid w:val="00090500"/>
    <w:rsid w:val="00107D5C"/>
    <w:rsid w:val="001574D7"/>
    <w:rsid w:val="0017271D"/>
    <w:rsid w:val="001A5D4A"/>
    <w:rsid w:val="001D26C6"/>
    <w:rsid w:val="00244FF6"/>
    <w:rsid w:val="00411145"/>
    <w:rsid w:val="0047661D"/>
    <w:rsid w:val="004B2260"/>
    <w:rsid w:val="005473E5"/>
    <w:rsid w:val="0061516F"/>
    <w:rsid w:val="0065531B"/>
    <w:rsid w:val="0067503A"/>
    <w:rsid w:val="00691E13"/>
    <w:rsid w:val="00781DA7"/>
    <w:rsid w:val="00783712"/>
    <w:rsid w:val="007975D3"/>
    <w:rsid w:val="007B26AC"/>
    <w:rsid w:val="00812647"/>
    <w:rsid w:val="00874B1E"/>
    <w:rsid w:val="00886ECF"/>
    <w:rsid w:val="008E7078"/>
    <w:rsid w:val="009101E8"/>
    <w:rsid w:val="00993C2F"/>
    <w:rsid w:val="009E4A1E"/>
    <w:rsid w:val="00A30F79"/>
    <w:rsid w:val="00AC05AC"/>
    <w:rsid w:val="00B00F37"/>
    <w:rsid w:val="00B0579B"/>
    <w:rsid w:val="00B6357D"/>
    <w:rsid w:val="00BB3CC2"/>
    <w:rsid w:val="00C04F78"/>
    <w:rsid w:val="00CB0EBD"/>
    <w:rsid w:val="00CD53DB"/>
    <w:rsid w:val="00D443AE"/>
    <w:rsid w:val="00DE4FBD"/>
    <w:rsid w:val="00E36BD2"/>
    <w:rsid w:val="00E74DE8"/>
    <w:rsid w:val="00E95D75"/>
    <w:rsid w:val="00EC7DD9"/>
    <w:rsid w:val="00EF740E"/>
    <w:rsid w:val="00F05F1F"/>
    <w:rsid w:val="00FA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86ECF"/>
    <w:rPr>
      <w:rFonts w:cs="Times New Roman"/>
      <w:b/>
    </w:rPr>
  </w:style>
  <w:style w:type="character" w:customStyle="1" w:styleId="c0">
    <w:name w:val="c0"/>
    <w:basedOn w:val="DefaultParagraphFont"/>
    <w:uiPriority w:val="99"/>
    <w:rsid w:val="00886ECF"/>
    <w:rPr>
      <w:rFonts w:cs="Times New Roman"/>
    </w:rPr>
  </w:style>
  <w:style w:type="paragraph" w:customStyle="1" w:styleId="c2">
    <w:name w:val="c2"/>
    <w:basedOn w:val="Normal"/>
    <w:uiPriority w:val="99"/>
    <w:rsid w:val="00886E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D443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D443A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11</Pages>
  <Words>2500</Words>
  <Characters>14256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ACER</cp:lastModifiedBy>
  <cp:revision>14</cp:revision>
  <cp:lastPrinted>2020-10-24T13:17:00Z</cp:lastPrinted>
  <dcterms:created xsi:type="dcterms:W3CDTF">2020-10-08T16:34:00Z</dcterms:created>
  <dcterms:modified xsi:type="dcterms:W3CDTF">2025-11-10T12:40:00Z</dcterms:modified>
</cp:coreProperties>
</file>