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29" w:rsidRDefault="00B00A29" w:rsidP="005F480D">
      <w:pPr>
        <w:spacing w:after="0" w:line="218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0A29" w:rsidRDefault="00B00A29" w:rsidP="00B00A29">
      <w:pPr>
        <w:spacing w:after="0" w:line="240" w:lineRule="auto"/>
        <w:jc w:val="center"/>
        <w:rPr>
          <w:rFonts w:ascii="Calibri" w:eastAsia="Calibri" w:hAnsi="Calibri" w:cs="Calibri"/>
          <w:color w:val="000000"/>
          <w:shd w:val="clear" w:color="auto" w:fill="F4F4F4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  <w:t>Муниципальное   бюджетное дошкольное  образовательное  учреждение</w:t>
      </w:r>
    </w:p>
    <w:p w:rsidR="00B00A29" w:rsidRDefault="00B00A29" w:rsidP="00B00A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  <w:t>«Детский сад № 1« Теремок» города Алатыря Чувашской Республики</w:t>
      </w:r>
    </w:p>
    <w:p w:rsidR="00B00A29" w:rsidRDefault="00B00A29" w:rsidP="00B0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4F4F4"/>
        </w:rPr>
      </w:pPr>
    </w:p>
    <w:p w:rsidR="00B00A29" w:rsidRDefault="00B00A29" w:rsidP="00B00A29">
      <w:pPr>
        <w:rPr>
          <w:rFonts w:ascii="Calibri" w:eastAsia="Calibri" w:hAnsi="Calibri" w:cs="Calibri"/>
          <w:sz w:val="52"/>
        </w:rPr>
      </w:pPr>
    </w:p>
    <w:p w:rsidR="00B00A29" w:rsidRDefault="00B00A29" w:rsidP="00B00A29">
      <w:pPr>
        <w:spacing w:after="0" w:line="218" w:lineRule="atLeast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B00A29">
        <w:rPr>
          <w:rFonts w:ascii="Calibri" w:eastAsia="Calibri" w:hAnsi="Calibri" w:cs="Calibri"/>
          <w:sz w:val="48"/>
          <w:szCs w:val="48"/>
        </w:rPr>
        <w:t xml:space="preserve">   </w:t>
      </w:r>
      <w:r w:rsidRPr="00B00A29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«Кл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ассическая музыка с ранних лет»-</w:t>
      </w:r>
    </w:p>
    <w:p w:rsidR="00B00A29" w:rsidRDefault="00B00A29" w:rsidP="00B00A29">
      <w:pPr>
        <w:spacing w:after="0" w:line="218" w:lineRule="atLeast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B00A29" w:rsidRDefault="00B00A29" w:rsidP="00B00A29">
      <w:pPr>
        <w:spacing w:after="0" w:line="218" w:lineRule="atLeast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B00A29" w:rsidRPr="00B00A29" w:rsidRDefault="00B00A29" w:rsidP="00B00A29">
      <w:pPr>
        <w:spacing w:after="0" w:line="218" w:lineRule="atLeast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B00A2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</w:t>
      </w:r>
      <w:r w:rsidRPr="00B00A2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онсультация для родителей.</w:t>
      </w:r>
    </w:p>
    <w:p w:rsidR="00B00A29" w:rsidRPr="00B00A29" w:rsidRDefault="00B00A29" w:rsidP="00B00A29">
      <w:pPr>
        <w:rPr>
          <w:rFonts w:ascii="Calibri" w:eastAsia="Calibri" w:hAnsi="Calibri" w:cs="Calibri"/>
          <w:sz w:val="44"/>
          <w:szCs w:val="44"/>
        </w:rPr>
      </w:pPr>
    </w:p>
    <w:p w:rsidR="00B00A29" w:rsidRDefault="00B00A29" w:rsidP="00B00A29">
      <w:pPr>
        <w:rPr>
          <w:rFonts w:ascii="Calibri" w:eastAsia="Calibri" w:hAnsi="Calibri" w:cs="Calibri"/>
          <w:sz w:val="144"/>
        </w:rPr>
      </w:pPr>
      <w:r>
        <w:rPr>
          <w:rFonts w:ascii="Calibri" w:eastAsia="Calibri" w:hAnsi="Calibri" w:cs="Calibri"/>
          <w:sz w:val="52"/>
        </w:rPr>
        <w:t xml:space="preserve">        </w:t>
      </w:r>
    </w:p>
    <w:p w:rsidR="00B00A29" w:rsidRDefault="00B00A29" w:rsidP="00B00A29">
      <w:pPr>
        <w:rPr>
          <w:rFonts w:ascii="Calibri" w:eastAsia="Calibri" w:hAnsi="Calibri" w:cs="Calibri"/>
          <w:sz w:val="52"/>
        </w:rPr>
      </w:pPr>
      <w:r>
        <w:rPr>
          <w:rFonts w:ascii="Calibri" w:eastAsia="Calibri" w:hAnsi="Calibri" w:cs="Calibri"/>
          <w:sz w:val="52"/>
        </w:rPr>
        <w:t xml:space="preserve">                    </w:t>
      </w:r>
    </w:p>
    <w:p w:rsidR="00B00A29" w:rsidRDefault="00B00A29" w:rsidP="00B00A29">
      <w:pPr>
        <w:rPr>
          <w:rFonts w:ascii="Calibri" w:eastAsia="Calibri" w:hAnsi="Calibri" w:cs="Calibri"/>
          <w:color w:val="FF0000"/>
          <w:sz w:val="72"/>
        </w:rPr>
      </w:pPr>
      <w:r>
        <w:rPr>
          <w:rFonts w:ascii="Calibri" w:eastAsia="Calibri" w:hAnsi="Calibri" w:cs="Calibri"/>
          <w:color w:val="FF0000"/>
          <w:sz w:val="72"/>
        </w:rPr>
        <w:t xml:space="preserve">  </w:t>
      </w:r>
    </w:p>
    <w:p w:rsidR="00B00A29" w:rsidRDefault="00B00A29" w:rsidP="00B00A29">
      <w:pPr>
        <w:rPr>
          <w:rFonts w:ascii="Calibri" w:eastAsia="Calibri" w:hAnsi="Calibri" w:cs="Calibri"/>
          <w:color w:val="FF0000"/>
          <w:sz w:val="72"/>
        </w:rPr>
      </w:pPr>
      <w:r>
        <w:rPr>
          <w:rFonts w:ascii="Calibri" w:eastAsia="Calibri" w:hAnsi="Calibri" w:cs="Calibri"/>
          <w:color w:val="FF0000"/>
          <w:sz w:val="72"/>
        </w:rPr>
        <w:t xml:space="preserve">                                                                </w:t>
      </w:r>
      <w:r>
        <w:rPr>
          <w:rFonts w:ascii="Calibri" w:eastAsia="Calibri" w:hAnsi="Calibri" w:cs="Calibri"/>
          <w:color w:val="FF0000"/>
          <w:sz w:val="96"/>
        </w:rPr>
        <w:t xml:space="preserve">           </w:t>
      </w:r>
    </w:p>
    <w:p w:rsidR="00B00A29" w:rsidRDefault="00B00A29" w:rsidP="00B00A29">
      <w:pPr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44"/>
        </w:rPr>
        <w:t xml:space="preserve">          </w:t>
      </w:r>
    </w:p>
    <w:p w:rsidR="00B00A29" w:rsidRDefault="00B00A29" w:rsidP="00B00A29">
      <w:pPr>
        <w:rPr>
          <w:rFonts w:ascii="Calibri" w:eastAsia="Calibri" w:hAnsi="Calibri" w:cs="Calibri"/>
          <w:sz w:val="52"/>
        </w:rPr>
      </w:pPr>
    </w:p>
    <w:p w:rsidR="00B00A29" w:rsidRDefault="00B00A29" w:rsidP="00B00A29">
      <w:pPr>
        <w:rPr>
          <w:rFonts w:ascii="Calibri" w:eastAsia="Calibri" w:hAnsi="Calibri" w:cs="Calibri"/>
          <w:sz w:val="52"/>
        </w:rPr>
      </w:pPr>
    </w:p>
    <w:p w:rsidR="00B00A29" w:rsidRDefault="00B00A29" w:rsidP="00B00A2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52"/>
        </w:rPr>
        <w:t xml:space="preserve"> </w:t>
      </w: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Музыкальный руководитель </w:t>
      </w:r>
      <w:proofErr w:type="spellStart"/>
      <w:r>
        <w:rPr>
          <w:rFonts w:ascii="Calibri" w:eastAsia="Calibri" w:hAnsi="Calibri" w:cs="Calibri"/>
          <w:sz w:val="28"/>
        </w:rPr>
        <w:t>Кущ</w:t>
      </w:r>
      <w:proofErr w:type="gramStart"/>
      <w:r>
        <w:rPr>
          <w:rFonts w:ascii="Calibri" w:eastAsia="Calibri" w:hAnsi="Calibri" w:cs="Calibri"/>
          <w:sz w:val="28"/>
        </w:rPr>
        <w:t>.Г</w:t>
      </w:r>
      <w:proofErr w:type="gramEnd"/>
      <w:r>
        <w:rPr>
          <w:rFonts w:ascii="Calibri" w:eastAsia="Calibri" w:hAnsi="Calibri" w:cs="Calibri"/>
          <w:sz w:val="28"/>
        </w:rPr>
        <w:t>.А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:rsidR="00B00A29" w:rsidRDefault="00B00A29" w:rsidP="00B00A2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Алатырь 2018.                  </w:t>
      </w:r>
    </w:p>
    <w:p w:rsidR="005F480D" w:rsidRPr="005F480D" w:rsidRDefault="00B00A29" w:rsidP="00B00A29">
      <w:pPr>
        <w:rPr>
          <w:rFonts w:ascii="Arial" w:eastAsia="Times New Roman" w:hAnsi="Arial" w:cs="Arial"/>
          <w:color w:val="000000"/>
          <w:lang w:eastAsia="ru-RU"/>
        </w:rPr>
      </w:pPr>
      <w:r>
        <w:rPr>
          <w:rFonts w:ascii="Calibri" w:eastAsia="Calibri" w:hAnsi="Calibri" w:cs="Calibri"/>
          <w:sz w:val="28"/>
        </w:rPr>
        <w:lastRenderedPageBreak/>
        <w:t xml:space="preserve">                 </w:t>
      </w:r>
      <w:r>
        <w:rPr>
          <w:rFonts w:ascii="Calibri" w:eastAsia="Calibri" w:hAnsi="Calibri" w:cs="Calibri"/>
          <w:sz w:val="32"/>
        </w:rPr>
        <w:t xml:space="preserve">   </w:t>
      </w:r>
      <w:r w:rsidR="005F480D" w:rsidRPr="005F4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Привить детям любовь к классической музыке.</w:t>
      </w:r>
    </w:p>
    <w:p w:rsidR="005F480D" w:rsidRPr="005F480D" w:rsidRDefault="005F480D" w:rsidP="005F480D">
      <w:pPr>
        <w:spacing w:after="0" w:line="218" w:lineRule="atLeast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5F4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5F480D" w:rsidRPr="005F480D" w:rsidRDefault="005F480D" w:rsidP="005F480D">
      <w:pPr>
        <w:numPr>
          <w:ilvl w:val="0"/>
          <w:numId w:val="1"/>
        </w:numPr>
        <w:spacing w:after="0" w:line="240" w:lineRule="auto"/>
        <w:ind w:left="1428"/>
        <w:rPr>
          <w:rFonts w:ascii="Arial" w:eastAsia="Times New Roman" w:hAnsi="Arial" w:cs="Arial"/>
          <w:color w:val="000000"/>
          <w:lang w:eastAsia="ru-RU"/>
        </w:rPr>
      </w:pPr>
      <w:r w:rsidRPr="005F4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знания детей о классической музыке.</w:t>
      </w:r>
    </w:p>
    <w:p w:rsidR="005F480D" w:rsidRPr="005F480D" w:rsidRDefault="005F480D" w:rsidP="005F480D">
      <w:pPr>
        <w:numPr>
          <w:ilvl w:val="0"/>
          <w:numId w:val="1"/>
        </w:numPr>
        <w:spacing w:after="0" w:line="240" w:lineRule="auto"/>
        <w:ind w:left="1428"/>
        <w:rPr>
          <w:rFonts w:ascii="Arial" w:eastAsia="Times New Roman" w:hAnsi="Arial" w:cs="Arial"/>
          <w:color w:val="000000"/>
          <w:lang w:eastAsia="ru-RU"/>
        </w:rPr>
      </w:pPr>
      <w:r w:rsidRPr="005F4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эстетический вкус, умение проявлять эмоциональную отзывчивость на прослушанные классические произведения.</w:t>
      </w:r>
    </w:p>
    <w:p w:rsidR="005F480D" w:rsidRPr="005F480D" w:rsidRDefault="005F480D" w:rsidP="005F480D">
      <w:pPr>
        <w:numPr>
          <w:ilvl w:val="0"/>
          <w:numId w:val="1"/>
        </w:numPr>
        <w:spacing w:after="0" w:line="240" w:lineRule="auto"/>
        <w:ind w:left="1428"/>
        <w:rPr>
          <w:rFonts w:ascii="Arial" w:eastAsia="Times New Roman" w:hAnsi="Arial" w:cs="Arial"/>
          <w:color w:val="000000"/>
          <w:lang w:eastAsia="ru-RU"/>
        </w:rPr>
      </w:pPr>
      <w:r w:rsidRPr="005F4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умение передавать образ, созданный классической музыкой.</w:t>
      </w:r>
    </w:p>
    <w:p w:rsidR="005F480D" w:rsidRPr="005F480D" w:rsidRDefault="005F480D" w:rsidP="005F480D">
      <w:pPr>
        <w:numPr>
          <w:ilvl w:val="0"/>
          <w:numId w:val="1"/>
        </w:numPr>
        <w:spacing w:after="0" w:line="240" w:lineRule="auto"/>
        <w:ind w:left="1428"/>
        <w:rPr>
          <w:rFonts w:ascii="Arial" w:eastAsia="Times New Roman" w:hAnsi="Arial" w:cs="Arial"/>
          <w:color w:val="000000"/>
          <w:lang w:eastAsia="ru-RU"/>
        </w:rPr>
      </w:pPr>
      <w:r w:rsidRPr="005F4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Вызывать у детей желание высказываться об услышанных классических произведениях.</w:t>
      </w:r>
    </w:p>
    <w:p w:rsidR="005F480D" w:rsidRPr="005F480D" w:rsidRDefault="005F480D" w:rsidP="005F480D">
      <w:pPr>
        <w:spacing w:after="0" w:line="218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4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часто ко мне, как к музыкальному руководителю, обращаются родители воспитанников,  почему  дети с удовольствием слушают современную эстрадно-танцевальную музыку, а классическая музыка уходит на второй план?! Как я прививаю детям любовь к классике, учу детей слушать её с удовольствием, чтобы в дальнейшей жизни Чайковский, Рахманинов, Прокофьев  были не просто фамилии…</w:t>
      </w:r>
    </w:p>
    <w:p w:rsidR="005F480D" w:rsidRPr="005F480D" w:rsidRDefault="005F480D" w:rsidP="005F480D">
      <w:pPr>
        <w:spacing w:after="0" w:line="218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4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Перечитав огромное количество литературы, плюс личный опыт, и вот мой ответ родителям: безусловно, начинать слушать классическую музыку надо ещё в утробе матери - это общепризнанный факт.  Поэтому, дорогие родители, музыкальный фон вашей жизни- классика! Пусть это будет то, что понятно и близко детям</w:t>
      </w:r>
      <w:r w:rsidRPr="00BF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00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Беседуете о природе, животных, игрушках, людях, настроении </w:t>
      </w:r>
      <w:proofErr w:type="gramStart"/>
      <w:r w:rsidRPr="00500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–в</w:t>
      </w:r>
      <w:proofErr w:type="gramEnd"/>
      <w:r w:rsidRPr="00500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сегда найдётся то классическое произведение, которое сделает вашу беседу б</w:t>
      </w:r>
      <w:r w:rsidR="00500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олее яркой, эмоциональной, насыщ</w:t>
      </w:r>
      <w:r w:rsidRPr="00500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енной!  Классическая музыка – малышам, очень доступно, легко, понятно!</w:t>
      </w:r>
      <w:r w:rsidRPr="005F4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Репертуар по каждой возрастной группе всегда с удовольствием подскажет Вам музыкальный руководитель!</w:t>
      </w:r>
    </w:p>
    <w:p w:rsidR="005F480D" w:rsidRPr="005F480D" w:rsidRDefault="005F480D" w:rsidP="005F480D">
      <w:pPr>
        <w:spacing w:after="0" w:line="218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4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дня ребёнок находится в дошкольном учреждении, </w:t>
      </w:r>
      <w:proofErr w:type="gramStart"/>
      <w:r w:rsidRPr="005F4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 именно здесь я должна</w:t>
      </w:r>
      <w:proofErr w:type="gramEnd"/>
      <w:r w:rsidRPr="005F4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организовать жизнь детей так, чтобы она была  наполнена  прекрасной, классической музыкой.  Её звуки  должны сопровождать  ребёнка. Итак, музыкальное занятие.  На него дети всегда  приходят с разноцветными карандашами. Слушая произведения классиков, маленьких  музыкантов  прошу закрасить заранее заготовленные листы таким цветом, какое у них настроение. Ребята   </w:t>
      </w:r>
      <w:proofErr w:type="gramStart"/>
      <w:r w:rsidRPr="005F4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 старшего</w:t>
      </w:r>
      <w:proofErr w:type="gramEnd"/>
      <w:r w:rsidRPr="005F4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 рисуют  то,  что представляют себе в момент слушания классических произведений. Внимательно рассматривая каждый рисунок, мы беседуем с детьми  о многообразии красок, образов, которые несёт классическая музыка. Дети объясняют, что они слышали, чувствовали, когда брали в руки тёмный карандаш, а что, когда яркий - светлый.                </w:t>
      </w:r>
    </w:p>
    <w:p w:rsidR="005F480D" w:rsidRPr="00500A4A" w:rsidRDefault="005F480D" w:rsidP="005F480D">
      <w:pPr>
        <w:spacing w:after="0" w:line="218" w:lineRule="atLeast"/>
        <w:ind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5F4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Ведь не зря музыку </w:t>
      </w:r>
      <w:r w:rsidRPr="00500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называют  «языком чувств», а уж о классической музыке и говорить не приходится.  Конечно, как и в любой деятельности дошкольников надо заинтересовать, вовлечь, «зажечь»</w:t>
      </w:r>
      <w:r w:rsidRPr="00BF63F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  <w:r w:rsidRPr="005F4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Прослушав произведение Эдварда Грига «В пещере горного короля» дети очень эмоционально, ярко, красочно его обсуждали. Безусловно, пригодилась созданная мною музыкально- дидактическая игра, с использованием инновационных технологий  «Музыкальные инструменты, их классификация»</w:t>
      </w:r>
      <w:proofErr w:type="gramStart"/>
      <w:r w:rsidRPr="005F4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</w:t>
      </w:r>
      <w:proofErr w:type="gramEnd"/>
      <w:r w:rsidRPr="005F4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вспомнили и фагот и контрабас- прекрасные музыкальные инструменты. Конечно, стоит вспомнить слушание  произведений П. И. Чайковского «Новая кукла», «Болезнь куклы»- как дети переживали, радовались, опять же, очень пригодилась  презентация, созданная мной, именно к этим произведениям</w:t>
      </w:r>
      <w:r w:rsidRPr="00500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 Слушая «Полёт шмеля» Римского-Корсакова, дети очень оживлялись, рисовали «ломаные линии», так они изображали темп  музыки.  Беседы о классической музыке, развивают речь детей, и сколько эпитетов, сравнений, олицетворений можно услышать из детских уст, после прослушивания произведений.</w:t>
      </w:r>
    </w:p>
    <w:p w:rsidR="005F480D" w:rsidRPr="005F480D" w:rsidRDefault="005F480D" w:rsidP="005F480D">
      <w:pPr>
        <w:spacing w:after="0" w:line="218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4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Консультируя воспитателей, постоянно обращаю их внимание на необходимость  звучания классической музыки в групповых комнатах в течение дня:</w:t>
      </w:r>
    </w:p>
    <w:p w:rsidR="005F480D" w:rsidRPr="005F480D" w:rsidRDefault="005F480D" w:rsidP="005F480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Изобразительная деятельность - занятия, посвящённые природе, её красоте  А. </w:t>
      </w:r>
      <w:proofErr w:type="spellStart"/>
      <w:r w:rsidRPr="005F4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Вивальди</w:t>
      </w:r>
      <w:proofErr w:type="spellEnd"/>
      <w:r w:rsidRPr="005F4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«Времена года», П.И. Чайковский «12 картинок времени года»</w:t>
      </w:r>
    </w:p>
    <w:p w:rsidR="005F480D" w:rsidRPr="005F480D" w:rsidRDefault="005F480D" w:rsidP="005F480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сказок - Г.Х. Андерсен «Стойкий оловянный солдатик», П.И. Чайковский «Марш деревянных солдатиков»</w:t>
      </w:r>
    </w:p>
    <w:p w:rsidR="005F480D" w:rsidRPr="005F480D" w:rsidRDefault="005F480D" w:rsidP="005F480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Сон-час - «Малыш и классика» В.А. Моцарт,    Ж. Бизе</w:t>
      </w:r>
    </w:p>
    <w:p w:rsidR="005F480D" w:rsidRPr="00500A4A" w:rsidRDefault="005F480D" w:rsidP="005F480D">
      <w:pPr>
        <w:spacing w:after="0" w:line="218" w:lineRule="atLeast"/>
        <w:ind w:firstLine="708"/>
        <w:rPr>
          <w:rFonts w:ascii="Arial" w:eastAsia="Times New Roman" w:hAnsi="Arial" w:cs="Arial"/>
          <w:color w:val="000000" w:themeColor="text1"/>
          <w:lang w:eastAsia="ru-RU"/>
        </w:rPr>
      </w:pPr>
      <w:r w:rsidRPr="00500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Подводя итог, хочется сказать, что любовь к классической музыке, безусловно, идёт из детства. Поэтому  занятия по слушанию   в детском саду не должны быть однообразными, скучными, повторяющимися</w:t>
      </w:r>
      <w:r w:rsidRPr="005F4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этого я  использую наглядность, информационно-компьютерные технологии, ведь именно  благодаря </w:t>
      </w:r>
      <w:proofErr w:type="gramStart"/>
      <w:r w:rsidRPr="005F4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proofErr w:type="gramEnd"/>
      <w:r w:rsidRPr="005F4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дети не только слышат, но  и   фантазируют, находя свои образы .И самое главное, педагог, работающий с детьми, должен сам  слушать, любить и понимать классическую музыку, тогда обязательно эту любовь разделят с ним и  его воспитанники. Что касается родителей, то и от них зависит очень многое: чаще включайте детям классическую музыку, слушайте её вместе, обсуждайте, беседуйте, переживайте</w:t>
      </w:r>
      <w:r w:rsidRPr="00500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Ведь классическая музыка  даёт нам ещё один повод стать </w:t>
      </w:r>
      <w:proofErr w:type="spellStart"/>
      <w:r w:rsidRPr="00500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духовнее</w:t>
      </w:r>
      <w:proofErr w:type="spellEnd"/>
      <w:r w:rsidRPr="00500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ближе, роднее и чутче друг к другу и своим детям!</w:t>
      </w:r>
    </w:p>
    <w:p w:rsidR="00643ABA" w:rsidRPr="00500A4A" w:rsidRDefault="00643ABA">
      <w:pPr>
        <w:rPr>
          <w:color w:val="000000" w:themeColor="text1"/>
        </w:rPr>
      </w:pPr>
    </w:p>
    <w:sectPr w:rsidR="00643ABA" w:rsidRPr="00500A4A" w:rsidSect="0064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01458"/>
    <w:multiLevelType w:val="multilevel"/>
    <w:tmpl w:val="63E0E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52BE4"/>
    <w:multiLevelType w:val="multilevel"/>
    <w:tmpl w:val="2FA8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F480D"/>
    <w:rsid w:val="00500A4A"/>
    <w:rsid w:val="005F480D"/>
    <w:rsid w:val="00643ABA"/>
    <w:rsid w:val="00862D24"/>
    <w:rsid w:val="00B00A29"/>
    <w:rsid w:val="00BF63F7"/>
    <w:rsid w:val="00D2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F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F480D"/>
  </w:style>
  <w:style w:type="paragraph" w:customStyle="1" w:styleId="c3">
    <w:name w:val="c3"/>
    <w:basedOn w:val="a"/>
    <w:rsid w:val="005F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480D"/>
  </w:style>
  <w:style w:type="paragraph" w:customStyle="1" w:styleId="c5">
    <w:name w:val="c5"/>
    <w:basedOn w:val="a"/>
    <w:rsid w:val="005F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2016-01-19T10:08:00Z</dcterms:created>
  <dcterms:modified xsi:type="dcterms:W3CDTF">2018-04-23T11:31:00Z</dcterms:modified>
</cp:coreProperties>
</file>