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62"/>
      </w:tblGrid>
      <w:tr w:rsidR="007413B4" w:rsidTr="00862F78">
        <w:tc>
          <w:tcPr>
            <w:tcW w:w="17862" w:type="dxa"/>
            <w:tcBorders>
              <w:top w:val="nil"/>
              <w:left w:val="nil"/>
              <w:bottom w:val="nil"/>
              <w:right w:val="nil"/>
            </w:tcBorders>
          </w:tcPr>
          <w:p w:rsidR="007413B4" w:rsidRPr="00857697" w:rsidRDefault="007413B4" w:rsidP="00862F78">
            <w:pPr>
              <w:spacing w:after="0" w:line="259" w:lineRule="auto"/>
              <w:ind w:left="-2430" w:right="2454" w:hanging="3490"/>
              <w:jc w:val="left"/>
            </w:pPr>
            <w:bookmarkStart w:id="0" w:name="_GoBack"/>
            <w:r w:rsidRPr="00857697">
              <w:rPr>
                <w:sz w:val="22"/>
              </w:rPr>
              <w:t>Утверждаю</w:t>
            </w:r>
          </w:p>
          <w:p w:rsidR="00862F78" w:rsidRDefault="00862F78" w:rsidP="00857697">
            <w:pPr>
              <w:spacing w:after="0" w:line="259" w:lineRule="auto"/>
              <w:ind w:left="0" w:right="49" w:firstLine="0"/>
              <w:jc w:val="left"/>
              <w:rPr>
                <w:sz w:val="22"/>
              </w:rPr>
            </w:pPr>
          </w:p>
          <w:p w:rsidR="00862F78" w:rsidRDefault="00862F78" w:rsidP="00862F78">
            <w:pPr>
              <w:spacing w:after="0" w:line="259" w:lineRule="auto"/>
              <w:ind w:left="-391" w:right="49" w:firstLine="0"/>
              <w:jc w:val="left"/>
              <w:rPr>
                <w:sz w:val="22"/>
              </w:rPr>
            </w:pPr>
            <w:r w:rsidRPr="00862F78">
              <w:rPr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in;height:438pt">
                  <v:imagedata r:id="rId4" o:title="daBtpJK1mmc" croptop="9685f" cropbottom="18725f"/>
                </v:shape>
              </w:pict>
            </w:r>
          </w:p>
          <w:p w:rsidR="00862F78" w:rsidRDefault="00862F78" w:rsidP="00857697">
            <w:pPr>
              <w:spacing w:after="0" w:line="259" w:lineRule="auto"/>
              <w:ind w:left="0" w:right="49" w:firstLine="0"/>
              <w:jc w:val="left"/>
              <w:rPr>
                <w:sz w:val="22"/>
              </w:rPr>
            </w:pPr>
          </w:p>
          <w:p w:rsidR="00862F78" w:rsidRDefault="00862F78" w:rsidP="00857697">
            <w:pPr>
              <w:spacing w:after="0" w:line="259" w:lineRule="auto"/>
              <w:ind w:left="0" w:right="49" w:firstLine="0"/>
              <w:jc w:val="left"/>
              <w:rPr>
                <w:sz w:val="22"/>
              </w:rPr>
            </w:pPr>
          </w:p>
          <w:p w:rsidR="00862F78" w:rsidRDefault="00862F78" w:rsidP="00857697">
            <w:pPr>
              <w:spacing w:after="0" w:line="259" w:lineRule="auto"/>
              <w:ind w:left="0" w:right="49" w:firstLine="0"/>
              <w:jc w:val="left"/>
              <w:rPr>
                <w:sz w:val="22"/>
              </w:rPr>
            </w:pPr>
          </w:p>
          <w:p w:rsidR="00862F78" w:rsidRDefault="00862F78" w:rsidP="00857697">
            <w:pPr>
              <w:spacing w:after="0" w:line="259" w:lineRule="auto"/>
              <w:ind w:left="0" w:right="49" w:firstLine="0"/>
              <w:jc w:val="left"/>
              <w:rPr>
                <w:sz w:val="22"/>
              </w:rPr>
            </w:pPr>
          </w:p>
          <w:p w:rsidR="007413B4" w:rsidRPr="00857697" w:rsidRDefault="007413B4" w:rsidP="00862F78">
            <w:pPr>
              <w:spacing w:after="0" w:line="259" w:lineRule="auto"/>
              <w:ind w:left="0" w:right="49" w:firstLine="0"/>
              <w:jc w:val="left"/>
              <w:rPr>
                <w:b/>
              </w:rPr>
            </w:pPr>
          </w:p>
        </w:tc>
      </w:tr>
      <w:bookmarkEnd w:id="0"/>
    </w:tbl>
    <w:p w:rsidR="007413B4" w:rsidRDefault="007413B4" w:rsidP="00713EEE">
      <w:pPr>
        <w:spacing w:after="13" w:line="259" w:lineRule="auto"/>
        <w:ind w:left="3610" w:right="3610" w:firstLine="0"/>
        <w:jc w:val="center"/>
      </w:pPr>
    </w:p>
    <w:p w:rsidR="00862F78" w:rsidRDefault="00862F78" w:rsidP="00713EEE">
      <w:pPr>
        <w:spacing w:after="13" w:line="259" w:lineRule="auto"/>
        <w:ind w:left="3610" w:right="3610" w:firstLine="0"/>
        <w:jc w:val="center"/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193"/>
        <w:gridCol w:w="2674"/>
        <w:gridCol w:w="2534"/>
        <w:gridCol w:w="1942"/>
        <w:gridCol w:w="1974"/>
        <w:gridCol w:w="2002"/>
        <w:gridCol w:w="3274"/>
      </w:tblGrid>
      <w:tr w:rsidR="007413B4" w:rsidTr="00051E0C"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B4" w:rsidRPr="00857697" w:rsidRDefault="007413B4" w:rsidP="00857697">
            <w:pPr>
              <w:spacing w:after="0" w:line="259" w:lineRule="auto"/>
              <w:ind w:left="14" w:right="0" w:firstLine="0"/>
            </w:pPr>
            <w:r w:rsidRPr="00857697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857697">
              <w:rPr>
                <w:b/>
                <w:sz w:val="22"/>
              </w:rPr>
              <w:t>п</w:t>
            </w:r>
            <w:proofErr w:type="spellEnd"/>
            <w:proofErr w:type="gramEnd"/>
            <w:r w:rsidRPr="00857697">
              <w:rPr>
                <w:b/>
                <w:sz w:val="22"/>
              </w:rPr>
              <w:t>/</w:t>
            </w:r>
            <w:proofErr w:type="spellStart"/>
            <w:r w:rsidRPr="00857697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B4" w:rsidRPr="00857697" w:rsidRDefault="007413B4" w:rsidP="00857697">
            <w:pPr>
              <w:spacing w:after="0" w:line="238" w:lineRule="auto"/>
              <w:ind w:left="0" w:right="0" w:firstLine="0"/>
              <w:jc w:val="center"/>
            </w:pPr>
            <w:r w:rsidRPr="00857697">
              <w:rPr>
                <w:b/>
                <w:sz w:val="22"/>
              </w:rPr>
              <w:t xml:space="preserve">Недостатки, выявленные в ходе независимой оценки качества условий </w:t>
            </w:r>
          </w:p>
          <w:p w:rsidR="007413B4" w:rsidRPr="00857697" w:rsidRDefault="007413B4" w:rsidP="00857697">
            <w:pPr>
              <w:spacing w:after="0" w:line="259" w:lineRule="auto"/>
              <w:ind w:left="-22" w:right="0" w:firstLine="0"/>
              <w:jc w:val="left"/>
            </w:pPr>
            <w:r w:rsidRPr="00857697">
              <w:rPr>
                <w:b/>
                <w:sz w:val="22"/>
              </w:rPr>
              <w:t xml:space="preserve"> </w:t>
            </w:r>
          </w:p>
          <w:p w:rsidR="007413B4" w:rsidRPr="00857697" w:rsidRDefault="007413B4" w:rsidP="00857697">
            <w:pPr>
              <w:spacing w:after="0" w:line="259" w:lineRule="auto"/>
              <w:ind w:left="0" w:right="8" w:firstLine="0"/>
              <w:jc w:val="center"/>
            </w:pPr>
            <w:r w:rsidRPr="00857697">
              <w:rPr>
                <w:b/>
                <w:sz w:val="22"/>
              </w:rPr>
              <w:t xml:space="preserve">осуществления </w:t>
            </w:r>
          </w:p>
          <w:p w:rsidR="007413B4" w:rsidRPr="00857697" w:rsidRDefault="007413B4" w:rsidP="00857697">
            <w:pPr>
              <w:spacing w:after="0" w:line="259" w:lineRule="auto"/>
              <w:ind w:left="0" w:right="0" w:firstLine="0"/>
              <w:jc w:val="center"/>
            </w:pPr>
            <w:r w:rsidRPr="00857697">
              <w:rPr>
                <w:b/>
                <w:sz w:val="22"/>
              </w:rPr>
              <w:t xml:space="preserve">образовательной деятельности 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B4" w:rsidRPr="00857697" w:rsidRDefault="007413B4" w:rsidP="00857697">
            <w:pPr>
              <w:spacing w:after="0" w:line="238" w:lineRule="auto"/>
              <w:ind w:left="7" w:right="0" w:firstLine="0"/>
              <w:jc w:val="center"/>
            </w:pPr>
            <w:r w:rsidRPr="00857697">
              <w:rPr>
                <w:b/>
                <w:sz w:val="22"/>
              </w:rPr>
              <w:t xml:space="preserve">Наименование мероприятия по устранению недостатков, выявленных в ходе </w:t>
            </w:r>
          </w:p>
          <w:p w:rsidR="007413B4" w:rsidRPr="00857697" w:rsidRDefault="007413B4" w:rsidP="00857697">
            <w:pPr>
              <w:spacing w:after="0" w:line="259" w:lineRule="auto"/>
              <w:ind w:left="0" w:right="0" w:firstLine="0"/>
              <w:jc w:val="center"/>
            </w:pPr>
            <w:r w:rsidRPr="00857697">
              <w:rPr>
                <w:b/>
                <w:sz w:val="22"/>
              </w:rPr>
              <w:t>независимой оценки качества условий осуществления образовательной деятельности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B4" w:rsidRPr="00857697" w:rsidRDefault="007413B4" w:rsidP="00857697">
            <w:pPr>
              <w:spacing w:after="0" w:line="238" w:lineRule="auto"/>
              <w:ind w:left="25" w:right="0" w:firstLine="0"/>
              <w:jc w:val="center"/>
            </w:pPr>
            <w:r w:rsidRPr="00857697">
              <w:rPr>
                <w:b/>
                <w:sz w:val="22"/>
              </w:rPr>
              <w:t xml:space="preserve">Плановый срок </w:t>
            </w:r>
          </w:p>
          <w:p w:rsidR="007413B4" w:rsidRPr="00857697" w:rsidRDefault="007413B4" w:rsidP="00857697">
            <w:pPr>
              <w:spacing w:after="0" w:line="259" w:lineRule="auto"/>
              <w:ind w:left="218" w:right="0" w:firstLine="0"/>
              <w:jc w:val="left"/>
            </w:pPr>
            <w:r w:rsidRPr="00857697">
              <w:rPr>
                <w:b/>
                <w:sz w:val="22"/>
              </w:rPr>
              <w:t xml:space="preserve">реализации </w:t>
            </w:r>
          </w:p>
          <w:p w:rsidR="007413B4" w:rsidRPr="00857697" w:rsidRDefault="007413B4" w:rsidP="00857697">
            <w:pPr>
              <w:spacing w:after="0" w:line="259" w:lineRule="auto"/>
              <w:ind w:left="127" w:right="0" w:firstLine="0"/>
              <w:jc w:val="left"/>
            </w:pPr>
            <w:r w:rsidRPr="00857697">
              <w:rPr>
                <w:b/>
                <w:sz w:val="22"/>
              </w:rPr>
              <w:t xml:space="preserve">мероприятия </w:t>
            </w:r>
          </w:p>
          <w:p w:rsidR="007413B4" w:rsidRPr="00857697" w:rsidRDefault="007413B4" w:rsidP="00857697">
            <w:pPr>
              <w:spacing w:after="0" w:line="259" w:lineRule="auto"/>
              <w:ind w:left="-17" w:right="0" w:firstLine="0"/>
              <w:jc w:val="left"/>
            </w:pPr>
            <w:r w:rsidRPr="00857697">
              <w:rPr>
                <w:b/>
                <w:sz w:val="22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B4" w:rsidRPr="00857697" w:rsidRDefault="007413B4" w:rsidP="00857697">
            <w:pPr>
              <w:spacing w:after="0" w:line="238" w:lineRule="auto"/>
              <w:ind w:left="0" w:right="0" w:firstLine="0"/>
              <w:jc w:val="center"/>
            </w:pPr>
            <w:proofErr w:type="gramStart"/>
            <w:r w:rsidRPr="00857697">
              <w:rPr>
                <w:b/>
                <w:sz w:val="22"/>
              </w:rPr>
              <w:t xml:space="preserve">Ответственный исполнитель (с указанием </w:t>
            </w:r>
            <w:proofErr w:type="gramEnd"/>
          </w:p>
          <w:p w:rsidR="007413B4" w:rsidRPr="00857697" w:rsidRDefault="007413B4" w:rsidP="00857697">
            <w:pPr>
              <w:spacing w:after="0" w:line="259" w:lineRule="auto"/>
              <w:ind w:left="28" w:right="0" w:hanging="28"/>
              <w:jc w:val="center"/>
            </w:pPr>
            <w:r w:rsidRPr="00857697">
              <w:rPr>
                <w:b/>
                <w:sz w:val="22"/>
              </w:rPr>
              <w:t xml:space="preserve">фамилии, имени, отчества и должности)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B4" w:rsidRPr="00857697" w:rsidRDefault="007413B4" w:rsidP="00857697">
            <w:pPr>
              <w:spacing w:after="0" w:line="259" w:lineRule="auto"/>
              <w:ind w:left="139" w:right="0" w:firstLine="0"/>
              <w:jc w:val="left"/>
            </w:pPr>
            <w:r w:rsidRPr="00857697">
              <w:rPr>
                <w:b/>
                <w:sz w:val="22"/>
              </w:rPr>
              <w:t xml:space="preserve">Сведения о ходе реализации мероприятия </w:t>
            </w:r>
          </w:p>
        </w:tc>
      </w:tr>
      <w:tr w:rsidR="007413B4" w:rsidTr="00051E0C">
        <w:tc>
          <w:tcPr>
            <w:tcW w:w="7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4" w:rsidRPr="00857697" w:rsidRDefault="007413B4" w:rsidP="00857697">
            <w:pPr>
              <w:spacing w:after="13" w:line="259" w:lineRule="auto"/>
              <w:ind w:left="0" w:right="3610" w:firstLine="0"/>
              <w:jc w:val="center"/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4" w:rsidRPr="00857697" w:rsidRDefault="007413B4" w:rsidP="00857697">
            <w:pPr>
              <w:spacing w:after="13" w:line="259" w:lineRule="auto"/>
              <w:ind w:left="0" w:right="3610" w:firstLine="0"/>
              <w:jc w:val="center"/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4" w:rsidRPr="00857697" w:rsidRDefault="007413B4" w:rsidP="00857697">
            <w:pPr>
              <w:spacing w:after="13" w:line="259" w:lineRule="auto"/>
              <w:ind w:left="0" w:right="3610" w:firstLine="0"/>
              <w:jc w:val="center"/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4" w:rsidRPr="00857697" w:rsidRDefault="007413B4" w:rsidP="00857697">
            <w:pPr>
              <w:spacing w:after="13" w:line="259" w:lineRule="auto"/>
              <w:ind w:left="0" w:right="3610" w:firstLine="0"/>
              <w:jc w:val="center"/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4" w:rsidRPr="00857697" w:rsidRDefault="007413B4" w:rsidP="00857697">
            <w:pPr>
              <w:spacing w:after="13" w:line="259" w:lineRule="auto"/>
              <w:ind w:left="0" w:right="3610" w:firstLine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B4" w:rsidRPr="00857697" w:rsidRDefault="007413B4" w:rsidP="00857697">
            <w:pPr>
              <w:spacing w:after="0" w:line="259" w:lineRule="auto"/>
              <w:ind w:left="-25" w:right="0" w:firstLine="0"/>
              <w:jc w:val="center"/>
            </w:pPr>
            <w:r w:rsidRPr="00857697">
              <w:rPr>
                <w:b/>
                <w:sz w:val="22"/>
              </w:rPr>
              <w:t xml:space="preserve">Реализованные меры  </w:t>
            </w:r>
            <w:r w:rsidRPr="00857697">
              <w:rPr>
                <w:b/>
                <w:sz w:val="22"/>
              </w:rPr>
              <w:tab/>
              <w:t xml:space="preserve">по устранению выявленных недостатков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B4" w:rsidRPr="00857697" w:rsidRDefault="007413B4" w:rsidP="00857697">
            <w:pPr>
              <w:spacing w:after="0" w:line="259" w:lineRule="auto"/>
              <w:ind w:left="0" w:right="0" w:firstLine="0"/>
              <w:jc w:val="center"/>
            </w:pPr>
            <w:r w:rsidRPr="00857697">
              <w:rPr>
                <w:b/>
                <w:sz w:val="22"/>
              </w:rPr>
              <w:t xml:space="preserve">Фактический срок реализации </w:t>
            </w:r>
          </w:p>
        </w:tc>
      </w:tr>
      <w:tr w:rsidR="007413B4" w:rsidTr="00051E0C">
        <w:tc>
          <w:tcPr>
            <w:tcW w:w="15120" w:type="dxa"/>
            <w:gridSpan w:val="8"/>
          </w:tcPr>
          <w:p w:rsidR="007413B4" w:rsidRPr="00857697" w:rsidRDefault="007413B4" w:rsidP="00857697">
            <w:pPr>
              <w:spacing w:after="13" w:line="259" w:lineRule="auto"/>
              <w:ind w:left="0" w:right="0" w:firstLine="0"/>
              <w:jc w:val="center"/>
            </w:pPr>
            <w:r w:rsidRPr="00857697">
              <w:rPr>
                <w:sz w:val="22"/>
              </w:rPr>
              <w:t xml:space="preserve">       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7413B4" w:rsidTr="00051E0C">
        <w:tc>
          <w:tcPr>
            <w:tcW w:w="527" w:type="dxa"/>
          </w:tcPr>
          <w:p w:rsidR="007413B4" w:rsidRPr="00857697" w:rsidRDefault="007413B4" w:rsidP="00857697">
            <w:pPr>
              <w:spacing w:after="13" w:line="259" w:lineRule="auto"/>
              <w:ind w:left="0" w:right="0" w:firstLine="0"/>
              <w:jc w:val="center"/>
            </w:pPr>
            <w:r w:rsidRPr="00857697">
              <w:rPr>
                <w:sz w:val="22"/>
              </w:rPr>
              <w:t>1.2.1.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4" w:rsidRPr="00857697" w:rsidRDefault="007413B4" w:rsidP="00857697">
            <w:pPr>
              <w:spacing w:after="0" w:line="259" w:lineRule="auto"/>
              <w:ind w:left="7" w:right="0" w:firstLine="0"/>
              <w:jc w:val="left"/>
            </w:pPr>
            <w:r w:rsidRPr="00857697">
              <w:rPr>
                <w:rFonts w:ascii="Roboto" w:hAnsi="Roboto" w:cs="Arial"/>
                <w:sz w:val="21"/>
                <w:szCs w:val="21"/>
              </w:rPr>
              <w:t xml:space="preserve"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</w:t>
            </w:r>
            <w:r w:rsidRPr="00857697">
              <w:rPr>
                <w:rFonts w:ascii="Roboto" w:hAnsi="Roboto" w:cs="Arial"/>
                <w:sz w:val="21"/>
                <w:szCs w:val="21"/>
              </w:rPr>
              <w:lastRenderedPageBreak/>
              <w:t>иного дистанционного способа взаимодействия.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Default="007413B4" w:rsidP="00857697">
            <w:pPr>
              <w:spacing w:after="240" w:line="240" w:lineRule="auto"/>
              <w:ind w:left="132" w:right="127"/>
            </w:pPr>
            <w:r w:rsidRPr="00857697">
              <w:rPr>
                <w:sz w:val="22"/>
              </w:rPr>
              <w:lastRenderedPageBreak/>
              <w:t xml:space="preserve">На официальном сайте ДОУ </w:t>
            </w:r>
            <w:proofErr w:type="gramStart"/>
            <w:r w:rsidRPr="00857697">
              <w:rPr>
                <w:sz w:val="22"/>
              </w:rPr>
              <w:t>разместить раздел</w:t>
            </w:r>
            <w:proofErr w:type="gramEnd"/>
            <w:r w:rsidRPr="00857697">
              <w:rPr>
                <w:sz w:val="22"/>
              </w:rPr>
              <w:t xml:space="preserve"> обратная связь с потребителями образовательных услуг </w:t>
            </w:r>
          </w:p>
          <w:p w:rsidR="007413B4" w:rsidRPr="00857697" w:rsidRDefault="007413B4" w:rsidP="00213121">
            <w:pPr>
              <w:spacing w:after="240" w:line="240" w:lineRule="auto"/>
              <w:ind w:left="132" w:right="127"/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/>
              <w:jc w:val="center"/>
            </w:pPr>
            <w:r w:rsidRPr="00857697">
              <w:rPr>
                <w:sz w:val="22"/>
              </w:rPr>
              <w:t>Конец 1 квартала 2022г.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/>
              <w:jc w:val="center"/>
            </w:pPr>
            <w:r w:rsidRPr="00857697">
              <w:rPr>
                <w:sz w:val="22"/>
              </w:rPr>
              <w:t xml:space="preserve">Ответственный за сайт старший воспитатель </w:t>
            </w:r>
            <w:proofErr w:type="spellStart"/>
            <w:r>
              <w:rPr>
                <w:sz w:val="22"/>
              </w:rPr>
              <w:t>Нуякшева</w:t>
            </w:r>
            <w:proofErr w:type="spellEnd"/>
            <w:r>
              <w:rPr>
                <w:sz w:val="22"/>
              </w:rPr>
              <w:t xml:space="preserve"> О.Е.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/>
              <w:jc w:val="center"/>
            </w:pP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/>
              <w:jc w:val="center"/>
            </w:pPr>
            <w:r w:rsidRPr="00857697">
              <w:rPr>
                <w:sz w:val="22"/>
              </w:rPr>
              <w:t>Конец 1 квартала 2022.</w:t>
            </w:r>
          </w:p>
        </w:tc>
      </w:tr>
      <w:tr w:rsidR="007413B4" w:rsidTr="00051E0C">
        <w:tc>
          <w:tcPr>
            <w:tcW w:w="15120" w:type="dxa"/>
            <w:gridSpan w:val="8"/>
          </w:tcPr>
          <w:p w:rsidR="007413B4" w:rsidRPr="00857697" w:rsidRDefault="007413B4" w:rsidP="00857697">
            <w:pPr>
              <w:spacing w:after="13" w:line="259" w:lineRule="auto"/>
              <w:ind w:left="0" w:right="113" w:firstLine="0"/>
              <w:jc w:val="center"/>
            </w:pPr>
            <w:r w:rsidRPr="00857697">
              <w:rPr>
                <w:sz w:val="22"/>
              </w:rPr>
              <w:lastRenderedPageBreak/>
              <w:t>II. Комфортность условий, в которых осуществляется образовательная деятельность</w:t>
            </w:r>
          </w:p>
        </w:tc>
      </w:tr>
      <w:tr w:rsidR="007413B4" w:rsidTr="00051E0C">
        <w:tc>
          <w:tcPr>
            <w:tcW w:w="527" w:type="dxa"/>
          </w:tcPr>
          <w:p w:rsidR="007413B4" w:rsidRPr="00857697" w:rsidRDefault="007413B4" w:rsidP="00857697">
            <w:pPr>
              <w:spacing w:after="13" w:line="259" w:lineRule="auto"/>
              <w:ind w:left="0" w:right="79" w:firstLine="0"/>
              <w:jc w:val="center"/>
            </w:pPr>
            <w:r w:rsidRPr="00857697">
              <w:rPr>
                <w:sz w:val="22"/>
              </w:rPr>
              <w:t>2.1.1</w:t>
            </w:r>
          </w:p>
        </w:tc>
        <w:tc>
          <w:tcPr>
            <w:tcW w:w="2867" w:type="dxa"/>
            <w:gridSpan w:val="2"/>
          </w:tcPr>
          <w:p w:rsidR="007413B4" w:rsidRPr="00857697" w:rsidRDefault="007413B4" w:rsidP="00857697">
            <w:pPr>
              <w:spacing w:after="13" w:line="259" w:lineRule="auto"/>
              <w:ind w:left="0" w:right="273" w:firstLine="0"/>
              <w:jc w:val="left"/>
              <w:rPr>
                <w:color w:val="auto"/>
              </w:rPr>
            </w:pPr>
            <w:proofErr w:type="gramStart"/>
            <w:r w:rsidRPr="00857697">
              <w:rPr>
                <w:rFonts w:ascii="Roboto" w:hAnsi="Roboto" w:cs="Arial"/>
                <w:color w:val="auto"/>
                <w:sz w:val="21"/>
                <w:szCs w:val="21"/>
              </w:rPr>
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</w:t>
            </w:r>
            <w:proofErr w:type="gramEnd"/>
            <w:r w:rsidRPr="00857697">
              <w:rPr>
                <w:rFonts w:ascii="Roboto" w:hAnsi="Roboto" w:cs="Arial"/>
                <w:color w:val="auto"/>
                <w:sz w:val="21"/>
                <w:szCs w:val="21"/>
              </w:rPr>
              <w:t xml:space="preserve">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</w:t>
            </w:r>
            <w:r w:rsidRPr="00857697">
              <w:rPr>
                <w:rFonts w:ascii="Roboto" w:hAnsi="Roboto" w:cs="Arial"/>
                <w:color w:val="auto"/>
                <w:sz w:val="21"/>
                <w:szCs w:val="21"/>
              </w:rPr>
              <w:lastRenderedPageBreak/>
              <w:t>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213121">
            <w:pPr>
              <w:spacing w:after="240" w:line="240" w:lineRule="auto"/>
              <w:ind w:right="127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lastRenderedPageBreak/>
              <w:t>Оборудовать комфортную зону отдыха (ожидания)</w:t>
            </w:r>
          </w:p>
          <w:p w:rsidR="007413B4" w:rsidRDefault="007413B4" w:rsidP="001F70FE">
            <w:pPr>
              <w:spacing w:after="240" w:line="240" w:lineRule="auto"/>
              <w:ind w:left="130" w:right="127" w:firstLine="0"/>
              <w:rPr>
                <w:bCs/>
                <w:iCs/>
              </w:rPr>
            </w:pPr>
          </w:p>
          <w:p w:rsidR="007413B4" w:rsidRDefault="007413B4" w:rsidP="001F70FE">
            <w:pPr>
              <w:spacing w:after="240" w:line="240" w:lineRule="auto"/>
              <w:ind w:left="130" w:right="127" w:firstLine="0"/>
              <w:rPr>
                <w:bCs/>
                <w:iCs/>
              </w:rPr>
            </w:pPr>
          </w:p>
          <w:p w:rsidR="007413B4" w:rsidRPr="00857697" w:rsidRDefault="007413B4" w:rsidP="001F70FE">
            <w:pPr>
              <w:spacing w:after="240" w:line="240" w:lineRule="auto"/>
              <w:ind w:left="130" w:right="127" w:firstLine="0"/>
              <w:rPr>
                <w:bCs/>
                <w:iCs/>
              </w:rPr>
            </w:pPr>
            <w:r w:rsidRPr="00857697">
              <w:rPr>
                <w:bCs/>
                <w:iCs/>
                <w:sz w:val="22"/>
              </w:rPr>
              <w:t xml:space="preserve">Закупить </w:t>
            </w:r>
            <w:proofErr w:type="spellStart"/>
            <w:r w:rsidRPr="00857697">
              <w:rPr>
                <w:bCs/>
                <w:iCs/>
                <w:sz w:val="22"/>
              </w:rPr>
              <w:t>кулеры</w:t>
            </w:r>
            <w:proofErr w:type="spellEnd"/>
            <w:r w:rsidRPr="00857697">
              <w:rPr>
                <w:bCs/>
                <w:iCs/>
                <w:sz w:val="22"/>
              </w:rPr>
              <w:t xml:space="preserve"> с питьевой водой (1 на этаж)</w:t>
            </w:r>
          </w:p>
          <w:p w:rsidR="007413B4" w:rsidRDefault="007413B4" w:rsidP="00857697">
            <w:pPr>
              <w:spacing w:after="240" w:line="240" w:lineRule="auto"/>
              <w:ind w:left="130" w:right="127" w:firstLine="0"/>
              <w:rPr>
                <w:bCs/>
                <w:iCs/>
              </w:rPr>
            </w:pPr>
          </w:p>
          <w:p w:rsidR="007413B4" w:rsidRPr="00857697" w:rsidRDefault="007413B4" w:rsidP="00857697">
            <w:pPr>
              <w:spacing w:after="240" w:line="240" w:lineRule="auto"/>
              <w:ind w:left="130" w:right="127" w:firstLine="0"/>
              <w:rPr>
                <w:bCs/>
                <w:iCs/>
              </w:rPr>
            </w:pPr>
            <w:r w:rsidRPr="00857697">
              <w:rPr>
                <w:bCs/>
                <w:iCs/>
                <w:sz w:val="22"/>
              </w:rPr>
              <w:t xml:space="preserve">Произвести </w:t>
            </w:r>
            <w:r>
              <w:rPr>
                <w:bCs/>
                <w:iCs/>
                <w:sz w:val="22"/>
              </w:rPr>
              <w:t>косметический</w:t>
            </w:r>
            <w:r w:rsidRPr="00857697">
              <w:rPr>
                <w:bCs/>
                <w:iCs/>
                <w:sz w:val="22"/>
              </w:rPr>
              <w:t xml:space="preserve"> ремонт санитарно-гигиенических помещений ДОУ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Default="007413B4" w:rsidP="001F70FE">
            <w:pPr>
              <w:spacing w:after="240" w:line="240" w:lineRule="auto"/>
              <w:ind w:right="127"/>
              <w:jc w:val="center"/>
            </w:pPr>
            <w:r w:rsidRPr="00857697">
              <w:rPr>
                <w:sz w:val="22"/>
              </w:rPr>
              <w:t>4 квартал 2022г.</w:t>
            </w:r>
          </w:p>
          <w:p w:rsidR="007413B4" w:rsidRPr="00857697" w:rsidRDefault="007413B4" w:rsidP="00213121">
            <w:pPr>
              <w:spacing w:after="240" w:line="240" w:lineRule="auto"/>
              <w:ind w:left="130" w:right="127"/>
              <w:jc w:val="center"/>
            </w:pPr>
          </w:p>
          <w:p w:rsidR="007413B4" w:rsidRDefault="007413B4" w:rsidP="001F70FE">
            <w:pPr>
              <w:spacing w:after="240" w:line="240" w:lineRule="auto"/>
              <w:ind w:left="130" w:right="127"/>
              <w:jc w:val="center"/>
            </w:pPr>
          </w:p>
          <w:p w:rsidR="007413B4" w:rsidRDefault="007413B4" w:rsidP="001F70FE">
            <w:pPr>
              <w:spacing w:after="240" w:line="240" w:lineRule="auto"/>
              <w:ind w:left="130" w:right="127"/>
              <w:jc w:val="center"/>
            </w:pPr>
          </w:p>
          <w:p w:rsidR="007413B4" w:rsidRDefault="007413B4" w:rsidP="001F70FE">
            <w:pPr>
              <w:spacing w:after="240" w:line="240" w:lineRule="auto"/>
              <w:ind w:left="130" w:right="127"/>
              <w:jc w:val="center"/>
            </w:pPr>
            <w:r>
              <w:rPr>
                <w:sz w:val="22"/>
              </w:rPr>
              <w:t>3</w:t>
            </w:r>
            <w:r w:rsidRPr="00857697">
              <w:rPr>
                <w:sz w:val="22"/>
              </w:rPr>
              <w:t xml:space="preserve"> квартал 2022г.</w:t>
            </w:r>
          </w:p>
          <w:p w:rsidR="007413B4" w:rsidRDefault="007413B4" w:rsidP="00857697">
            <w:pPr>
              <w:spacing w:after="240" w:line="240" w:lineRule="auto"/>
              <w:ind w:right="127"/>
              <w:jc w:val="center"/>
            </w:pPr>
          </w:p>
          <w:p w:rsidR="007413B4" w:rsidRPr="00857697" w:rsidRDefault="007413B4" w:rsidP="00857697">
            <w:pPr>
              <w:spacing w:after="240" w:line="240" w:lineRule="auto"/>
              <w:ind w:right="127"/>
              <w:jc w:val="center"/>
            </w:pPr>
            <w:r w:rsidRPr="00857697">
              <w:rPr>
                <w:sz w:val="22"/>
              </w:rPr>
              <w:t>4 квартал 2022г.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/>
              <w:jc w:val="center"/>
            </w:pPr>
            <w:r w:rsidRPr="00857697">
              <w:rPr>
                <w:sz w:val="22"/>
              </w:rPr>
              <w:t xml:space="preserve">Заведующий </w:t>
            </w:r>
            <w:r>
              <w:rPr>
                <w:sz w:val="22"/>
              </w:rPr>
              <w:t>МБ</w:t>
            </w:r>
            <w:r w:rsidRPr="00857697">
              <w:rPr>
                <w:sz w:val="22"/>
              </w:rPr>
              <w:t xml:space="preserve">ДОУ </w:t>
            </w:r>
            <w:r>
              <w:rPr>
                <w:sz w:val="22"/>
              </w:rPr>
              <w:t>Королева Н.Н.</w:t>
            </w:r>
            <w:r w:rsidRPr="00857697">
              <w:rPr>
                <w:sz w:val="22"/>
              </w:rPr>
              <w:t xml:space="preserve">, завхоз </w:t>
            </w:r>
            <w:r>
              <w:rPr>
                <w:sz w:val="22"/>
              </w:rPr>
              <w:t>Новикова М.Е.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/>
              <w:jc w:val="center"/>
              <w:rPr>
                <w:bCs/>
                <w:iCs/>
              </w:rPr>
            </w:pP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1F70FE">
            <w:pPr>
              <w:spacing w:after="240" w:line="240" w:lineRule="auto"/>
              <w:ind w:left="130" w:right="127"/>
              <w:jc w:val="center"/>
            </w:pPr>
            <w:r w:rsidRPr="00857697">
              <w:rPr>
                <w:sz w:val="22"/>
              </w:rPr>
              <w:t>4 квартал 2022г</w:t>
            </w:r>
          </w:p>
          <w:p w:rsidR="007413B4" w:rsidRDefault="007413B4" w:rsidP="00857697">
            <w:pPr>
              <w:spacing w:after="240" w:line="240" w:lineRule="auto"/>
              <w:ind w:left="130" w:right="127"/>
              <w:jc w:val="center"/>
            </w:pPr>
          </w:p>
          <w:p w:rsidR="007413B4" w:rsidRDefault="007413B4" w:rsidP="00857697">
            <w:pPr>
              <w:spacing w:after="240" w:line="240" w:lineRule="auto"/>
              <w:ind w:left="130" w:right="127"/>
              <w:jc w:val="center"/>
            </w:pPr>
          </w:p>
          <w:p w:rsidR="007413B4" w:rsidRPr="00857697" w:rsidRDefault="007413B4" w:rsidP="00857697">
            <w:pPr>
              <w:spacing w:after="240" w:line="240" w:lineRule="auto"/>
              <w:ind w:left="130" w:right="127"/>
              <w:jc w:val="center"/>
            </w:pPr>
            <w:r>
              <w:rPr>
                <w:sz w:val="22"/>
              </w:rPr>
              <w:t>3</w:t>
            </w:r>
            <w:r w:rsidRPr="00857697">
              <w:rPr>
                <w:sz w:val="22"/>
              </w:rPr>
              <w:t xml:space="preserve"> квартал 2022г.</w:t>
            </w:r>
          </w:p>
          <w:p w:rsidR="007413B4" w:rsidRPr="00857697" w:rsidRDefault="007413B4" w:rsidP="00213121">
            <w:pPr>
              <w:spacing w:after="240" w:line="240" w:lineRule="auto"/>
              <w:ind w:left="0" w:right="127" w:firstLine="0"/>
            </w:pPr>
          </w:p>
          <w:p w:rsidR="007413B4" w:rsidRPr="00857697" w:rsidRDefault="007413B4" w:rsidP="00857697">
            <w:pPr>
              <w:spacing w:after="240" w:line="240" w:lineRule="auto"/>
              <w:ind w:left="130" w:right="127"/>
              <w:jc w:val="center"/>
              <w:rPr>
                <w:bCs/>
                <w:iCs/>
              </w:rPr>
            </w:pPr>
            <w:r w:rsidRPr="00857697">
              <w:rPr>
                <w:sz w:val="22"/>
              </w:rPr>
              <w:t>4 квартал 2022г.</w:t>
            </w:r>
          </w:p>
        </w:tc>
      </w:tr>
      <w:tr w:rsidR="007413B4" w:rsidTr="00051E0C">
        <w:tc>
          <w:tcPr>
            <w:tcW w:w="527" w:type="dxa"/>
          </w:tcPr>
          <w:p w:rsidR="007413B4" w:rsidRPr="00857697" w:rsidRDefault="007413B4" w:rsidP="00857697">
            <w:pPr>
              <w:spacing w:after="13" w:line="259" w:lineRule="auto"/>
              <w:ind w:left="0" w:right="79" w:firstLine="0"/>
              <w:jc w:val="center"/>
            </w:pPr>
            <w:r w:rsidRPr="00857697">
              <w:rPr>
                <w:sz w:val="22"/>
              </w:rPr>
              <w:lastRenderedPageBreak/>
              <w:t>2.3.1.</w:t>
            </w:r>
          </w:p>
        </w:tc>
        <w:tc>
          <w:tcPr>
            <w:tcW w:w="2867" w:type="dxa"/>
            <w:gridSpan w:val="2"/>
          </w:tcPr>
          <w:p w:rsidR="007413B4" w:rsidRPr="00857697" w:rsidRDefault="007413B4" w:rsidP="00857697">
            <w:pPr>
              <w:spacing w:after="13" w:line="259" w:lineRule="auto"/>
              <w:ind w:left="0" w:right="273" w:firstLine="0"/>
              <w:jc w:val="left"/>
              <w:rPr>
                <w:color w:val="auto"/>
                <w:szCs w:val="24"/>
              </w:rPr>
            </w:pPr>
            <w:r w:rsidRPr="00857697">
              <w:rPr>
                <w:color w:val="auto"/>
                <w:sz w:val="22"/>
                <w:szCs w:val="24"/>
              </w:rPr>
              <w:t>Удовлетворенность комфортностью предоставления услуг организацией социальной сферы</w:t>
            </w:r>
          </w:p>
        </w:tc>
        <w:tc>
          <w:tcPr>
            <w:tcW w:w="2534" w:type="dxa"/>
          </w:tcPr>
          <w:p w:rsidR="007413B4" w:rsidRPr="00857697" w:rsidRDefault="007413B4" w:rsidP="00857697">
            <w:pPr>
              <w:spacing w:after="13" w:line="259" w:lineRule="auto"/>
              <w:ind w:left="0" w:right="-144" w:firstLine="0"/>
              <w:jc w:val="left"/>
            </w:pPr>
            <w:r w:rsidRPr="00857697">
              <w:rPr>
                <w:sz w:val="22"/>
              </w:rPr>
              <w:t xml:space="preserve">Оборудовать зоны ожидания для посетителей </w:t>
            </w:r>
            <w:r>
              <w:rPr>
                <w:sz w:val="22"/>
              </w:rPr>
              <w:t>мягкой мебелью</w:t>
            </w:r>
          </w:p>
        </w:tc>
        <w:tc>
          <w:tcPr>
            <w:tcW w:w="1942" w:type="dxa"/>
          </w:tcPr>
          <w:p w:rsidR="007413B4" w:rsidRPr="00857697" w:rsidRDefault="007413B4" w:rsidP="00857697">
            <w:pPr>
              <w:spacing w:after="13" w:line="259" w:lineRule="auto"/>
              <w:ind w:left="0" w:right="909" w:firstLine="0"/>
              <w:jc w:val="center"/>
            </w:pPr>
            <w:r w:rsidRPr="00857697">
              <w:rPr>
                <w:sz w:val="22"/>
              </w:rPr>
              <w:t>4 квартал 2022г.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0"/>
              <w:jc w:val="center"/>
            </w:pPr>
            <w:r w:rsidRPr="00857697">
              <w:rPr>
                <w:sz w:val="22"/>
              </w:rPr>
              <w:t xml:space="preserve">Заведующий </w:t>
            </w:r>
            <w:r>
              <w:rPr>
                <w:sz w:val="22"/>
              </w:rPr>
              <w:t>МБ</w:t>
            </w:r>
            <w:r w:rsidRPr="00857697">
              <w:rPr>
                <w:sz w:val="22"/>
              </w:rPr>
              <w:t xml:space="preserve">ДОУ </w:t>
            </w:r>
            <w:r>
              <w:rPr>
                <w:sz w:val="22"/>
              </w:rPr>
              <w:t>Королева Н.Н.</w:t>
            </w:r>
            <w:r w:rsidRPr="00857697">
              <w:rPr>
                <w:sz w:val="22"/>
              </w:rPr>
              <w:t xml:space="preserve">, завхоз </w:t>
            </w:r>
            <w:r>
              <w:rPr>
                <w:sz w:val="22"/>
              </w:rPr>
              <w:t>Новикова М.Е.</w:t>
            </w:r>
            <w:r w:rsidRPr="00857697">
              <w:rPr>
                <w:sz w:val="22"/>
              </w:rPr>
              <w:t xml:space="preserve"> 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/>
              <w:jc w:val="center"/>
              <w:rPr>
                <w:bCs/>
                <w:iCs/>
              </w:rPr>
            </w:pP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/>
              <w:jc w:val="center"/>
              <w:rPr>
                <w:bCs/>
                <w:iCs/>
              </w:rPr>
            </w:pPr>
            <w:r w:rsidRPr="00857697">
              <w:rPr>
                <w:sz w:val="22"/>
              </w:rPr>
              <w:t>4 квартал 2022г.</w:t>
            </w:r>
          </w:p>
        </w:tc>
      </w:tr>
      <w:tr w:rsidR="007413B4" w:rsidTr="00051E0C">
        <w:tc>
          <w:tcPr>
            <w:tcW w:w="15120" w:type="dxa"/>
            <w:gridSpan w:val="8"/>
          </w:tcPr>
          <w:p w:rsidR="007413B4" w:rsidRPr="00857697" w:rsidRDefault="007413B4" w:rsidP="00857697">
            <w:pPr>
              <w:spacing w:after="13" w:line="259" w:lineRule="auto"/>
              <w:ind w:left="0" w:right="255" w:firstLine="0"/>
              <w:jc w:val="center"/>
            </w:pPr>
            <w:r w:rsidRPr="00857697">
              <w:rPr>
                <w:sz w:val="22"/>
              </w:rPr>
              <w:t>III. Доступность услуг для инвалидов</w:t>
            </w:r>
          </w:p>
        </w:tc>
      </w:tr>
      <w:tr w:rsidR="007413B4" w:rsidTr="00051E0C">
        <w:tc>
          <w:tcPr>
            <w:tcW w:w="527" w:type="dxa"/>
          </w:tcPr>
          <w:p w:rsidR="007413B4" w:rsidRPr="00857697" w:rsidRDefault="007413B4" w:rsidP="00857697">
            <w:pPr>
              <w:spacing w:after="13" w:line="259" w:lineRule="auto"/>
              <w:ind w:left="0" w:right="221" w:firstLine="0"/>
              <w:jc w:val="center"/>
            </w:pPr>
            <w:r w:rsidRPr="00857697">
              <w:rPr>
                <w:sz w:val="22"/>
              </w:rPr>
              <w:t>3.1.1</w:t>
            </w:r>
          </w:p>
        </w:tc>
        <w:tc>
          <w:tcPr>
            <w:tcW w:w="2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13B4" w:rsidRPr="00857697" w:rsidRDefault="007413B4" w:rsidP="00857697">
            <w:pPr>
              <w:spacing w:after="0" w:line="259" w:lineRule="auto"/>
              <w:ind w:left="7" w:right="0" w:firstLine="0"/>
              <w:jc w:val="left"/>
            </w:pPr>
            <w:proofErr w:type="gramStart"/>
            <w:r w:rsidRPr="00857697">
              <w:rPr>
                <w:rFonts w:ascii="Roboto" w:hAnsi="Roboto" w:cs="Arial"/>
                <w:sz w:val="21"/>
                <w:szCs w:val="21"/>
              </w:rPr>
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</w:r>
            <w:r w:rsidRPr="00857697">
              <w:rPr>
                <w:sz w:val="22"/>
              </w:rPr>
              <w:t xml:space="preserve"> </w:t>
            </w:r>
            <w:r w:rsidRPr="00857697">
              <w:rPr>
                <w:sz w:val="22"/>
              </w:rPr>
              <w:tab/>
              <w:t xml:space="preserve"> </w:t>
            </w:r>
            <w:proofErr w:type="gramEnd"/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3B4" w:rsidRDefault="007413B4" w:rsidP="00857697">
            <w:pPr>
              <w:spacing w:after="0" w:line="240" w:lineRule="auto"/>
              <w:ind w:left="130" w:right="-90"/>
              <w:jc w:val="left"/>
              <w:rPr>
                <w:bCs/>
                <w:iCs/>
              </w:rPr>
            </w:pPr>
            <w:r w:rsidRPr="00857697">
              <w:rPr>
                <w:bCs/>
                <w:iCs/>
                <w:sz w:val="22"/>
              </w:rPr>
              <w:t xml:space="preserve">Разработан план мероприятий по реализации условий в ОО для инвалидов, подана заявка на  </w:t>
            </w:r>
            <w:r>
              <w:rPr>
                <w:bCs/>
                <w:iCs/>
                <w:sz w:val="22"/>
              </w:rPr>
              <w:t>капитальный ремонт здания и кровли, реконструкцию спальных помещений.</w:t>
            </w:r>
          </w:p>
          <w:p w:rsidR="007413B4" w:rsidRPr="00857697" w:rsidRDefault="007413B4" w:rsidP="00213121">
            <w:pPr>
              <w:spacing w:after="0" w:line="240" w:lineRule="auto"/>
              <w:ind w:left="130" w:right="-90"/>
              <w:jc w:val="left"/>
              <w:rPr>
                <w:b/>
                <w:bCs/>
                <w:iCs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3B4" w:rsidRPr="00857697" w:rsidRDefault="007413B4" w:rsidP="00857697">
            <w:pPr>
              <w:spacing w:after="0" w:line="240" w:lineRule="auto"/>
              <w:ind w:left="130" w:right="127"/>
              <w:jc w:val="center"/>
              <w:rPr>
                <w:b/>
                <w:bCs/>
                <w:iCs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3B4" w:rsidRPr="00857697" w:rsidRDefault="007413B4" w:rsidP="00857697">
            <w:pPr>
              <w:spacing w:after="0" w:line="240" w:lineRule="auto"/>
              <w:ind w:left="130" w:right="127"/>
              <w:jc w:val="center"/>
              <w:rPr>
                <w:b/>
                <w:bCs/>
                <w:iCs/>
              </w:rPr>
            </w:pPr>
            <w:r w:rsidRPr="00857697">
              <w:rPr>
                <w:sz w:val="22"/>
              </w:rPr>
              <w:t xml:space="preserve">Заведующий </w:t>
            </w:r>
            <w:r>
              <w:rPr>
                <w:sz w:val="22"/>
              </w:rPr>
              <w:t>МБ</w:t>
            </w:r>
            <w:r w:rsidRPr="00857697">
              <w:rPr>
                <w:sz w:val="22"/>
              </w:rPr>
              <w:t xml:space="preserve">ДОУ </w:t>
            </w:r>
            <w:r>
              <w:rPr>
                <w:sz w:val="22"/>
              </w:rPr>
              <w:t>Королева Н.Н.</w:t>
            </w:r>
            <w:r w:rsidRPr="00857697">
              <w:rPr>
                <w:sz w:val="22"/>
              </w:rPr>
              <w:t xml:space="preserve">, завхоз </w:t>
            </w:r>
            <w:r>
              <w:rPr>
                <w:sz w:val="22"/>
              </w:rPr>
              <w:t>Новикова М.Е.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3B4" w:rsidRPr="00857697" w:rsidRDefault="007413B4" w:rsidP="00857697">
            <w:pPr>
              <w:spacing w:after="0" w:line="240" w:lineRule="auto"/>
              <w:ind w:left="130" w:right="127"/>
              <w:jc w:val="center"/>
              <w:rPr>
                <w:bCs/>
                <w:iCs/>
              </w:rPr>
            </w:pPr>
          </w:p>
        </w:tc>
        <w:tc>
          <w:tcPr>
            <w:tcW w:w="3274" w:type="dxa"/>
          </w:tcPr>
          <w:p w:rsidR="007413B4" w:rsidRDefault="007413B4" w:rsidP="00857697">
            <w:pPr>
              <w:spacing w:after="13" w:line="259" w:lineRule="auto"/>
              <w:ind w:left="0" w:right="3610" w:firstLine="0"/>
              <w:jc w:val="center"/>
            </w:pPr>
          </w:p>
          <w:p w:rsidR="007413B4" w:rsidRDefault="007413B4" w:rsidP="009111EE">
            <w:pPr>
              <w:spacing w:after="13" w:line="259" w:lineRule="auto"/>
              <w:ind w:left="0" w:right="3610" w:firstLine="0"/>
              <w:jc w:val="left"/>
            </w:pPr>
          </w:p>
          <w:p w:rsidR="007413B4" w:rsidRDefault="007413B4" w:rsidP="00857697">
            <w:pPr>
              <w:spacing w:after="13" w:line="259" w:lineRule="auto"/>
              <w:ind w:left="0" w:right="3610" w:firstLine="0"/>
              <w:jc w:val="center"/>
            </w:pPr>
          </w:p>
          <w:p w:rsidR="007413B4" w:rsidRPr="00857697" w:rsidRDefault="007413B4" w:rsidP="00857697">
            <w:pPr>
              <w:spacing w:after="13" w:line="259" w:lineRule="auto"/>
              <w:ind w:left="0" w:right="3610" w:firstLine="0"/>
              <w:jc w:val="center"/>
            </w:pPr>
          </w:p>
        </w:tc>
      </w:tr>
      <w:tr w:rsidR="007413B4" w:rsidTr="00051E0C">
        <w:tc>
          <w:tcPr>
            <w:tcW w:w="527" w:type="dxa"/>
          </w:tcPr>
          <w:p w:rsidR="007413B4" w:rsidRPr="00857697" w:rsidRDefault="007413B4" w:rsidP="00857697">
            <w:pPr>
              <w:spacing w:after="13" w:line="259" w:lineRule="auto"/>
              <w:ind w:left="0" w:right="139" w:firstLine="0"/>
              <w:jc w:val="center"/>
            </w:pPr>
            <w:r w:rsidRPr="00857697">
              <w:rPr>
                <w:sz w:val="22"/>
              </w:rPr>
              <w:t>3.2.1.</w:t>
            </w:r>
          </w:p>
        </w:tc>
        <w:tc>
          <w:tcPr>
            <w:tcW w:w="2867" w:type="dxa"/>
            <w:gridSpan w:val="2"/>
          </w:tcPr>
          <w:p w:rsidR="007413B4" w:rsidRPr="00857697" w:rsidRDefault="007413B4" w:rsidP="00857697">
            <w:pPr>
              <w:spacing w:after="13" w:line="259" w:lineRule="auto"/>
              <w:ind w:left="0" w:right="-42" w:firstLine="0"/>
            </w:pPr>
            <w:r w:rsidRPr="00857697">
              <w:rPr>
                <w:rFonts w:ascii="Roboto" w:hAnsi="Roboto" w:cs="Arial"/>
                <w:sz w:val="21"/>
                <w:szCs w:val="21"/>
              </w:rPr>
              <w:t xml:space="preserve"> Наличие в организации социальной сферы условий доступности, позволяющих </w:t>
            </w:r>
            <w:r w:rsidRPr="00857697">
              <w:rPr>
                <w:rFonts w:ascii="Roboto" w:hAnsi="Roboto" w:cs="Arial"/>
                <w:sz w:val="21"/>
                <w:szCs w:val="21"/>
              </w:rPr>
              <w:lastRenderedPageBreak/>
              <w:t xml:space="preserve">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 w:rsidRPr="00857697">
              <w:rPr>
                <w:rFonts w:ascii="Roboto" w:hAnsi="Roboto" w:cs="Arial"/>
                <w:sz w:val="21"/>
                <w:szCs w:val="21"/>
              </w:rPr>
              <w:t>сурдопереводчика</w:t>
            </w:r>
            <w:proofErr w:type="spellEnd"/>
            <w:r w:rsidRPr="00857697">
              <w:rPr>
                <w:rFonts w:ascii="Roboto" w:hAnsi="Roboto" w:cs="Arial"/>
                <w:sz w:val="21"/>
                <w:szCs w:val="21"/>
              </w:rPr>
              <w:t xml:space="preserve"> (</w:t>
            </w:r>
            <w:proofErr w:type="spellStart"/>
            <w:r w:rsidRPr="00857697">
              <w:rPr>
                <w:rFonts w:ascii="Roboto" w:hAnsi="Roboto" w:cs="Arial"/>
                <w:sz w:val="21"/>
                <w:szCs w:val="21"/>
              </w:rPr>
              <w:t>тифлосурдопереводчика</w:t>
            </w:r>
            <w:proofErr w:type="spellEnd"/>
            <w:r w:rsidRPr="00857697">
              <w:rPr>
                <w:rFonts w:ascii="Roboto" w:hAnsi="Roboto" w:cs="Arial"/>
                <w:sz w:val="21"/>
                <w:szCs w:val="21"/>
              </w:rPr>
              <w:t>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</w:r>
          </w:p>
        </w:tc>
        <w:tc>
          <w:tcPr>
            <w:tcW w:w="2534" w:type="dxa"/>
          </w:tcPr>
          <w:p w:rsidR="007413B4" w:rsidRPr="00857697" w:rsidRDefault="007413B4" w:rsidP="00857697">
            <w:pPr>
              <w:spacing w:after="13" w:line="259" w:lineRule="auto"/>
              <w:ind w:left="0" w:right="3610" w:firstLine="0"/>
              <w:jc w:val="center"/>
            </w:pPr>
          </w:p>
        </w:tc>
        <w:tc>
          <w:tcPr>
            <w:tcW w:w="1942" w:type="dxa"/>
          </w:tcPr>
          <w:p w:rsidR="007413B4" w:rsidRPr="00857697" w:rsidRDefault="007413B4" w:rsidP="00857697">
            <w:pPr>
              <w:spacing w:after="13" w:line="259" w:lineRule="auto"/>
              <w:ind w:left="0" w:right="3610" w:firstLine="0"/>
              <w:jc w:val="center"/>
            </w:pPr>
          </w:p>
        </w:tc>
        <w:tc>
          <w:tcPr>
            <w:tcW w:w="1974" w:type="dxa"/>
          </w:tcPr>
          <w:p w:rsidR="007413B4" w:rsidRPr="00857697" w:rsidRDefault="007413B4" w:rsidP="00857697">
            <w:pPr>
              <w:spacing w:after="13" w:line="259" w:lineRule="auto"/>
              <w:ind w:left="0" w:right="3610" w:firstLine="0"/>
              <w:jc w:val="center"/>
            </w:pPr>
          </w:p>
        </w:tc>
        <w:tc>
          <w:tcPr>
            <w:tcW w:w="2002" w:type="dxa"/>
          </w:tcPr>
          <w:p w:rsidR="007413B4" w:rsidRPr="00857697" w:rsidRDefault="007413B4" w:rsidP="00857697">
            <w:pPr>
              <w:spacing w:after="13" w:line="259" w:lineRule="auto"/>
              <w:ind w:left="0" w:right="3610" w:firstLine="0"/>
              <w:jc w:val="center"/>
            </w:pPr>
          </w:p>
        </w:tc>
        <w:tc>
          <w:tcPr>
            <w:tcW w:w="3274" w:type="dxa"/>
          </w:tcPr>
          <w:p w:rsidR="007413B4" w:rsidRPr="00857697" w:rsidRDefault="007413B4" w:rsidP="00857697">
            <w:pPr>
              <w:spacing w:after="13" w:line="259" w:lineRule="auto"/>
              <w:ind w:left="0" w:right="3610" w:firstLine="0"/>
              <w:jc w:val="center"/>
            </w:pPr>
          </w:p>
        </w:tc>
      </w:tr>
      <w:tr w:rsidR="007413B4" w:rsidTr="00051E0C">
        <w:tc>
          <w:tcPr>
            <w:tcW w:w="15120" w:type="dxa"/>
            <w:gridSpan w:val="8"/>
          </w:tcPr>
          <w:p w:rsidR="007413B4" w:rsidRPr="00857697" w:rsidRDefault="007413B4" w:rsidP="00857697">
            <w:pPr>
              <w:spacing w:after="13" w:line="259" w:lineRule="auto"/>
              <w:ind w:left="0" w:right="113" w:firstLine="0"/>
              <w:jc w:val="center"/>
            </w:pPr>
            <w:r w:rsidRPr="00857697">
              <w:rPr>
                <w:sz w:val="22"/>
              </w:rPr>
              <w:lastRenderedPageBreak/>
              <w:t>IV. Доброжелательность, вежливость работников</w:t>
            </w:r>
          </w:p>
        </w:tc>
      </w:tr>
      <w:tr w:rsidR="007413B4" w:rsidTr="00051E0C">
        <w:tc>
          <w:tcPr>
            <w:tcW w:w="527" w:type="dxa"/>
          </w:tcPr>
          <w:p w:rsidR="007413B4" w:rsidRPr="00857697" w:rsidRDefault="007413B4" w:rsidP="00857697">
            <w:pPr>
              <w:spacing w:after="13" w:line="259" w:lineRule="auto"/>
              <w:ind w:left="0" w:right="79" w:firstLine="0"/>
              <w:jc w:val="center"/>
            </w:pPr>
            <w:r w:rsidRPr="00857697">
              <w:rPr>
                <w:sz w:val="22"/>
              </w:rPr>
              <w:t>4.1.1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4" w:rsidRPr="00857697" w:rsidRDefault="007413B4" w:rsidP="00857697">
            <w:pPr>
              <w:spacing w:after="0" w:line="259" w:lineRule="auto"/>
              <w:ind w:left="7" w:right="0" w:firstLine="0"/>
              <w:jc w:val="left"/>
            </w:pPr>
            <w:r w:rsidRPr="00857697">
              <w:rPr>
                <w:rFonts w:ascii="Roboto" w:hAnsi="Roboto" w:cs="Arial"/>
                <w:sz w:val="21"/>
                <w:szCs w:val="21"/>
              </w:rPr>
              <w:t xml:space="preserve">Удовлетворенность доброжелательностью, вежливостью работников </w:t>
            </w:r>
            <w:r w:rsidRPr="00857697">
              <w:rPr>
                <w:rFonts w:ascii="Roboto" w:hAnsi="Roboto" w:cs="Arial"/>
                <w:sz w:val="21"/>
                <w:szCs w:val="21"/>
              </w:rPr>
              <w:lastRenderedPageBreak/>
              <w:t>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 w:firstLine="272"/>
            </w:pPr>
            <w:r>
              <w:rPr>
                <w:sz w:val="22"/>
              </w:rPr>
              <w:lastRenderedPageBreak/>
              <w:t xml:space="preserve">Осуществление деятельности по кодексу </w:t>
            </w:r>
            <w:r>
              <w:rPr>
                <w:sz w:val="22"/>
              </w:rPr>
              <w:lastRenderedPageBreak/>
              <w:t>профессиональной этики работников МБДОУ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/>
              <w:jc w:val="center"/>
            </w:pPr>
            <w:r w:rsidRPr="00857697">
              <w:rPr>
                <w:sz w:val="22"/>
              </w:rPr>
              <w:lastRenderedPageBreak/>
              <w:t xml:space="preserve">Постоянно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0" w:line="240" w:lineRule="auto"/>
              <w:ind w:left="130" w:right="127"/>
              <w:jc w:val="center"/>
            </w:pPr>
            <w:r w:rsidRPr="00857697">
              <w:rPr>
                <w:sz w:val="22"/>
              </w:rPr>
              <w:t xml:space="preserve">Заведующий </w:t>
            </w:r>
            <w:r>
              <w:rPr>
                <w:sz w:val="22"/>
              </w:rPr>
              <w:t>МБ</w:t>
            </w:r>
            <w:r w:rsidRPr="00857697">
              <w:rPr>
                <w:sz w:val="22"/>
              </w:rPr>
              <w:t xml:space="preserve">ДОУ </w:t>
            </w:r>
            <w:r>
              <w:rPr>
                <w:sz w:val="22"/>
              </w:rPr>
              <w:t>Королева Н.Н.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right="-15"/>
              <w:jc w:val="center"/>
            </w:pPr>
            <w:r w:rsidRPr="00857697">
              <w:rPr>
                <w:sz w:val="22"/>
              </w:rPr>
              <w:t>Постоянно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/>
              <w:jc w:val="center"/>
            </w:pPr>
            <w:r w:rsidRPr="00857697">
              <w:rPr>
                <w:sz w:val="22"/>
              </w:rPr>
              <w:t>Постоянно</w:t>
            </w:r>
          </w:p>
        </w:tc>
      </w:tr>
      <w:tr w:rsidR="007413B4" w:rsidTr="00051E0C">
        <w:tc>
          <w:tcPr>
            <w:tcW w:w="527" w:type="dxa"/>
          </w:tcPr>
          <w:p w:rsidR="007413B4" w:rsidRPr="00857697" w:rsidRDefault="007413B4" w:rsidP="00857697">
            <w:pPr>
              <w:spacing w:after="13" w:line="259" w:lineRule="auto"/>
              <w:ind w:left="0" w:right="79" w:firstLine="0"/>
              <w:jc w:val="center"/>
            </w:pPr>
            <w:r w:rsidRPr="00857697">
              <w:rPr>
                <w:sz w:val="22"/>
              </w:rPr>
              <w:lastRenderedPageBreak/>
              <w:t>4.2.1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4" w:rsidRPr="00857697" w:rsidRDefault="007413B4" w:rsidP="00857697">
            <w:pPr>
              <w:spacing w:after="0" w:line="259" w:lineRule="auto"/>
              <w:ind w:right="0"/>
              <w:jc w:val="left"/>
            </w:pPr>
            <w:proofErr w:type="gramStart"/>
            <w:r w:rsidRPr="00857697">
              <w:rPr>
                <w:rFonts w:ascii="Roboto" w:hAnsi="Roboto" w:cs="Arial"/>
                <w:sz w:val="21"/>
                <w:szCs w:val="21"/>
              </w:rPr>
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</w:r>
            <w:proofErr w:type="gramEnd"/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 w:firstLine="272"/>
            </w:pPr>
            <w:r>
              <w:rPr>
                <w:sz w:val="22"/>
              </w:rPr>
              <w:t>Осуществление деятельности по кодексу профессиональной этики работников МБДОУ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/>
              <w:jc w:val="center"/>
            </w:pPr>
            <w:r w:rsidRPr="00857697">
              <w:rPr>
                <w:sz w:val="22"/>
              </w:rPr>
              <w:t xml:space="preserve">Постоянно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0" w:line="240" w:lineRule="auto"/>
              <w:ind w:left="130" w:right="127"/>
              <w:jc w:val="center"/>
            </w:pPr>
            <w:r w:rsidRPr="00857697">
              <w:rPr>
                <w:sz w:val="22"/>
              </w:rPr>
              <w:t xml:space="preserve">Заведующий </w:t>
            </w:r>
            <w:r>
              <w:rPr>
                <w:sz w:val="22"/>
              </w:rPr>
              <w:t>МБ</w:t>
            </w:r>
            <w:r w:rsidRPr="00857697">
              <w:rPr>
                <w:sz w:val="22"/>
              </w:rPr>
              <w:t xml:space="preserve">ДОУ </w:t>
            </w:r>
            <w:r>
              <w:rPr>
                <w:sz w:val="22"/>
              </w:rPr>
              <w:t>Королева Н.Н.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right="-15"/>
              <w:jc w:val="center"/>
            </w:pPr>
            <w:r w:rsidRPr="00857697">
              <w:rPr>
                <w:sz w:val="22"/>
              </w:rPr>
              <w:t>Постоянно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/>
              <w:jc w:val="center"/>
            </w:pPr>
            <w:r w:rsidRPr="00857697">
              <w:rPr>
                <w:sz w:val="22"/>
              </w:rPr>
              <w:t>Постоянно</w:t>
            </w:r>
          </w:p>
        </w:tc>
      </w:tr>
      <w:tr w:rsidR="007413B4" w:rsidTr="00051E0C">
        <w:tc>
          <w:tcPr>
            <w:tcW w:w="15120" w:type="dxa"/>
            <w:gridSpan w:val="8"/>
          </w:tcPr>
          <w:p w:rsidR="007413B4" w:rsidRPr="00857697" w:rsidRDefault="007413B4" w:rsidP="00857697">
            <w:pPr>
              <w:spacing w:after="13" w:line="259" w:lineRule="auto"/>
              <w:ind w:left="0" w:right="113" w:firstLine="0"/>
              <w:jc w:val="center"/>
            </w:pPr>
            <w:r w:rsidRPr="00857697">
              <w:rPr>
                <w:sz w:val="22"/>
              </w:rPr>
              <w:t>V. Удовлетворенность условиями ведения образовательной деятельности организацией</w:t>
            </w:r>
          </w:p>
        </w:tc>
      </w:tr>
      <w:tr w:rsidR="007413B4" w:rsidTr="00051E0C">
        <w:tc>
          <w:tcPr>
            <w:tcW w:w="527" w:type="dxa"/>
          </w:tcPr>
          <w:p w:rsidR="007413B4" w:rsidRPr="00857697" w:rsidRDefault="007413B4" w:rsidP="00857697">
            <w:pPr>
              <w:spacing w:after="13" w:line="259" w:lineRule="auto"/>
              <w:ind w:left="0" w:right="221" w:firstLine="0"/>
              <w:jc w:val="center"/>
            </w:pPr>
            <w:r w:rsidRPr="00857697">
              <w:rPr>
                <w:sz w:val="22"/>
              </w:rPr>
              <w:t>5.2.1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4" w:rsidRPr="00857697" w:rsidRDefault="007413B4" w:rsidP="00857697">
            <w:pPr>
              <w:spacing w:after="0" w:line="259" w:lineRule="auto"/>
              <w:ind w:left="7" w:right="0" w:firstLine="0"/>
              <w:jc w:val="left"/>
            </w:pPr>
            <w:r w:rsidRPr="00857697">
              <w:rPr>
                <w:sz w:val="22"/>
              </w:rPr>
              <w:t xml:space="preserve">  </w:t>
            </w:r>
            <w:r w:rsidRPr="00857697">
              <w:rPr>
                <w:rFonts w:ascii="Roboto" w:hAnsi="Roboto" w:cs="Arial"/>
                <w:sz w:val="21"/>
                <w:szCs w:val="21"/>
              </w:rPr>
              <w:t xml:space="preserve">5.2.1 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</w:t>
            </w:r>
            <w:r w:rsidRPr="00857697">
              <w:rPr>
                <w:rFonts w:ascii="Roboto" w:hAnsi="Roboto" w:cs="Arial"/>
                <w:sz w:val="21"/>
                <w:szCs w:val="21"/>
              </w:rPr>
              <w:lastRenderedPageBreak/>
              <w:t>сферы (подразделения, отдельных специалистов, графиком прихода социального работника на дом и пр.).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 w:firstLine="0"/>
            </w:pPr>
            <w:r w:rsidRPr="00857697">
              <w:rPr>
                <w:sz w:val="22"/>
              </w:rPr>
              <w:lastRenderedPageBreak/>
              <w:t>Информационная открытость, создание на сайте ДОУ ресурса «Обратная связь</w:t>
            </w:r>
            <w:r>
              <w:rPr>
                <w:sz w:val="22"/>
              </w:rPr>
              <w:t>»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/>
              <w:jc w:val="center"/>
            </w:pPr>
            <w:r>
              <w:rPr>
                <w:sz w:val="22"/>
              </w:rPr>
              <w:t>Постоянно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0" w:line="240" w:lineRule="auto"/>
              <w:ind w:left="130" w:right="127"/>
              <w:jc w:val="center"/>
            </w:pPr>
            <w:r w:rsidRPr="00857697">
              <w:rPr>
                <w:sz w:val="22"/>
              </w:rPr>
              <w:t xml:space="preserve">Ответственный за сайт старший воспитатель </w:t>
            </w:r>
            <w:proofErr w:type="spellStart"/>
            <w:r>
              <w:rPr>
                <w:sz w:val="22"/>
              </w:rPr>
              <w:t>Нуякшева</w:t>
            </w:r>
            <w:proofErr w:type="spellEnd"/>
            <w:r>
              <w:rPr>
                <w:sz w:val="22"/>
              </w:rPr>
              <w:t xml:space="preserve"> О.Е.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right="-15"/>
              <w:jc w:val="center"/>
            </w:pP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/>
              <w:jc w:val="center"/>
            </w:pPr>
            <w:r>
              <w:rPr>
                <w:sz w:val="22"/>
              </w:rPr>
              <w:t>Постоянно</w:t>
            </w:r>
          </w:p>
        </w:tc>
      </w:tr>
      <w:tr w:rsidR="007413B4" w:rsidTr="00051E0C">
        <w:trPr>
          <w:trHeight w:val="1708"/>
        </w:trPr>
        <w:tc>
          <w:tcPr>
            <w:tcW w:w="527" w:type="dxa"/>
          </w:tcPr>
          <w:p w:rsidR="007413B4" w:rsidRPr="00857697" w:rsidRDefault="007413B4" w:rsidP="00857697">
            <w:pPr>
              <w:spacing w:after="13" w:line="259" w:lineRule="auto"/>
              <w:ind w:left="0" w:right="-63" w:firstLine="0"/>
              <w:jc w:val="center"/>
            </w:pPr>
            <w:r w:rsidRPr="00857697">
              <w:rPr>
                <w:sz w:val="22"/>
              </w:rPr>
              <w:lastRenderedPageBreak/>
              <w:t>5.1.1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3B4" w:rsidRPr="00857697" w:rsidRDefault="007413B4" w:rsidP="00857697">
            <w:pPr>
              <w:spacing w:after="0" w:line="259" w:lineRule="auto"/>
              <w:ind w:left="7" w:right="0" w:firstLine="0"/>
              <w:jc w:val="left"/>
            </w:pPr>
            <w:r w:rsidRPr="00857697">
              <w:rPr>
                <w:sz w:val="22"/>
              </w:rPr>
              <w:t>Готовность получателей услуг рекомендовать организацию социальной сферы родственникам и знакомым</w:t>
            </w:r>
          </w:p>
          <w:p w:rsidR="007413B4" w:rsidRPr="00857697" w:rsidRDefault="007413B4" w:rsidP="00857697">
            <w:pPr>
              <w:spacing w:after="0" w:line="259" w:lineRule="auto"/>
              <w:ind w:left="7" w:right="0" w:firstLine="0"/>
              <w:jc w:val="left"/>
            </w:pPr>
          </w:p>
          <w:p w:rsidR="007413B4" w:rsidRPr="00857697" w:rsidRDefault="007413B4" w:rsidP="0085769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 w:firstLine="0"/>
            </w:pPr>
            <w:r w:rsidRPr="00857697">
              <w:rPr>
                <w:sz w:val="22"/>
              </w:rPr>
              <w:t xml:space="preserve">Информационная открытость, создание на сайте ДОУ ресурса «Обратная связь», освещение деятельности </w:t>
            </w:r>
            <w:r>
              <w:rPr>
                <w:sz w:val="22"/>
              </w:rPr>
              <w:t xml:space="preserve"> </w:t>
            </w:r>
            <w:r w:rsidRPr="00857697">
              <w:rPr>
                <w:sz w:val="22"/>
              </w:rPr>
              <w:t xml:space="preserve">педагогов </w:t>
            </w:r>
            <w:r>
              <w:rPr>
                <w:sz w:val="22"/>
              </w:rPr>
              <w:t>в социальной группе с  родителями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/>
              <w:jc w:val="center"/>
            </w:pPr>
            <w:r>
              <w:rPr>
                <w:sz w:val="22"/>
              </w:rPr>
              <w:t>Постоянно</w:t>
            </w:r>
            <w:r w:rsidRPr="00857697">
              <w:rPr>
                <w:sz w:val="22"/>
              </w:rPr>
              <w:t xml:space="preserve">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0" w:line="240" w:lineRule="auto"/>
              <w:ind w:left="130" w:right="127"/>
              <w:jc w:val="center"/>
            </w:pPr>
            <w:r w:rsidRPr="00857697">
              <w:rPr>
                <w:sz w:val="22"/>
              </w:rPr>
              <w:t xml:space="preserve">Ответственный за сайт старший воспитатель </w:t>
            </w:r>
            <w:proofErr w:type="spellStart"/>
            <w:r>
              <w:rPr>
                <w:sz w:val="22"/>
              </w:rPr>
              <w:t>Нуякшева</w:t>
            </w:r>
            <w:proofErr w:type="spellEnd"/>
            <w:r>
              <w:rPr>
                <w:sz w:val="22"/>
              </w:rPr>
              <w:t xml:space="preserve"> О.Е.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right="-15"/>
              <w:jc w:val="center"/>
            </w:pP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/>
              <w:jc w:val="center"/>
            </w:pPr>
            <w:r>
              <w:rPr>
                <w:sz w:val="22"/>
              </w:rPr>
              <w:t>Постоянно</w:t>
            </w:r>
            <w:r w:rsidRPr="00857697">
              <w:rPr>
                <w:sz w:val="22"/>
              </w:rPr>
              <w:t xml:space="preserve"> </w:t>
            </w:r>
          </w:p>
        </w:tc>
      </w:tr>
      <w:tr w:rsidR="007413B4" w:rsidTr="00051E0C">
        <w:tc>
          <w:tcPr>
            <w:tcW w:w="527" w:type="dxa"/>
          </w:tcPr>
          <w:p w:rsidR="007413B4" w:rsidRPr="00857697" w:rsidRDefault="007413B4" w:rsidP="00857697">
            <w:pPr>
              <w:spacing w:after="13" w:line="259" w:lineRule="auto"/>
              <w:ind w:left="0" w:right="-63" w:firstLine="0"/>
              <w:jc w:val="center"/>
            </w:pPr>
            <w:r w:rsidRPr="00857697">
              <w:rPr>
                <w:sz w:val="22"/>
              </w:rPr>
              <w:t>5.3.1.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3B4" w:rsidRPr="00857697" w:rsidRDefault="007413B4" w:rsidP="00857697">
            <w:pPr>
              <w:spacing w:after="0" w:line="259" w:lineRule="auto"/>
              <w:ind w:left="7" w:right="0" w:firstLine="0"/>
              <w:jc w:val="left"/>
            </w:pPr>
            <w:r w:rsidRPr="00857697">
              <w:rPr>
                <w:sz w:val="22"/>
              </w:rPr>
              <w:t>Удовлетворенность получателей услуг в целом условиями оказания услуг в организации социальной сферы</w:t>
            </w:r>
          </w:p>
          <w:p w:rsidR="007413B4" w:rsidRPr="00857697" w:rsidRDefault="007413B4" w:rsidP="00857697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 w:firstLine="0"/>
            </w:pPr>
            <w:r w:rsidRPr="00857697">
              <w:rPr>
                <w:sz w:val="22"/>
              </w:rPr>
              <w:t xml:space="preserve">Информационная открытость, создание на сайте ДОУ ресурса «Обратная связь», освещение деятельности педагогов </w:t>
            </w:r>
            <w:r>
              <w:rPr>
                <w:sz w:val="22"/>
              </w:rPr>
              <w:t xml:space="preserve">социальной </w:t>
            </w:r>
            <w:r w:rsidRPr="00857697">
              <w:rPr>
                <w:sz w:val="22"/>
              </w:rPr>
              <w:t xml:space="preserve">группе </w:t>
            </w:r>
            <w:r>
              <w:rPr>
                <w:sz w:val="22"/>
              </w:rPr>
              <w:t>с родителями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/>
              <w:jc w:val="center"/>
            </w:pPr>
            <w:r>
              <w:rPr>
                <w:sz w:val="22"/>
              </w:rPr>
              <w:t>Постоянно</w:t>
            </w:r>
            <w:r w:rsidRPr="00857697">
              <w:rPr>
                <w:sz w:val="22"/>
              </w:rPr>
              <w:t xml:space="preserve">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0" w:line="240" w:lineRule="auto"/>
              <w:ind w:left="130" w:right="127"/>
              <w:jc w:val="center"/>
            </w:pPr>
            <w:r w:rsidRPr="00857697">
              <w:rPr>
                <w:sz w:val="22"/>
              </w:rPr>
              <w:t xml:space="preserve">Ответственный за сайт старший воспитатель </w:t>
            </w:r>
            <w:proofErr w:type="spellStart"/>
            <w:r>
              <w:rPr>
                <w:sz w:val="22"/>
              </w:rPr>
              <w:t>Нуякшева</w:t>
            </w:r>
            <w:proofErr w:type="spellEnd"/>
            <w:r>
              <w:rPr>
                <w:sz w:val="22"/>
              </w:rPr>
              <w:t xml:space="preserve"> О.Е.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right="-15"/>
              <w:jc w:val="center"/>
            </w:pP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B4" w:rsidRPr="00857697" w:rsidRDefault="007413B4" w:rsidP="00857697">
            <w:pPr>
              <w:spacing w:after="240" w:line="240" w:lineRule="auto"/>
              <w:ind w:left="130" w:right="127"/>
              <w:jc w:val="center"/>
            </w:pPr>
            <w:r>
              <w:rPr>
                <w:sz w:val="22"/>
              </w:rPr>
              <w:t>Постоянно</w:t>
            </w:r>
          </w:p>
        </w:tc>
      </w:tr>
    </w:tbl>
    <w:p w:rsidR="007413B4" w:rsidRDefault="007413B4" w:rsidP="00713EEE">
      <w:pPr>
        <w:spacing w:after="13" w:line="259" w:lineRule="auto"/>
        <w:ind w:left="3610" w:right="3610" w:firstLine="0"/>
        <w:jc w:val="center"/>
      </w:pPr>
    </w:p>
    <w:p w:rsidR="007413B4" w:rsidRDefault="007413B4" w:rsidP="00713EEE">
      <w:pPr>
        <w:spacing w:after="13" w:line="259" w:lineRule="auto"/>
        <w:ind w:left="3610" w:right="3610" w:firstLine="0"/>
        <w:jc w:val="center"/>
      </w:pPr>
    </w:p>
    <w:p w:rsidR="007413B4" w:rsidRDefault="007413B4" w:rsidP="00713EEE">
      <w:pPr>
        <w:spacing w:after="13" w:line="259" w:lineRule="auto"/>
        <w:ind w:left="3610" w:right="3610" w:firstLine="0"/>
        <w:jc w:val="center"/>
      </w:pPr>
    </w:p>
    <w:p w:rsidR="007413B4" w:rsidRDefault="007413B4" w:rsidP="00713EEE">
      <w:pPr>
        <w:spacing w:after="13" w:line="259" w:lineRule="auto"/>
        <w:ind w:left="3610" w:right="3610" w:firstLine="0"/>
        <w:jc w:val="center"/>
      </w:pPr>
    </w:p>
    <w:sectPr w:rsidR="007413B4" w:rsidSect="001C7DBE">
      <w:pgSz w:w="16841" w:h="11899" w:orient="landscape"/>
      <w:pgMar w:top="284" w:right="643" w:bottom="1440" w:left="70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089"/>
    <w:rsid w:val="00051E0C"/>
    <w:rsid w:val="00087CCA"/>
    <w:rsid w:val="00107112"/>
    <w:rsid w:val="00162C02"/>
    <w:rsid w:val="00197298"/>
    <w:rsid w:val="001C7DBE"/>
    <w:rsid w:val="001D15C6"/>
    <w:rsid w:val="001F70FE"/>
    <w:rsid w:val="00213121"/>
    <w:rsid w:val="002A728D"/>
    <w:rsid w:val="004038A8"/>
    <w:rsid w:val="004111E4"/>
    <w:rsid w:val="004E2089"/>
    <w:rsid w:val="00596354"/>
    <w:rsid w:val="00713EEE"/>
    <w:rsid w:val="007413B4"/>
    <w:rsid w:val="007F0619"/>
    <w:rsid w:val="00857697"/>
    <w:rsid w:val="00862F78"/>
    <w:rsid w:val="009111EE"/>
    <w:rsid w:val="00932845"/>
    <w:rsid w:val="0094533E"/>
    <w:rsid w:val="009544DA"/>
    <w:rsid w:val="00A06E2F"/>
    <w:rsid w:val="00A4692A"/>
    <w:rsid w:val="00A54C23"/>
    <w:rsid w:val="00AA2407"/>
    <w:rsid w:val="00BD1C3B"/>
    <w:rsid w:val="00CB56AE"/>
    <w:rsid w:val="00CE0C24"/>
    <w:rsid w:val="00CE1F06"/>
    <w:rsid w:val="00CE2432"/>
    <w:rsid w:val="00D528DB"/>
    <w:rsid w:val="00F208BA"/>
    <w:rsid w:val="00F21705"/>
    <w:rsid w:val="00F66FAB"/>
    <w:rsid w:val="00FF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EE"/>
    <w:pPr>
      <w:spacing w:after="10" w:line="249" w:lineRule="auto"/>
      <w:ind w:left="10" w:right="392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713EE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713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9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7298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1000</Words>
  <Characters>5705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Александра</cp:lastModifiedBy>
  <cp:revision>12</cp:revision>
  <cp:lastPrinted>2022-02-01T05:14:00Z</cp:lastPrinted>
  <dcterms:created xsi:type="dcterms:W3CDTF">2022-01-28T08:49:00Z</dcterms:created>
  <dcterms:modified xsi:type="dcterms:W3CDTF">2022-02-01T08:48:00Z</dcterms:modified>
</cp:coreProperties>
</file>