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44" w:rsidRDefault="00223CA8">
      <w:pPr>
        <w:rPr>
          <w:sz w:val="40"/>
          <w:szCs w:val="36"/>
        </w:rPr>
      </w:pPr>
      <w:r>
        <w:rPr>
          <w:sz w:val="40"/>
          <w:szCs w:val="36"/>
        </w:rPr>
        <w:t>Познавательное  развитие детей двух-трех лет.</w:t>
      </w:r>
    </w:p>
    <w:p w:rsidR="00223CA8" w:rsidRDefault="00223CA8">
      <w:pPr>
        <w:rPr>
          <w:sz w:val="40"/>
          <w:szCs w:val="36"/>
        </w:rPr>
      </w:pPr>
    </w:p>
    <w:p w:rsidR="008713C4" w:rsidRDefault="00D20C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3CA8">
        <w:rPr>
          <w:sz w:val="28"/>
          <w:szCs w:val="28"/>
        </w:rPr>
        <w:t>Мир глазами ребенка огромен и многолик.  Малыша интересует все: люди, предметы, пространство, животные, растения, явления природы и т. п. Однако ему еще трудно понять  мир и ребенок познает мир по-своему, по-детски, в первую очередь, усваивая лишь то, что лежит на поверхности и доступно его пониманию. Первые знания становятся стержневыми в познании окружающего мира, сохраняя свою значимость и для последующего освоения действительности</w:t>
      </w:r>
      <w:r>
        <w:rPr>
          <w:sz w:val="28"/>
          <w:szCs w:val="28"/>
        </w:rPr>
        <w:t>.</w:t>
      </w:r>
    </w:p>
    <w:p w:rsidR="00223CA8" w:rsidRDefault="008713C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0C85">
        <w:rPr>
          <w:sz w:val="28"/>
          <w:szCs w:val="28"/>
        </w:rPr>
        <w:t xml:space="preserve"> Взрослый</w:t>
      </w:r>
      <w:r>
        <w:rPr>
          <w:sz w:val="28"/>
          <w:szCs w:val="28"/>
        </w:rPr>
        <w:t xml:space="preserve"> </w:t>
      </w:r>
      <w:r w:rsidR="00B81AE6">
        <w:rPr>
          <w:sz w:val="28"/>
          <w:szCs w:val="28"/>
        </w:rPr>
        <w:t xml:space="preserve"> должен вести </w:t>
      </w:r>
      <w:r w:rsidR="00D20C85">
        <w:rPr>
          <w:sz w:val="28"/>
          <w:szCs w:val="28"/>
        </w:rPr>
        <w:t xml:space="preserve">ребенка от простого к </w:t>
      </w:r>
      <w:proofErr w:type="gramStart"/>
      <w:r w:rsidR="00D20C85">
        <w:rPr>
          <w:sz w:val="28"/>
          <w:szCs w:val="28"/>
        </w:rPr>
        <w:t>сложному</w:t>
      </w:r>
      <w:proofErr w:type="gramEnd"/>
      <w:r>
        <w:rPr>
          <w:sz w:val="28"/>
          <w:szCs w:val="28"/>
        </w:rPr>
        <w:t>, помня о том, что дитя видит перед собой целостную, единую действительность, которую начинает познавать всерьез уже с первых лет жизни.</w:t>
      </w:r>
    </w:p>
    <w:p w:rsidR="008253B6" w:rsidRDefault="008713C4">
      <w:pPr>
        <w:rPr>
          <w:sz w:val="28"/>
          <w:szCs w:val="28"/>
        </w:rPr>
      </w:pPr>
      <w:r>
        <w:rPr>
          <w:sz w:val="28"/>
          <w:szCs w:val="28"/>
        </w:rPr>
        <w:t xml:space="preserve">      На третьем году жизни дети начинают не только свободно ориентироваться среди</w:t>
      </w:r>
      <w:r w:rsidR="00B81AE6">
        <w:rPr>
          <w:sz w:val="28"/>
          <w:szCs w:val="28"/>
        </w:rPr>
        <w:t xml:space="preserve"> окружающих предметов, но и получать более точные представления об их качествах и взаимосвязях. </w:t>
      </w:r>
      <w:r w:rsidR="008253B6">
        <w:rPr>
          <w:sz w:val="28"/>
          <w:szCs w:val="28"/>
        </w:rPr>
        <w:t xml:space="preserve"> </w:t>
      </w:r>
      <w:proofErr w:type="gramStart"/>
      <w:r w:rsidR="008253B6">
        <w:rPr>
          <w:sz w:val="28"/>
          <w:szCs w:val="28"/>
        </w:rPr>
        <w:t xml:space="preserve">Познают </w:t>
      </w:r>
      <w:r w:rsidR="00B81AE6">
        <w:rPr>
          <w:sz w:val="28"/>
          <w:szCs w:val="28"/>
        </w:rPr>
        <w:t>такие свойства</w:t>
      </w:r>
      <w:r w:rsidR="00903BC9">
        <w:rPr>
          <w:sz w:val="28"/>
          <w:szCs w:val="28"/>
        </w:rPr>
        <w:t>:</w:t>
      </w:r>
      <w:r w:rsidR="00B81AE6">
        <w:rPr>
          <w:sz w:val="28"/>
          <w:szCs w:val="28"/>
        </w:rPr>
        <w:t xml:space="preserve"> твердый—мягкий; сухой—мокрый; холодный—теплый; чистый—гр</w:t>
      </w:r>
      <w:r w:rsidR="00903BC9">
        <w:rPr>
          <w:sz w:val="28"/>
          <w:szCs w:val="28"/>
        </w:rPr>
        <w:t>язный; длинный—короткий и т. п.; т</w:t>
      </w:r>
      <w:r w:rsidR="00B81AE6">
        <w:rPr>
          <w:sz w:val="28"/>
          <w:szCs w:val="28"/>
        </w:rPr>
        <w:t>акже расположение предметов в пространстве (в, на, под, из, высоко—низко, далеко—близко)</w:t>
      </w:r>
      <w:r w:rsidR="00903BC9">
        <w:rPr>
          <w:sz w:val="28"/>
          <w:szCs w:val="28"/>
        </w:rPr>
        <w:t>; к</w:t>
      </w:r>
      <w:r w:rsidR="00B81AE6">
        <w:rPr>
          <w:sz w:val="28"/>
          <w:szCs w:val="28"/>
        </w:rPr>
        <w:t>оличество</w:t>
      </w:r>
      <w:r w:rsidR="008253B6">
        <w:rPr>
          <w:sz w:val="28"/>
          <w:szCs w:val="28"/>
        </w:rPr>
        <w:t xml:space="preserve"> </w:t>
      </w:r>
      <w:r w:rsidR="00903BC9">
        <w:rPr>
          <w:sz w:val="28"/>
          <w:szCs w:val="28"/>
        </w:rPr>
        <w:t xml:space="preserve">(один, много, мало); </w:t>
      </w:r>
      <w:r w:rsidR="00B81AE6">
        <w:rPr>
          <w:sz w:val="28"/>
          <w:szCs w:val="28"/>
        </w:rPr>
        <w:t xml:space="preserve"> особенности движения (быстро—медленно, вперед—назад). </w:t>
      </w:r>
      <w:proofErr w:type="gramEnd"/>
    </w:p>
    <w:p w:rsidR="008253B6" w:rsidRDefault="008253B6">
      <w:pPr>
        <w:rPr>
          <w:sz w:val="28"/>
          <w:szCs w:val="28"/>
        </w:rPr>
      </w:pPr>
      <w:r>
        <w:rPr>
          <w:sz w:val="28"/>
          <w:szCs w:val="28"/>
        </w:rPr>
        <w:t xml:space="preserve">       Ученые отмечают, что на третьем году жизни в три раза увеличивается число высказываний, в которых дети хотят уточнить цель, причину и следствие заинт</w:t>
      </w:r>
      <w:r w:rsidR="000573D2">
        <w:rPr>
          <w:sz w:val="28"/>
          <w:szCs w:val="28"/>
        </w:rPr>
        <w:t>ересовавших ситуаций. Общение с</w:t>
      </w:r>
      <w:r>
        <w:rPr>
          <w:sz w:val="28"/>
          <w:szCs w:val="28"/>
        </w:rPr>
        <w:t xml:space="preserve"> взрослыми начинает носить ярко выраженный познавательный характер. Малыш проявляет особое отношение к взрослым, которые стремятся удовлетворить его интерес и любопытство.</w:t>
      </w:r>
    </w:p>
    <w:p w:rsidR="000573D2" w:rsidRDefault="000573D2">
      <w:pPr>
        <w:rPr>
          <w:sz w:val="28"/>
          <w:szCs w:val="28"/>
        </w:rPr>
      </w:pPr>
      <w:r>
        <w:rPr>
          <w:sz w:val="28"/>
          <w:szCs w:val="28"/>
        </w:rPr>
        <w:t xml:space="preserve">       Лето и вы с ребенком в деревне. Сразу у ребенка лавина впечатлений. Очень привлекает животный и растительный мир. Ребенок начинает узнавать не только взрослых животных, но и их детенышей (котенок, поросенок, цыпленок, щенок и т. д.). Он более продолжительно наблюдает за рыбками, птицами, узнает их по повадкам</w:t>
      </w:r>
      <w:r w:rsidR="00893FF9">
        <w:rPr>
          <w:sz w:val="28"/>
          <w:szCs w:val="28"/>
        </w:rPr>
        <w:t>. Родители продолжают воспитывать у малыша добрые чувства и заботливое отношение к животным. Они предлагают понаблюдать за животными в различных состояниях (спит, ест, бежит), а затем проявлять заботу (накормить, напоить, приласкать).</w:t>
      </w:r>
    </w:p>
    <w:p w:rsidR="00893FF9" w:rsidRDefault="00893F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Важно научить ребенка при наблюдении выделять наиболее яркие, характерные особенности животных (у коровы, козы – рога; у петуха – красный гребешок; у кролика – длинные уши, короткий хвост и т. д.). Ведь именно в познании ярко видно</w:t>
      </w:r>
      <w:r w:rsidR="00320B9C">
        <w:rPr>
          <w:sz w:val="28"/>
          <w:szCs w:val="28"/>
        </w:rPr>
        <w:t>, к</w:t>
      </w:r>
      <w:r>
        <w:rPr>
          <w:sz w:val="28"/>
          <w:szCs w:val="28"/>
        </w:rPr>
        <w:t xml:space="preserve">ак малыш учится сравнивать и обобщать, выделять главные, существенные и несущественные признаки. Так малыш умнеет. Так обогащаются его представления </w:t>
      </w:r>
      <w:r w:rsidR="004B405B">
        <w:rPr>
          <w:sz w:val="28"/>
          <w:szCs w:val="28"/>
        </w:rPr>
        <w:t>об окружающем мире.</w:t>
      </w:r>
    </w:p>
    <w:p w:rsidR="003A290C" w:rsidRDefault="004B405B">
      <w:pPr>
        <w:rPr>
          <w:sz w:val="28"/>
          <w:szCs w:val="28"/>
        </w:rPr>
      </w:pPr>
      <w:r>
        <w:rPr>
          <w:sz w:val="28"/>
          <w:szCs w:val="28"/>
        </w:rPr>
        <w:t xml:space="preserve">        Особое место отводится ознакомлению с растениями, растущими на огороде. Взрослые могут привлечь малыша к уходу за ними. Дитя узнает, что на грядках растут морковь, репа, огурцы и т. п. У ребенка формируется представление об овощах как огородных культурах и продуктах труда человека. Ознакомление начинается с целевых прогулок на огород</w:t>
      </w:r>
      <w:proofErr w:type="gramStart"/>
      <w:r>
        <w:rPr>
          <w:sz w:val="28"/>
          <w:szCs w:val="28"/>
        </w:rPr>
        <w:t xml:space="preserve"> </w:t>
      </w:r>
      <w:r w:rsidR="009E5395">
        <w:rPr>
          <w:sz w:val="28"/>
          <w:szCs w:val="28"/>
        </w:rPr>
        <w:t>,</w:t>
      </w:r>
      <w:proofErr w:type="gramEnd"/>
      <w:r w:rsidR="009E5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малыш видит результаты труда </w:t>
      </w:r>
      <w:r w:rsidR="009E539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E5395">
        <w:rPr>
          <w:sz w:val="28"/>
          <w:szCs w:val="28"/>
        </w:rPr>
        <w:t>выращенные овощи. Вместе с тем дети этого возраста могут уже осваивать особенности их произрастания (репа растет в земле, а листики находятся на поверхности</w:t>
      </w:r>
      <w:r w:rsidR="003A290C">
        <w:rPr>
          <w:sz w:val="28"/>
          <w:szCs w:val="28"/>
        </w:rPr>
        <w:t xml:space="preserve"> грядки и точно так же  растет морковка).</w:t>
      </w:r>
    </w:p>
    <w:p w:rsidR="004B405B" w:rsidRDefault="003A290C">
      <w:pPr>
        <w:rPr>
          <w:sz w:val="28"/>
          <w:szCs w:val="28"/>
        </w:rPr>
      </w:pPr>
      <w:r>
        <w:rPr>
          <w:sz w:val="28"/>
          <w:szCs w:val="28"/>
        </w:rPr>
        <w:t xml:space="preserve">       Знакомя ребенка с огородными культурами, закрепляя его знания, взрослые используют произведения устного народного творчества.  Загадки, сказки, песенки, поговорки и т. д. Например, сказка «Репка». Малыши третьего года обожают эту сказку. В ней все знакомо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все персонажи «родные» и суть сказки в единении, дружбе людей и зверей. Очень хорошо, когда взрослые одухотворяют мир детского восприятия </w:t>
      </w:r>
      <w:r w:rsidR="00903BC9">
        <w:rPr>
          <w:sz w:val="28"/>
          <w:szCs w:val="28"/>
        </w:rPr>
        <w:t>игровыми моментами, развивают его воображение, самые простые ситуации могут порадовать малыша.</w:t>
      </w:r>
      <w:r>
        <w:rPr>
          <w:sz w:val="28"/>
          <w:szCs w:val="28"/>
        </w:rPr>
        <w:t xml:space="preserve"> </w:t>
      </w:r>
    </w:p>
    <w:p w:rsidR="00903BC9" w:rsidRDefault="00903BC9">
      <w:pPr>
        <w:rPr>
          <w:sz w:val="28"/>
          <w:szCs w:val="28"/>
        </w:rPr>
      </w:pPr>
      <w:r>
        <w:rPr>
          <w:sz w:val="28"/>
          <w:szCs w:val="28"/>
        </w:rPr>
        <w:t xml:space="preserve">        Первые знания, данные взрослыми, становятся стержневыми в познании окружающего мира, сохраняя свою значимость и для последующего освоения действительности.</w:t>
      </w:r>
    </w:p>
    <w:p w:rsidR="00903BC9" w:rsidRDefault="00903BC9">
      <w:pPr>
        <w:rPr>
          <w:sz w:val="28"/>
          <w:szCs w:val="28"/>
        </w:rPr>
      </w:pPr>
    </w:p>
    <w:p w:rsidR="00903BC9" w:rsidRDefault="00903BC9">
      <w:pPr>
        <w:rPr>
          <w:sz w:val="28"/>
          <w:szCs w:val="28"/>
        </w:rPr>
      </w:pPr>
    </w:p>
    <w:p w:rsidR="00903BC9" w:rsidRDefault="00903B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МБДОУ № 1 «ТЕРЕМОК»</w:t>
      </w:r>
    </w:p>
    <w:p w:rsidR="00903BC9" w:rsidRDefault="00903B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Воспитатель Краснова Л. В.</w:t>
      </w:r>
    </w:p>
    <w:p w:rsidR="000573D2" w:rsidRDefault="000573D2">
      <w:pPr>
        <w:rPr>
          <w:sz w:val="28"/>
          <w:szCs w:val="28"/>
        </w:rPr>
      </w:pPr>
    </w:p>
    <w:p w:rsidR="008253B6" w:rsidRDefault="008253B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713C4" w:rsidRPr="00223CA8" w:rsidRDefault="008713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8713C4" w:rsidRPr="00223CA8" w:rsidSect="0058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CA8"/>
    <w:rsid w:val="000573D2"/>
    <w:rsid w:val="00223CA8"/>
    <w:rsid w:val="00320B9C"/>
    <w:rsid w:val="003A290C"/>
    <w:rsid w:val="004A08C9"/>
    <w:rsid w:val="004B405B"/>
    <w:rsid w:val="00586444"/>
    <w:rsid w:val="00691EEA"/>
    <w:rsid w:val="008253B6"/>
    <w:rsid w:val="008713C4"/>
    <w:rsid w:val="00893FF9"/>
    <w:rsid w:val="00903BC9"/>
    <w:rsid w:val="009E5395"/>
    <w:rsid w:val="00B81AE6"/>
    <w:rsid w:val="00D20C85"/>
    <w:rsid w:val="00F2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2016-02-06T09:15:00Z</dcterms:created>
  <dcterms:modified xsi:type="dcterms:W3CDTF">2016-02-11T14:53:00Z</dcterms:modified>
</cp:coreProperties>
</file>