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Пояснительная записка.</w:t>
      </w:r>
    </w:p>
    <w:p>
      <w:pPr>
        <w:spacing w:before="0" w:after="0" w:line="276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связи с возрастающей учебной нагрузкой в детском саду с одной стороны и заинтересованностью родителей в изучении их детьми английского языка с другой, а также исходя из заботы о здоровье ребенка, появилась необходимость в создании программы обучения английскому языку в раннем возрасте, которая позволит развить и сохранить интерес и мотивацию к изучению иностранных языков и не нанесет вреда здоровью детей.</w:t>
        <w:tab/>
        <w:t xml:space="preserve">Обучение английскому языку дошкольников имеет свои особенности, которые основываются на психофизиологическом развитии детей данного возраста. Психологи утверждают, что восприятие, память и внимание у дошкольников носят непроизвольный характер. Дети не умеют управлять своим восприятием, не могут самостоятельно анализировать тот или иной предмет. Для детской памяти характерна исключительная фотографичность, но при этом дошкольник не заботится о том, чтобы все, что он воспринимает, мог припомнить впоследствии. Характерной особенностью внимания ребенка является то, что оно вызывается внешне привлекательными предметами. Сосредоточенным внимание остается до тех пор, пока сохраняется интерес к воспринимаемым объектам. Многие основополагающие речевые навыки и умения еще не доступны детям дошкольного возраста. Это приводит к тому, что дети дошкольного возраста не могут выстраивать усложненные логические цепочки, заменять слова в однотипных фразах, воспринимать фразу как набор лексических единиц и т. д. Поэтому, обучение должно строиться с учетом этих особенностей и существенно отличаться от обучения в начальной школе.</w:t>
        <w:tab/>
      </w:r>
    </w:p>
    <w:p>
      <w:pPr>
        <w:spacing w:before="0" w:after="0" w:line="276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протяжении всего обучения сохраняется единство форм и видов работ, при этом доминируют наглядность и образность, так как фраза воспринимается ребенком не как набор отдельных лексических единиц, а как блок, нечто единое, целое, образ.</w:t>
      </w:r>
    </w:p>
    <w:p>
      <w:pPr>
        <w:spacing w:before="0" w:after="0" w:line="276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программа предназначена для обучения детей пятого - шестого – седьмого годов жизни и учитывает особенности их психологического и физического развития. Мышление делает качественный скачок: ребенок выходит за пределы статичного бытия и начинает жить в протяженном во времени мире. Это позволяет перейти к поиску закономерностей, лежащих в основе устройства мира. Он начинает интересоваться процессами как упорядоченными системами событий. В связи с этим в обучение необходимо включать элементы закономерностей языкового строя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76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обучения:</w:t>
      </w: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детей с несложной лексикой, доступной и соответствующей их уровню развития;</w:t>
      </w: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введение элементарных языковых конструкций;</w:t>
      </w:r>
    </w:p>
    <w:p>
      <w:pPr>
        <w:spacing w:before="0" w:after="0" w:line="276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и развитие личности посредством приобщения к культуре англоязычных стран;</w:t>
      </w:r>
    </w:p>
    <w:p>
      <w:pPr>
        <w:spacing w:before="0" w:after="0" w:line="276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у ребенка интереса к традициям, обычаям и нравам людей, говорящих на другом языке;</w:t>
      </w:r>
    </w:p>
    <w:p>
      <w:pPr>
        <w:spacing w:before="0" w:after="0" w:line="276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обогащение содержания жизни детей, насыщение коммуникативной среды, расширение кругозора, развитие рефлексии.</w:t>
      </w:r>
    </w:p>
    <w:p>
      <w:pPr>
        <w:spacing w:before="0" w:after="0" w:line="276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обучения:</w:t>
      </w: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 основными звуками фонетического строя языка и дальнейшее развитие речевого аппарата ребенка;</w:t>
      </w: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умения понимать несложные команды педагога и реагировать на ряд элементарных вопросов;</w:t>
      </w: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 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элементарных языковых навыков и умений (отвечать на несложные вопросы, узнавать доступную лексику);</w:t>
      </w: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   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языковой памяти (фотографической, образной, графической, словесной) и творческих способностей;</w:t>
      </w: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навыков понимания элементарных языковых явлений и умения сопоставлять простые целостные конструкции как блок на родном языке в сравнении с изучаемым;</w:t>
      </w: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 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расширение кругозора детей и их общей культуры.</w:t>
      </w: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Организация процесса обучения.</w:t>
      </w:r>
    </w:p>
    <w:p>
      <w:pPr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Формы работы:</w:t>
      </w: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содержание обучения ориентировано на реальные возможности и особенности протекания образовательного процесса детского сада, оно изучает интересы дошкольников и деятельность педагога. Формы организации образовательного процесса могут быть различными (занятия, развлечения, концерты, спектакли). Основополагающие моменты концепции дошкольного обучения сводятся к использованию широкого спектра методов, приемов, форм и средств обучения. При этом учитываются индивидуальные особенности детей, а также особенности их общекультурного развития и семьи. Итак, основные приемы: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имитация;</w:t>
        <w:br/>
        <w:t xml:space="preserve">б) создание образов: визуальных, музыкальных, пластических. Как следствие – доминирование невербальных средств обучения на занятиях (картинок, образов);</w:t>
        <w:br/>
        <w:t xml:space="preserve">в) использование учебных игр;</w:t>
        <w:br/>
        <w:t xml:space="preserve">г) загадки, стихи и песни;</w:t>
        <w:br/>
        <w:t xml:space="preserve">д) драматизация мини-спектаклей, что способствует устранению психологического барьера у детей, повышению самооценки, значимости, что предполагает методика успеха.</w:t>
      </w:r>
    </w:p>
    <w:p>
      <w:pPr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Принципы работы:</w:t>
      </w:r>
    </w:p>
    <w:p>
      <w:pPr>
        <w:numPr>
          <w:ilvl w:val="0"/>
          <w:numId w:val="11"/>
        </w:numPr>
        <w:tabs>
          <w:tab w:val="left" w:pos="360" w:leader="none"/>
        </w:tabs>
        <w:spacing w:before="0" w:after="3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Обязательно использовать различные средства поощрения, как вербальные, так и материальные.</w:t>
      </w:r>
    </w:p>
    <w:p>
      <w:pPr>
        <w:numPr>
          <w:ilvl w:val="0"/>
          <w:numId w:val="11"/>
        </w:numPr>
        <w:tabs>
          <w:tab w:val="left" w:pos="360" w:leader="none"/>
        </w:tabs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 положительный образ педагога, что повышает рефлексивные способности ребенка.</w:t>
      </w:r>
    </w:p>
    <w:p>
      <w:pPr>
        <w:numPr>
          <w:ilvl w:val="0"/>
          <w:numId w:val="11"/>
        </w:numPr>
        <w:tabs>
          <w:tab w:val="left" w:pos="360" w:leader="none"/>
        </w:tabs>
        <w:spacing w:before="0" w:after="3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Лимитировать речь педагога на русском языке до 5–10%. (Речь ребенка на английском языке – 90%).</w:t>
      </w:r>
    </w:p>
    <w:p>
      <w:pPr>
        <w:numPr>
          <w:ilvl w:val="0"/>
          <w:numId w:val="11"/>
        </w:numPr>
        <w:tabs>
          <w:tab w:val="left" w:pos="360" w:leader="none"/>
        </w:tabs>
        <w:spacing w:before="0" w:after="3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Системно вводить лексику. Первое занятие – 3 слова. Второе занятие – закрепление. Последующие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занятия – активизация с использованием речевых конструкций + 3–4 новых слова.</w:t>
      </w: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Учитывать кратковременную память детей на данном этапе развития, системно возвращаться к ранее пройденному материалу и включать его в последующие занятия.</w:t>
      </w: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Обучать полным речевым структурам, что способствует развитию навыков говорения.</w:t>
      </w: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Отдавать преимущественное предпочтение парному и групповому обучению. Это помогает установить благоприятный психологический климат в группе и снимает языковые барьеры.</w:t>
      </w: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быстроту реакции на команды и вопросы педагога.</w:t>
      </w: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Педагог на занятиях использует следующие виды работы:</w:t>
      </w: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над произношением:</w:t>
      </w: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сказка “Живой язычок”;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скороговорки;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рифмовки.</w:t>
      </w:r>
    </w:p>
    <w:p>
      <w:pPr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с игрушкой:</w:t>
      </w:r>
    </w:p>
    <w:p>
      <w:pPr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диалог с игрушкой;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описание игрушки.</w:t>
      </w:r>
    </w:p>
    <w:p>
      <w:pPr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с картинкой:</w:t>
      </w:r>
    </w:p>
    <w:p>
      <w:pPr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описание картинки;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дидактическая игра “Что исчезло”;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дидактическая игра “Найди картинку”.</w:t>
      </w:r>
    </w:p>
    <w:p>
      <w:pPr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Разучивание и декламация стихов:</w:t>
      </w:r>
    </w:p>
    <w:p>
      <w:pPr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конкурс стихов;</w:t>
      </w:r>
    </w:p>
    <w:p>
      <w:pPr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обыгрывание стихов.</w:t>
      </w:r>
    </w:p>
    <w:p>
      <w:pPr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         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Разучивание песенок.</w:t>
      </w:r>
    </w:p>
    <w:p>
      <w:pPr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Инсценировка коротких рассказов и пьес.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Подвижные игры.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Спокойные игры.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Творческие игры.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Воспроизведение ситуативных диалогов.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Рассказ по картинке.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букв.</w:t>
      </w:r>
    </w:p>
    <w:p>
      <w:pPr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Организация работы в группе</w:t>
      </w:r>
    </w:p>
    <w:p>
      <w:pPr>
        <w:spacing w:before="0" w:after="18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занятиях дети сидят и стоят полукругом или кругом, как можно ближе к педагогу, что помогает им хорошо видеть и слышать педагога и создает теплый психологический климат, а также позволяет быстро менять виды деятельности.</w:t>
      </w:r>
    </w:p>
    <w:p>
      <w:pPr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Примерный план занятия: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Приветствие.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Фонетическая зарядка.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Повторение пройденного лексического материала.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Разминка с использованием подвижных игр.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Активизация пройденного и введение нового лексического материала.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Разучивание стихов и рифмовок.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Прощание.</w:t>
      </w:r>
    </w:p>
    <w:p>
      <w:pPr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 концу обучения ребенок должен запомнить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болеe 300 лексических единиц в речевых структурах .</w:t>
        <w:br/>
        <w:t xml:space="preserve">Занятия иностранным языком в раннем возрасте развивают ребенка всесторонне. У него улучшается память, сообразительность, развивается наблюдательность. Также занятия хорошо готовят к его первому году в общеобразовательной школе.</w:t>
      </w:r>
    </w:p>
    <w:p>
      <w:pPr>
        <w:keepNext w:val="true"/>
        <w:keepLines w:val="true"/>
        <w:spacing w:before="0" w:after="240" w:line="240"/>
        <w:ind w:right="150" w:left="-851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правильной организации обучения второму языку необходимо пользоваться системой материалов. Общепринятым и дающим хорошие результаты является распределение материала по тематическому принципу. Тематика занятий должна быть интересной детям, близкой по содержанию к их повседневной жизни. Темы должны усложняться по мере взросления ребенка. В каждой новой теме изученный материал повторяется, закрепляется, активизируется, переносится в новые контексты, на новые ситуации. Это обеспечивает гибкость приобретаемых способов выражения на втором языке.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Тематический план учебной дисциплины</w:t>
      </w:r>
    </w:p>
    <w:tbl>
      <w:tblPr/>
      <w:tblGrid>
        <w:gridCol w:w="1101"/>
        <w:gridCol w:w="6095"/>
        <w:gridCol w:w="2375"/>
      </w:tblGrid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   часов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год обучения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Приветствия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Дикие животные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Домашние животные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Игрушки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Множественное число существительных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Цвета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Прилагательные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Глаголы  движения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Модальный глагол CAN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I Like…  I See…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Герои сказок из Англии (совместное занятие с воспитателем)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– англичане (командная игра)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Счет до 10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Еда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Фрукты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Части тела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Одежда 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комната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семья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Профессии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Повторение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Всего: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Содержание учебной дисциплины.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1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год обучения.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1.  Приветствия.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Фонетика: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фонетического строя языка.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  [m,n,ei,e,g]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Лексико-грамматический материал: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Конструкции типа: Hello! Hi! Good morning. Good afternoon. Good evening. Good night. Good-bye. How are you? – I am fine, thank you.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What is your name? – My name is… . Where are you from? – I am from…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«Good-bye».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Дети должны уметь: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произносить звуки;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приветствовать учителя и друг друга.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2. Дикие животные.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Фонетика: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 [d,t,b,p]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Лексико-грамматический материал: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crocodile, a giraffe, a tiger, a fox, a bear, a frog, a hear, a bird, a monkey, an elephant.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Дети должны уметь:</w:t>
      </w:r>
    </w:p>
    <w:p>
      <w:pPr>
        <w:numPr>
          <w:ilvl w:val="0"/>
          <w:numId w:val="8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произносить звуки;</w:t>
      </w:r>
    </w:p>
    <w:p>
      <w:pPr>
        <w:numPr>
          <w:ilvl w:val="0"/>
          <w:numId w:val="8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называть животных по-английски.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3. Домашние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животные.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Фонетика: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 [ai,s,z]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Лексико-грамматический материал: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cat, a dog, a cow, a horse, a duck, a mouse, a sheep, a cock, a hen, a chicken, a pig.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Дети должны уметь:</w:t>
      </w:r>
    </w:p>
    <w:p>
      <w:pPr>
        <w:numPr>
          <w:ilvl w:val="0"/>
          <w:numId w:val="9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произносить звуки;</w:t>
      </w:r>
    </w:p>
    <w:p>
      <w:pPr>
        <w:numPr>
          <w:ilvl w:val="0"/>
          <w:numId w:val="9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называть животных по-английски.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4. Игрушки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Фонетика: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 [w,h]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Лексико-грамматический материал: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ball, a doll, a car, a teddy-bear, a kite, a balloon, a whistle, a truck, a telephone.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Конструкции типа: I have got a …    Have you got a …   Yes, I have. No, I have not.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Дети должны уметь:</w:t>
      </w:r>
    </w:p>
    <w:p>
      <w:pPr>
        <w:numPr>
          <w:ilvl w:val="0"/>
          <w:numId w:val="9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произносить звуки;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-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называть игрушки.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5. Множественное число существительных.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Фонетика: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 [k,t,d,au,u ]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Лексико-грамматический материал: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саt- cat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s,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dog – dog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 mouse –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mice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 goose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geese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Дети должны уметь:</w:t>
      </w:r>
    </w:p>
    <w:p>
      <w:pPr>
        <w:numPr>
          <w:ilvl w:val="0"/>
          <w:numId w:val="9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произносить звуки;</w:t>
      </w:r>
    </w:p>
    <w:p>
      <w:pPr>
        <w:numPr>
          <w:ilvl w:val="0"/>
          <w:numId w:val="9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образовывать множественное число существительных.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6. Цвета.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Фонетика: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 [a:, h, j,r,n]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Лексико-грамматический материал: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Blue, green, red, yellow, white, black, orange, brown, grey, pink.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Конструкции типа: A white cat. A brown bear.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Дети должны уметь:</w:t>
      </w:r>
    </w:p>
    <w:p>
      <w:pPr>
        <w:numPr>
          <w:ilvl w:val="0"/>
          <w:numId w:val="9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произносить звуки;</w:t>
      </w:r>
    </w:p>
    <w:p>
      <w:pPr>
        <w:numPr>
          <w:ilvl w:val="0"/>
          <w:numId w:val="9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названия цветов;</w:t>
      </w:r>
    </w:p>
    <w:p>
      <w:pPr>
        <w:numPr>
          <w:ilvl w:val="0"/>
          <w:numId w:val="9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составлять словосочетания.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7. Прилагательные.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Фонетика: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 [u:,u]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Лексико-грамматический материал: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Small, big, kind, clever, fat, slim.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Конструкции типа: A kind cat. A fat bear. I have got a kind cat. My cat is fat.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Дети должны уметь:</w:t>
      </w:r>
    </w:p>
    <w:p>
      <w:pPr>
        <w:numPr>
          <w:ilvl w:val="0"/>
          <w:numId w:val="10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произносить звуки;</w:t>
      </w:r>
    </w:p>
    <w:p>
      <w:pPr>
        <w:numPr>
          <w:ilvl w:val="0"/>
          <w:numId w:val="10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называть прилагательные;</w:t>
      </w:r>
    </w:p>
    <w:p>
      <w:pPr>
        <w:numPr>
          <w:ilvl w:val="0"/>
          <w:numId w:val="10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составлять словосочетания.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8. Глаголы движения.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Фонетика: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 [d, eu,u]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Лексико-грамматический материал: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 go, to jump, to run, to fly, to swim, to skip, to climb, to sleep, to play.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Дети должны уметь:</w:t>
      </w:r>
    </w:p>
    <w:p>
      <w:pPr>
        <w:numPr>
          <w:ilvl w:val="0"/>
          <w:numId w:val="10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произносить звуки;</w:t>
      </w:r>
    </w:p>
    <w:p>
      <w:pPr>
        <w:numPr>
          <w:ilvl w:val="0"/>
          <w:numId w:val="10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выполнять команды учителя;</w:t>
      </w:r>
    </w:p>
    <w:p>
      <w:pPr>
        <w:numPr>
          <w:ilvl w:val="0"/>
          <w:numId w:val="10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глаголы.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9. Модальный глагол CAN.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Фонетика: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 [ r, e]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Лексико-грамматический материал: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Конструкции типа: I can run. A cat can run. I can not swim. A bird can not swim.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Дети должны уметь:</w:t>
      </w:r>
    </w:p>
    <w:p>
      <w:pPr>
        <w:numPr>
          <w:ilvl w:val="0"/>
          <w:numId w:val="10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произносить звуки;</w:t>
      </w:r>
    </w:p>
    <w:p>
      <w:pPr>
        <w:numPr>
          <w:ilvl w:val="0"/>
          <w:numId w:val="10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употреблять модальный глагол в речи.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10. Глаголы to like, to see.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Фонетика: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 [ l, t, i: 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Лексико-грамматический материал: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Конструкции типа: I like a … .   I see a … . I like cats. I see a bird.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Дети должны уметь:</w:t>
      </w:r>
    </w:p>
    <w:p>
      <w:pPr>
        <w:numPr>
          <w:ilvl w:val="0"/>
          <w:numId w:val="1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произносить звуки;</w:t>
      </w:r>
    </w:p>
    <w:p>
      <w:pPr>
        <w:numPr>
          <w:ilvl w:val="0"/>
          <w:numId w:val="1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употреблять глаголы в речи.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11. Счет до 10.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Фонетика: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 [ i:,f,v,l]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Лексико-грамматический материал: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One, two, three, four, five, six, seven, eight, nine, ten.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Стихотворение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One, two».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Дети должны уметь:</w:t>
      </w:r>
    </w:p>
    <w:p>
      <w:pPr>
        <w:numPr>
          <w:ilvl w:val="0"/>
          <w:numId w:val="11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произносить звуки;</w:t>
      </w:r>
    </w:p>
    <w:p>
      <w:pPr>
        <w:numPr>
          <w:ilvl w:val="0"/>
          <w:numId w:val="11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названия цифр;</w:t>
      </w:r>
    </w:p>
    <w:p>
      <w:pPr>
        <w:numPr>
          <w:ilvl w:val="0"/>
          <w:numId w:val="11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рассказывать стихотворение.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12. Еда.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Фонетика: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 [tw,kw]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Лексико-грамматический материал: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Tea, coffee, milk, water, juice, bread, butter, cheese, a carrot, a potato, an onion, meat, salt, sugar.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Конструкции типа: I like tea. I eat … . I drink …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Дети должны уметь:</w:t>
      </w:r>
    </w:p>
    <w:p>
      <w:pPr>
        <w:numPr>
          <w:ilvl w:val="0"/>
          <w:numId w:val="11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произносить звуки;</w:t>
      </w:r>
    </w:p>
    <w:p>
      <w:pPr>
        <w:numPr>
          <w:ilvl w:val="0"/>
          <w:numId w:val="11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названия продуктов.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13. Фрукты.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Фонетика: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 [ dз, e,  n ]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Лексико-грамматический материал: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banana, a lemon, an orange, an apple, a pear, grapes.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Дети должны уметь:</w:t>
      </w:r>
    </w:p>
    <w:p>
      <w:pPr>
        <w:numPr>
          <w:ilvl w:val="0"/>
          <w:numId w:val="12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произносить звуки;</w:t>
      </w:r>
    </w:p>
    <w:p>
      <w:pPr>
        <w:numPr>
          <w:ilvl w:val="0"/>
          <w:numId w:val="12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названия фруктов.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14. Части тела.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Фонетика: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Тренировка звуков.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Лексико-грамматический материал: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nose, a mouth, an eye, an ear, a face, a head, shoulders, a hand, a body, knees, a leg, touse.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Стихотворение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«Head and shoulders».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Дети должны уметь:</w:t>
      </w:r>
    </w:p>
    <w:p>
      <w:pPr>
        <w:numPr>
          <w:ilvl w:val="0"/>
          <w:numId w:val="12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произносить звуки;</w:t>
      </w:r>
    </w:p>
    <w:p>
      <w:pPr>
        <w:numPr>
          <w:ilvl w:val="0"/>
          <w:numId w:val="12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рассказывать стихотворение</w:t>
      </w:r>
    </w:p>
    <w:p>
      <w:pPr>
        <w:numPr>
          <w:ilvl w:val="0"/>
          <w:numId w:val="12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названия частей тела.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15. Одежда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Фонетика: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Тренировка звуков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Лексико-грамматический материал: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skirt, a dress, a blouse, a T-shirt, trousers, a shirt, socks,  a hat, tights.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Дети должны уметь:</w:t>
      </w:r>
    </w:p>
    <w:p>
      <w:pPr>
        <w:numPr>
          <w:ilvl w:val="0"/>
          <w:numId w:val="12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произносить звуки;</w:t>
      </w:r>
    </w:p>
    <w:p>
      <w:pPr>
        <w:numPr>
          <w:ilvl w:val="0"/>
          <w:numId w:val="12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названия предметов одежды.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16. Моя комната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Фонетика: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Тренировка звуков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Лексико-грамматический материал: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chair, a table, a window, a door, a carpet, a sofa, a TV-set, flower, a bed, an arm-chair.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Дети должны уметь:</w:t>
      </w:r>
    </w:p>
    <w:p>
      <w:pPr>
        <w:numPr>
          <w:ilvl w:val="0"/>
          <w:numId w:val="12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произносить звуки;</w:t>
      </w:r>
    </w:p>
    <w:p>
      <w:pPr>
        <w:numPr>
          <w:ilvl w:val="0"/>
          <w:numId w:val="12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названия предметов мебели.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17. Моя семья.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Фонетика: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Тренировка звуков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Лексико-грамматический материал: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Mother, father, sister, brother, grandmother, grandfather.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Конструкции типа: I have got a mother. My mother is kind.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Стихотворение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«My family».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Дети должны уметь:</w:t>
      </w:r>
    </w:p>
    <w:p>
      <w:pPr>
        <w:numPr>
          <w:ilvl w:val="0"/>
          <w:numId w:val="13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произносить звуки и слова;</w:t>
      </w:r>
    </w:p>
    <w:p>
      <w:pPr>
        <w:numPr>
          <w:ilvl w:val="0"/>
          <w:numId w:val="13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рассказывать о своей семье;</w:t>
      </w:r>
    </w:p>
    <w:p>
      <w:pPr>
        <w:numPr>
          <w:ilvl w:val="0"/>
          <w:numId w:val="13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стихотворение.</w:t>
      </w:r>
    </w:p>
    <w:p>
      <w:pPr>
        <w:spacing w:before="0" w:after="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18. Профессии.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Фонетика: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Тренировка звуков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Лексико-грамматический материал: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doctor, a pilot, a builder, a teacher, a driver, a farmer.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Конструкции типа: My mother is a teacher.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Дети должны уметь:</w:t>
      </w:r>
    </w:p>
    <w:p>
      <w:pPr>
        <w:numPr>
          <w:ilvl w:val="0"/>
          <w:numId w:val="13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произносить звуки и слова;</w:t>
      </w:r>
    </w:p>
    <w:p>
      <w:pPr>
        <w:numPr>
          <w:ilvl w:val="0"/>
          <w:numId w:val="13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названия профессий.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19. Повторение.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Итоговый урок проводится в виде игры или соревнования.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09" w:firstLine="567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Приложение 1.</w:t>
      </w:r>
    </w:p>
    <w:p>
      <w:pPr>
        <w:spacing w:before="0" w:after="0" w:line="240"/>
        <w:ind w:right="0" w:left="-70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0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Конспект занятия по английскому языку для детей старшей группы детского сада (первый год обучения).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Тема: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Цели: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закрепление употребления слов  a banana, an apple , an orange;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закрепление словесных конструкций  I like … . I eat …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повторение стихотворения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«Apple,apple»;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введение новых слов: a peach, a pear, grapes;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внимания, усидчивости, памяти.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Оборудование: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муляжи фруктов.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Ход занятия.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Организационный момент.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Teacher: Good afternoon.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Children: Good afternoon.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Teacher: What is your name?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Каждому ребенку задается один из трех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How are you?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вопросов).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How old are you?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Children: My name is … .     I am fine.  I am 5.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Основная часть.</w:t>
      </w:r>
    </w:p>
    <w:p>
      <w:pPr>
        <w:numPr>
          <w:ilvl w:val="0"/>
          <w:numId w:val="1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Повторение стихотворения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«Apple, apple».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Teacher: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к нам в гости сегодня пришла Алиса. Она принесла нам гостинцев. Давайте посмотрим, что у нее в корзинке.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достают по одному из известных фруктов, преподаватель  называет их по-английски. Дети повторяют за преподавателем.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отблагодарим Алису за подарки и споем ей песенку про те фрукты, которые она нам принесла.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Apple, apple.                     Banana, banana.                    Orange, orange.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Yummy, yummy.              Yummy, yummy.                  Yummy, yummy.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 like apple.                        I like banana.                           I like orange.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Mmm…                             Mmm…                                Mmm…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Закрепление словесных конструкций  I like…    I eat…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Teacher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Алиса не поняла в нашей песенке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«I like…».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поможем ей и скажем, что эти слова означают на русском языке.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Children: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люблю. Мне нравится.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Teacher: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Молодцы. А теперь расскажите и покажите Алисе, какие фрукты вы любите больше всего.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Children: I like a banana (an apple, an orange).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Каждый ребенок высказывается и показывает называемый фрукт.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Teacher: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Алиса хочет нам что-то сказать. Давайте послушаем.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Alice:  I eat an apple.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Teacher: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 что сказала Алиса?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Children: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ела яблоко.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Teacher: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Точно, молодцы. Расскажите, а какие вы ели фрукты.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Children: I eat an orange (an apple, a banana).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Каждый ребенок высказывается.</w:t>
      </w:r>
    </w:p>
    <w:p>
      <w:pPr>
        <w:numPr>
          <w:ilvl w:val="0"/>
          <w:numId w:val="15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Введение новых слов: a peach, a pear, grapes.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Teacher: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Алиса принесла нам в подарок еще несколько сладостей. Давайте выучим, как они называются по-английски.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Преподаватель достает по одному новому фрукту и называет его на английском языке. Дети повторяют за преподавателем  по три раза каждое новое название.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Teacher: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 давайте поиграем с Алисой. Вы закроете глазки и будете по одному выбирать из корзины фрукты. Вам нужно на ощупь угадать, что за фрукт вы достали и назвать его по-английски.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Teacher: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давайте споем нашу песенку про новые фрукты. Помогайте мне.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Преподаватель начинает петь песенку и показывает тот фрукт, о котором нужно спеть. Дети поют вместе с преподавателем.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Peach, peach (pear, grapes).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Yummy, yummy.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 like peach.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Mmm…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Заключительная часть.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Teacher: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сегодня молодцы. И песенку спели, и рассказали Алисе о своих любимых фруктах, и слова новые выучили. А сейчас занятие подошло к концу. Дома расскажите родителям, какие вы узнали новые фрукты.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сейчас пришло время спеть нашу прощальную песню.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Good bye, Tanya.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Good bye, Sonya.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Good bye, Sasha.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Trait to say «Good bye».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поют хором, прощаясь по очереди с каждым И в конце - с преподавателем.</w:t>
      </w:r>
    </w:p>
    <w:p>
      <w:pPr>
        <w:spacing w:before="0" w:after="0" w:line="240"/>
        <w:ind w:right="0" w:left="-70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0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0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0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0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0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0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0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0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0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0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0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0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0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0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hanging="142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hanging="142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Приложение 2.</w:t>
      </w:r>
    </w:p>
    <w:p>
      <w:pPr>
        <w:spacing w:before="0" w:after="0" w:line="240"/>
        <w:ind w:right="0" w:left="0" w:hanging="142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hanging="142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Новогодний праздник.</w:t>
      </w:r>
    </w:p>
    <w:p>
      <w:pPr>
        <w:spacing w:before="0" w:after="0" w:line="240"/>
        <w:ind w:right="0" w:left="0" w:hanging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Сценка, посвященная празднованию Нового года).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Teacher.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Здравствуйте ребята. Сегодня у нас  с вами Новый год! Вы любите этот       праздник? Его любят не только в нашей стране. Сейчас ребята из выпускной группы покажут, как отмечают Новый год животные в Англии.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Выходят переодетые в животных дети и встают в ряд).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Pupil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am a Bear.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Pupil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am a Dog.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Pupil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I am a Hear.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Pupil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am a Frog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Pupil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am a Horse.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Pupil 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am a Mouse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Выходит переодетый Дедом Морозом ребенок ).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Pupil 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I am a Santa Clause!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Teacher.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Новый год все хотят получить подарки. Давайте посмотрим, что подарит Дед Мороз, а по-английски Санта Клаус, животным.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hanging="14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После реплик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животных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Санта Клаус достает из мешка соответствующий подарок и отдает его ребенку).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Bear.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 like honey.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Santa Clause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It’s for Bear.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Hear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I like carrot.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Santa Clause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It’s for Hear.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Fox.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 like milk.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Santa Clause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It’s for Fox.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Horse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I like corn.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Santa Clause. It’s for Horse.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Dog.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 like meat.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Santa Clause.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It’s for Dog.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Mouse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I like cheese.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Santa Clause.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It’s for Mouse.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All together.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All get present in this house.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Teacher.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 сейчас ребята споют для вас песню, в которой пожелают вам счастливого Нового года и Рождества.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Звучит музыка, дети начинают петь).</w:t>
      </w:r>
    </w:p>
    <w:p>
      <w:pPr>
        <w:spacing w:before="0" w:after="0" w:line="240"/>
        <w:ind w:right="0" w:left="993" w:hanging="1135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We wish you a merry Christmas.</w:t>
      </w:r>
    </w:p>
    <w:p>
      <w:pPr>
        <w:spacing w:before="0" w:after="0" w:line="240"/>
        <w:ind w:right="0" w:left="993" w:hanging="1135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 wish you a merry Christmas. (3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раза)</w:t>
      </w:r>
    </w:p>
    <w:p>
      <w:pPr>
        <w:spacing w:before="0" w:after="0" w:line="240"/>
        <w:ind w:right="0" w:left="993" w:hanging="113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happy New Year!</w:t>
      </w:r>
    </w:p>
    <w:p>
      <w:pPr>
        <w:spacing w:before="0" w:after="0" w:line="240"/>
        <w:ind w:right="0" w:left="993" w:hanging="113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Let’s all do a little clapping.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Let’s all do a little stepping.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Let’s all do a little twirling.</w:t>
      </w:r>
    </w:p>
    <w:p>
      <w:pPr>
        <w:spacing w:before="0" w:after="0" w:line="240"/>
        <w:ind w:right="0" w:left="993" w:hanging="113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spread Christmas Cheer.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 wish you a merry Christmas. (3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раза)</w:t>
      </w:r>
    </w:p>
    <w:p>
      <w:pPr>
        <w:spacing w:before="0" w:after="0" w:line="240"/>
        <w:ind w:right="0" w:left="993" w:hanging="113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happy New Year!</w:t>
      </w: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3" w:hanging="1135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Дети  кланяются и уходят под затихающую музыку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hanging="142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709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Приложение 3.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150" w:left="-709" w:firstLine="425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F68A5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Стихи, песни и рифмовки.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What is your name? What is your name?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Now tell me, please, what is your name?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 name is Mary,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That’s my name.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am Jura, you are Shura.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 is Sasha, she is Masha.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 I Jura? Are you Shura?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 he Sasha? Is she Masha?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Hello!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Hello!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What’s your name?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What’s your name?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I’m Mike!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I’m Jane. That’s my name.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Good morning! Good morning!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Good morning to you!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Good morning! Good morning!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I’m glad to see you!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Goodbye,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Goodbye,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Goodbye, my doll!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Goodbye,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Goodbye,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Goodbye, you all!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Goodbye, Tanya,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Goodbye, Sasha,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Goodbye, Olya.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Tray to say: “Goodbye”.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 mother,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 father,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 sister,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 brother.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This is my mother.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This is my father.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This is my brother Paul.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This is my sister.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This is my granny.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Oh, I love them all!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have a father.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have a mother.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have a sister.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have a brother.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Mather, father, sister, brother –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Hand in hand with one another.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have a hare, I have a bear.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 toys are here, my toys are there.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have a horse, I have a fox,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have a brown caw.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have a hen, I have a chick.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I am playing now.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I’ve got a ball.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I’ve got a doll.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I’ve got a dog.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I’ve got a frog.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One, two, me and you.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One, two, three, you and me.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Four, five, do the jive.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Six, seven, eight, wait, wait, wait.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Nine, ten, let’s start again.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One, two, three, four.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Mike and Jane, wash the floor!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six, seven, eight.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Nick and Ann, wash the plate!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Nine, ten, eleven, twelve.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Put your books upon the shelf!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One – a cat,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Two – a bat,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Three – a dog,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Four – a frog,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Five – a hear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Six – a bear.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One, two, three.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Look at me.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One, two, three.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Play with me.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One, two, three.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You and me.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One, two, three.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Jump with me.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Rainbow purple,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Rainbow blue.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Rainbow green,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yellow too!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Rainbow orange,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Rainbow red.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Rainbow shining over head.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 and yellow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pink and green,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Purple and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orange and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blue.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can sing a rainbow,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Sing a rainbow,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Sing a rainbow, too.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See the shoe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Yellow and blue.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See the bed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Grey and rd.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See the cat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White and black.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See the tree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Brown and green.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Red, red, red the rose.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Blue, blue, blue the sky.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Grey, grey, grey the cat.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so is the rat.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Green and yellow, blue and red,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Blue and red, blue and red,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Green and yellow, blue and red,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Parrot! Parrot! Parrot!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Green and yellow, blue and red,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Parrots! Parrots! Parrots!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Black and brown, white and grey,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White and grey, white and grey.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Horse! Horse! Horse!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Black and brown, white and grey,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Horses! Horses! Horses!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 cat is black,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 cat is fat.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like my cat.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It is my pet.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Bow – wow, says the dog,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Mew – mew, says the cat,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Grunt, grunt, goes the hog,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squeak goes the rat.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 – whu, says the owl,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Caw – caw, says the crow,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Quack – quack, says the duck,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what cuckoos say you know.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like my Bunny.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Bears like honey.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Girls like cats.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Cats like rats.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Boys like dogs.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Storks like frogs.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Mice like cheese.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Sparrows like pears.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Owls like mice.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like rice.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Birds like grain.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Say it again.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Where do you live, dear Pat?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 home is a big flat.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Where do you live, Mrs. Hottage?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live in a green cottage.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Where do you live, pretty mouse?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live under the house.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Where do you live, little Pete?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live in Rainbow Street.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Can you hop like a rabbit?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Can you jump like a frog?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Can you walk like a duck?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Can you run like a dog,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Can you fly like a bird?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Can you swim like a fish?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be still, like a good child.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still, as you wish.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Hands up, hand down.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Hands on hips, sit down.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Hands up, to the sides.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Bend left, bend right.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One, two, three, hop.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One, two, three, stop.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Step – step, clap – clap.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Step – step, clap – clap.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Nod your head,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turn around.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clap, clap, clap.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Princess.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Sheriff.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King and clown.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One, two, three, four, five,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Sit down.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 little fingers.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 little toes.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 little ears.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 little nose.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Head and shoulders, knees and toes,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Knees and toes.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Head and shoulders, knees and toes,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Knees and toes.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eyes, and ears, and mouth, and nose.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Head and shoulders, knees and toes,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Knees and toes.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Sit down! Stand up!</w:t>
      </w:r>
    </w:p>
    <w:p>
      <w:pPr>
        <w:numPr>
          <w:ilvl w:val="0"/>
          <w:numId w:val="18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What? Oh, no, no, no!</w:t>
      </w:r>
    </w:p>
    <w:p>
      <w:pPr>
        <w:numPr>
          <w:ilvl w:val="0"/>
          <w:numId w:val="18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Sit down! Stand up!</w:t>
      </w:r>
    </w:p>
    <w:p>
      <w:pPr>
        <w:numPr>
          <w:ilvl w:val="0"/>
          <w:numId w:val="18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Oh, no!</w:t>
      </w:r>
    </w:p>
    <w:p>
      <w:pPr>
        <w:numPr>
          <w:ilvl w:val="0"/>
          <w:numId w:val="18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Now go!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Go, go, go, go!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Go! Run! Go! Run!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Fly! Sleep! Swim! Jump!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Stand up! Sit down!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can hop, -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Says the hare.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can walk, -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Says the bear.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can run, -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Says the dog.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can swim, -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Says the frog.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Stand up! Clap, clap.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Hands up! Clap, clap!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Step, step. Hands down!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Clap, clap. Sit down!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Show me your shoulders.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Show me your neck.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Show me your hands.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show me your back.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Honey, honey.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Yummy, yummy.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like honey.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Mmm…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“Give me some honey,” says the bear.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“Give me some cabbage,” says the hare.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“Give me some corn,” says the cock.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“Give me some meat,” says the dog.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Список используемой литературы.</w:t>
      </w:r>
    </w:p>
    <w:p>
      <w:pPr>
        <w:numPr>
          <w:ilvl w:val="0"/>
          <w:numId w:val="18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Астафьева М. Д. Игры для детей, изучающих английский язык.- М., Мозаика – Синтез, 2007.</w:t>
      </w:r>
    </w:p>
    <w:p>
      <w:pPr>
        <w:numPr>
          <w:ilvl w:val="0"/>
          <w:numId w:val="18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Ефанова З. А. Занимательные материалы по английскому языку. Подготовительная группа. – Волгоград, Корифей, 2007.</w:t>
      </w:r>
    </w:p>
    <w:p>
      <w:pPr>
        <w:numPr>
          <w:ilvl w:val="0"/>
          <w:numId w:val="18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Иностранные языки в школе.</w:t>
      </w:r>
    </w:p>
    <w:p>
      <w:pPr>
        <w:numPr>
          <w:ilvl w:val="0"/>
          <w:numId w:val="18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Крижановская Т. В., Бедич Е. В. Английский язык: для детей 4-5 лет: в 2 ч. – М., Эксмо, 2010.</w:t>
      </w:r>
    </w:p>
    <w:p>
      <w:pPr>
        <w:numPr>
          <w:ilvl w:val="0"/>
          <w:numId w:val="18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Никитенко З. Н., Негневицкая Е. И. Начинаем изучать английский язык. – М., Просвещение, 2002.</w:t>
      </w:r>
    </w:p>
    <w:p>
      <w:pPr>
        <w:numPr>
          <w:ilvl w:val="0"/>
          <w:numId w:val="18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Никитенко З. Н., Негневицкая Е. И. Книга для учителя. – М., Просвещение, 2002.</w:t>
      </w:r>
    </w:p>
    <w:p>
      <w:pPr>
        <w:numPr>
          <w:ilvl w:val="0"/>
          <w:numId w:val="18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Протасова Е. Ю., Родина Н. М. Обучение дошкольников иностранному языку. – М., - ИД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Карапуз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2009.</w:t>
      </w:r>
    </w:p>
    <w:p>
      <w:pPr>
        <w:numPr>
          <w:ilvl w:val="0"/>
          <w:numId w:val="18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Шабельникова Е. Ю. Обучение детей 5-6 лет английскому языку. – Волгоград, 2009.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num w:numId="11">
    <w:abstractNumId w:val="132"/>
  </w:num>
  <w:num w:numId="89">
    <w:abstractNumId w:val="126"/>
  </w:num>
  <w:num w:numId="92">
    <w:abstractNumId w:val="120"/>
  </w:num>
  <w:num w:numId="94">
    <w:abstractNumId w:val="114"/>
  </w:num>
  <w:num w:numId="96">
    <w:abstractNumId w:val="108"/>
  </w:num>
  <w:num w:numId="99">
    <w:abstractNumId w:val="102"/>
  </w:num>
  <w:num w:numId="102">
    <w:abstractNumId w:val="96"/>
  </w:num>
  <w:num w:numId="105">
    <w:abstractNumId w:val="90"/>
  </w:num>
  <w:num w:numId="108">
    <w:abstractNumId w:val="84"/>
  </w:num>
  <w:num w:numId="111">
    <w:abstractNumId w:val="78"/>
  </w:num>
  <w:num w:numId="114">
    <w:abstractNumId w:val="72"/>
  </w:num>
  <w:num w:numId="117">
    <w:abstractNumId w:val="66"/>
  </w:num>
  <w:num w:numId="120">
    <w:abstractNumId w:val="60"/>
  </w:num>
  <w:num w:numId="123">
    <w:abstractNumId w:val="54"/>
  </w:num>
  <w:num w:numId="126">
    <w:abstractNumId w:val="48"/>
  </w:num>
  <w:num w:numId="129">
    <w:abstractNumId w:val="42"/>
  </w:num>
  <w:num w:numId="133">
    <w:abstractNumId w:val="36"/>
  </w:num>
  <w:num w:numId="137">
    <w:abstractNumId w:val="30"/>
  </w:num>
  <w:num w:numId="146">
    <w:abstractNumId w:val="24"/>
  </w:num>
  <w:num w:numId="149">
    <w:abstractNumId w:val="18"/>
  </w:num>
  <w:num w:numId="154">
    <w:abstractNumId w:val="12"/>
  </w:num>
  <w:num w:numId="181">
    <w:abstractNumId w:val="6"/>
  </w:num>
  <w:num w:numId="18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