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E6" w:rsidRPr="00B853AD" w:rsidRDefault="00E37EE6" w:rsidP="00E37EE6">
      <w:pPr>
        <w:spacing w:line="360" w:lineRule="auto"/>
        <w:contextualSpacing/>
        <w:jc w:val="both"/>
        <w:rPr>
          <w:sz w:val="28"/>
          <w:szCs w:val="28"/>
        </w:rPr>
      </w:pPr>
    </w:p>
    <w:p w:rsidR="00E37EE6" w:rsidRDefault="00E37EE6" w:rsidP="00E37EE6">
      <w:pPr>
        <w:spacing w:line="360" w:lineRule="auto"/>
        <w:ind w:firstLine="709"/>
        <w:contextualSpacing/>
        <w:jc w:val="both"/>
        <w:rPr>
          <w:b/>
          <w:sz w:val="28"/>
          <w:szCs w:val="28"/>
        </w:rPr>
      </w:pPr>
      <w:r w:rsidRPr="00B853AD">
        <w:rPr>
          <w:b/>
          <w:sz w:val="28"/>
          <w:szCs w:val="28"/>
        </w:rPr>
        <w:t>Конспект занятия по развитию речи с использованием дидактических игр по теме: «Посылка из сказочного леса».</w:t>
      </w:r>
    </w:p>
    <w:p w:rsidR="00B62A30" w:rsidRPr="00B853AD" w:rsidRDefault="00B62A30" w:rsidP="00E37EE6">
      <w:pPr>
        <w:spacing w:line="360" w:lineRule="auto"/>
        <w:ind w:firstLine="709"/>
        <w:contextualSpacing/>
        <w:jc w:val="both"/>
        <w:rPr>
          <w:b/>
          <w:sz w:val="28"/>
          <w:szCs w:val="28"/>
        </w:rPr>
      </w:pPr>
    </w:p>
    <w:p w:rsidR="00E37EE6" w:rsidRPr="00B853AD" w:rsidRDefault="00E37EE6" w:rsidP="00E37EE6">
      <w:pPr>
        <w:tabs>
          <w:tab w:val="left" w:pos="993"/>
        </w:tabs>
        <w:spacing w:line="360" w:lineRule="auto"/>
        <w:ind w:firstLine="709"/>
        <w:contextualSpacing/>
        <w:jc w:val="both"/>
        <w:rPr>
          <w:b/>
          <w:sz w:val="28"/>
          <w:szCs w:val="28"/>
        </w:rPr>
      </w:pPr>
      <w:r w:rsidRPr="00B853AD">
        <w:rPr>
          <w:b/>
          <w:sz w:val="28"/>
          <w:szCs w:val="28"/>
        </w:rPr>
        <w:t>Программное содержание:</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Формировать у детей грамматический строй речи с помощью дидактических игр.</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Учить образовывать родственные слова.</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Закреплять умение составлять предложение с заданными словами.</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Учить подбирать к словам синонимы и антонимы.</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Формировать умение образовывать от существительных притяжательные прилагательные, отвечающие на вопросы: чей? чья? чьё?</w:t>
      </w:r>
    </w:p>
    <w:p w:rsidR="00E37EE6" w:rsidRPr="00B853AD" w:rsidRDefault="00E37EE6" w:rsidP="00E37EE6">
      <w:pPr>
        <w:numPr>
          <w:ilvl w:val="0"/>
          <w:numId w:val="9"/>
        </w:numPr>
        <w:tabs>
          <w:tab w:val="left" w:pos="993"/>
        </w:tabs>
        <w:spacing w:line="360" w:lineRule="auto"/>
        <w:ind w:left="0" w:firstLine="709"/>
        <w:contextualSpacing/>
        <w:jc w:val="both"/>
        <w:rPr>
          <w:sz w:val="28"/>
          <w:szCs w:val="28"/>
        </w:rPr>
      </w:pPr>
      <w:r w:rsidRPr="00B853AD">
        <w:rPr>
          <w:sz w:val="28"/>
          <w:szCs w:val="28"/>
        </w:rPr>
        <w:t>Развивать интонационную выразительность речи, память, внимание.</w:t>
      </w:r>
    </w:p>
    <w:p w:rsidR="00E37EE6" w:rsidRPr="00B853AD" w:rsidRDefault="00E37EE6" w:rsidP="00E37EE6">
      <w:pPr>
        <w:tabs>
          <w:tab w:val="left" w:pos="993"/>
        </w:tabs>
        <w:spacing w:line="360" w:lineRule="auto"/>
        <w:ind w:firstLine="709"/>
        <w:contextualSpacing/>
        <w:jc w:val="both"/>
        <w:rPr>
          <w:sz w:val="28"/>
          <w:szCs w:val="28"/>
        </w:rPr>
      </w:pPr>
      <w:r w:rsidRPr="00B853AD">
        <w:rPr>
          <w:b/>
          <w:sz w:val="28"/>
          <w:szCs w:val="28"/>
        </w:rPr>
        <w:t>Словарная работа:</w:t>
      </w:r>
      <w:r w:rsidRPr="00B853AD">
        <w:rPr>
          <w:sz w:val="28"/>
          <w:szCs w:val="28"/>
        </w:rPr>
        <w:t xml:space="preserve"> </w:t>
      </w:r>
    </w:p>
    <w:p w:rsidR="00E37EE6" w:rsidRPr="00B853AD" w:rsidRDefault="00E37EE6" w:rsidP="00E37EE6">
      <w:pPr>
        <w:tabs>
          <w:tab w:val="left" w:pos="993"/>
        </w:tabs>
        <w:spacing w:line="360" w:lineRule="auto"/>
        <w:ind w:firstLine="709"/>
        <w:contextualSpacing/>
        <w:jc w:val="both"/>
        <w:rPr>
          <w:sz w:val="28"/>
          <w:szCs w:val="28"/>
        </w:rPr>
      </w:pPr>
      <w:r w:rsidRPr="00B853AD">
        <w:rPr>
          <w:sz w:val="28"/>
          <w:szCs w:val="28"/>
        </w:rPr>
        <w:t>Обогатить словарь детей синонимами и антонимами.</w:t>
      </w:r>
    </w:p>
    <w:p w:rsidR="00E37EE6" w:rsidRPr="00B853AD" w:rsidRDefault="00E37EE6" w:rsidP="00E37EE6">
      <w:pPr>
        <w:spacing w:line="360" w:lineRule="auto"/>
        <w:ind w:firstLine="709"/>
        <w:contextualSpacing/>
        <w:jc w:val="both"/>
        <w:rPr>
          <w:sz w:val="28"/>
          <w:szCs w:val="28"/>
        </w:rPr>
      </w:pPr>
      <w:r w:rsidRPr="00B853AD">
        <w:rPr>
          <w:b/>
          <w:sz w:val="28"/>
          <w:szCs w:val="28"/>
        </w:rPr>
        <w:t>Оборудование:</w:t>
      </w:r>
      <w:r w:rsidRPr="00B853AD">
        <w:rPr>
          <w:sz w:val="28"/>
          <w:szCs w:val="28"/>
        </w:rPr>
        <w:t xml:space="preserve"> 2 письма, сундук, книги и игры, маски зверей (волк, заяц, лиса, ёж, белка), буквы (з, и, м, а, с, н, е, г), картинки предметные с изображением животных, картинки сюжетные.</w:t>
      </w:r>
    </w:p>
    <w:p w:rsidR="00E37EE6" w:rsidRPr="00B853AD" w:rsidRDefault="00E37EE6" w:rsidP="00E37EE6">
      <w:pPr>
        <w:spacing w:line="360" w:lineRule="auto"/>
        <w:ind w:firstLine="709"/>
        <w:contextualSpacing/>
        <w:jc w:val="both"/>
        <w:rPr>
          <w:sz w:val="28"/>
          <w:szCs w:val="28"/>
        </w:rPr>
      </w:pPr>
      <w:r w:rsidRPr="00B853AD">
        <w:rPr>
          <w:b/>
          <w:sz w:val="28"/>
          <w:szCs w:val="28"/>
        </w:rPr>
        <w:t>Методы и приемы:</w:t>
      </w:r>
    </w:p>
    <w:p w:rsidR="00E37EE6" w:rsidRPr="00B853AD" w:rsidRDefault="00E37EE6" w:rsidP="00E37EE6">
      <w:pPr>
        <w:spacing w:line="360" w:lineRule="auto"/>
        <w:ind w:firstLine="709"/>
        <w:contextualSpacing/>
        <w:jc w:val="both"/>
        <w:rPr>
          <w:sz w:val="28"/>
          <w:szCs w:val="28"/>
        </w:rPr>
      </w:pPr>
      <w:r w:rsidRPr="00B853AD">
        <w:rPr>
          <w:sz w:val="28"/>
          <w:szCs w:val="28"/>
        </w:rPr>
        <w:t>Опосредованное ознакомление с окружающим и обогащение словаря – загадывание загадки; рассказывание детьми; непосредственное ознакомление с окружающим и обогащение словаря – дидактические и словесные игры;</w:t>
      </w:r>
    </w:p>
    <w:p w:rsidR="00E37EE6" w:rsidRPr="00B853AD" w:rsidRDefault="00E37EE6" w:rsidP="00E37EE6">
      <w:pPr>
        <w:spacing w:line="360" w:lineRule="auto"/>
        <w:ind w:firstLine="709"/>
        <w:contextualSpacing/>
        <w:jc w:val="both"/>
        <w:rPr>
          <w:sz w:val="28"/>
          <w:szCs w:val="28"/>
        </w:rPr>
      </w:pPr>
      <w:r w:rsidRPr="00B853AD">
        <w:rPr>
          <w:sz w:val="28"/>
          <w:szCs w:val="28"/>
        </w:rPr>
        <w:t>Формирование грамматически правильной речи - игра – драматизация.</w:t>
      </w:r>
    </w:p>
    <w:p w:rsidR="00E37EE6" w:rsidRPr="00B853AD" w:rsidRDefault="00E37EE6" w:rsidP="00E37EE6">
      <w:pPr>
        <w:spacing w:line="360" w:lineRule="auto"/>
        <w:ind w:firstLine="709"/>
        <w:contextualSpacing/>
        <w:jc w:val="both"/>
        <w:rPr>
          <w:b/>
          <w:sz w:val="28"/>
          <w:szCs w:val="28"/>
        </w:rPr>
      </w:pPr>
      <w:r w:rsidRPr="00B853AD">
        <w:rPr>
          <w:b/>
          <w:sz w:val="28"/>
          <w:szCs w:val="28"/>
        </w:rPr>
        <w:t>Ход занятия:</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Ребята, посмотрите, нам пришло какое-то письмо. Хотите узнать от кого оно? Тогда садитесь на стульчики. Выровняйте спинки. Чтобы узнать от кого пришло письмо нужно отгадать загадку:</w:t>
      </w:r>
    </w:p>
    <w:p w:rsidR="00E37EE6" w:rsidRPr="00B853AD" w:rsidRDefault="00E37EE6" w:rsidP="00E37EE6">
      <w:pPr>
        <w:spacing w:line="360" w:lineRule="auto"/>
        <w:ind w:firstLine="709"/>
        <w:contextualSpacing/>
        <w:jc w:val="both"/>
        <w:rPr>
          <w:sz w:val="28"/>
          <w:szCs w:val="28"/>
        </w:rPr>
      </w:pPr>
      <w:r w:rsidRPr="00B853AD">
        <w:rPr>
          <w:sz w:val="28"/>
          <w:szCs w:val="28"/>
        </w:rPr>
        <w:t>Плутовкой издавна слывет,</w:t>
      </w:r>
    </w:p>
    <w:p w:rsidR="00E37EE6" w:rsidRPr="00B853AD" w:rsidRDefault="00E37EE6" w:rsidP="00E37EE6">
      <w:pPr>
        <w:spacing w:line="360" w:lineRule="auto"/>
        <w:ind w:firstLine="709"/>
        <w:contextualSpacing/>
        <w:jc w:val="both"/>
        <w:rPr>
          <w:sz w:val="28"/>
          <w:szCs w:val="28"/>
        </w:rPr>
      </w:pPr>
      <w:r w:rsidRPr="00B853AD">
        <w:rPr>
          <w:sz w:val="28"/>
          <w:szCs w:val="28"/>
        </w:rPr>
        <w:t>В округе курам счет ведет,</w:t>
      </w:r>
    </w:p>
    <w:p w:rsidR="00E37EE6" w:rsidRPr="00B853AD" w:rsidRDefault="00E37EE6" w:rsidP="00E37EE6">
      <w:pPr>
        <w:spacing w:line="360" w:lineRule="auto"/>
        <w:ind w:firstLine="709"/>
        <w:contextualSpacing/>
        <w:jc w:val="both"/>
        <w:rPr>
          <w:sz w:val="28"/>
          <w:szCs w:val="28"/>
        </w:rPr>
      </w:pPr>
      <w:r w:rsidRPr="00B853AD">
        <w:rPr>
          <w:sz w:val="28"/>
          <w:szCs w:val="28"/>
        </w:rPr>
        <w:t>И ловит мышек ловко</w:t>
      </w:r>
    </w:p>
    <w:p w:rsidR="00E37EE6" w:rsidRPr="00B853AD" w:rsidRDefault="00E37EE6" w:rsidP="00E37EE6">
      <w:pPr>
        <w:spacing w:line="360" w:lineRule="auto"/>
        <w:ind w:firstLine="709"/>
        <w:contextualSpacing/>
        <w:jc w:val="both"/>
        <w:rPr>
          <w:sz w:val="28"/>
          <w:szCs w:val="28"/>
        </w:rPr>
      </w:pPr>
      <w:r w:rsidRPr="00B853AD">
        <w:rPr>
          <w:sz w:val="28"/>
          <w:szCs w:val="28"/>
        </w:rPr>
        <w:lastRenderedPageBreak/>
        <w:t>Хотя не мышеловка.</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Правильно, лиса. А где она живет? </w:t>
      </w:r>
      <w:r w:rsidRPr="00B853AD">
        <w:rPr>
          <w:i/>
          <w:sz w:val="28"/>
          <w:szCs w:val="28"/>
        </w:rPr>
        <w:t>Ответы детей.</w:t>
      </w:r>
      <w:r w:rsidRPr="00B853AD">
        <w:rPr>
          <w:sz w:val="28"/>
          <w:szCs w:val="28"/>
        </w:rPr>
        <w:t xml:space="preserve"> В каких сказках можно встретить лису?</w:t>
      </w:r>
      <w:r w:rsidRPr="00B853AD">
        <w:rPr>
          <w:i/>
          <w:sz w:val="28"/>
          <w:szCs w:val="28"/>
        </w:rPr>
        <w:t xml:space="preserve"> Ответы детей.</w:t>
      </w:r>
      <w:r w:rsidRPr="00B853AD">
        <w:rPr>
          <w:sz w:val="28"/>
          <w:szCs w:val="28"/>
        </w:rPr>
        <w:t xml:space="preserve"> Назовите сказки, в которых встречается лиса. </w:t>
      </w:r>
      <w:r w:rsidRPr="00B853AD">
        <w:rPr>
          <w:i/>
          <w:sz w:val="28"/>
          <w:szCs w:val="28"/>
        </w:rPr>
        <w:t>Лисичка сестричка и серый волк, Заюшкина избушка, Лиса и журавль, Лиса и козел, Лиса и рак, Лиса и тетерев, Кот и лиса, Петушок – золотой гребешок и др.</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А как лису называют в разных сказках? </w:t>
      </w:r>
      <w:r w:rsidRPr="00B853AD">
        <w:rPr>
          <w:i/>
          <w:sz w:val="28"/>
          <w:szCs w:val="28"/>
        </w:rPr>
        <w:t>Лиса Патрикеевна, плутовка, Лисичка – сестричка, кумушка, Лиса – Олисава и др.</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Какая, ребята, лиса по характеру? </w:t>
      </w:r>
      <w:r w:rsidRPr="00B853AD">
        <w:rPr>
          <w:i/>
          <w:sz w:val="28"/>
          <w:szCs w:val="28"/>
        </w:rPr>
        <w:t>Хитрая, веселая, сообразительная, плутоватая и др.</w:t>
      </w:r>
      <w:r w:rsidRPr="00B853AD">
        <w:rPr>
          <w:sz w:val="28"/>
          <w:szCs w:val="28"/>
        </w:rPr>
        <w:t xml:space="preserve"> А кто еще живет в лесу? </w:t>
      </w:r>
      <w:r w:rsidRPr="00B853AD">
        <w:rPr>
          <w:i/>
          <w:sz w:val="28"/>
          <w:szCs w:val="28"/>
        </w:rPr>
        <w:t>Ответы детей.</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Давайте послушаем диалог сказочных зверей, который приготовили наши ребята.</w:t>
      </w:r>
    </w:p>
    <w:p w:rsidR="00E37EE6" w:rsidRPr="00B853AD" w:rsidRDefault="00E37EE6" w:rsidP="00E37EE6">
      <w:pPr>
        <w:spacing w:line="360" w:lineRule="auto"/>
        <w:ind w:firstLine="709"/>
        <w:contextualSpacing/>
        <w:jc w:val="both"/>
        <w:rPr>
          <w:b/>
          <w:sz w:val="28"/>
          <w:szCs w:val="28"/>
        </w:rPr>
      </w:pPr>
      <w:r w:rsidRPr="00B853AD">
        <w:rPr>
          <w:b/>
          <w:sz w:val="28"/>
          <w:szCs w:val="28"/>
        </w:rPr>
        <w:t>Лиса:</w:t>
      </w:r>
    </w:p>
    <w:p w:rsidR="00E37EE6" w:rsidRPr="00B853AD" w:rsidRDefault="00E37EE6" w:rsidP="00E37EE6">
      <w:pPr>
        <w:spacing w:line="360" w:lineRule="auto"/>
        <w:ind w:firstLine="709"/>
        <w:contextualSpacing/>
        <w:jc w:val="both"/>
        <w:rPr>
          <w:sz w:val="28"/>
          <w:szCs w:val="28"/>
        </w:rPr>
      </w:pPr>
      <w:r w:rsidRPr="00B853AD">
        <w:rPr>
          <w:sz w:val="28"/>
          <w:szCs w:val="28"/>
        </w:rPr>
        <w:t>Был бы ёж ты хорош,</w:t>
      </w:r>
    </w:p>
    <w:p w:rsidR="00E37EE6" w:rsidRPr="00B853AD" w:rsidRDefault="00E37EE6" w:rsidP="00E37EE6">
      <w:pPr>
        <w:spacing w:line="360" w:lineRule="auto"/>
        <w:ind w:firstLine="709"/>
        <w:contextualSpacing/>
        <w:jc w:val="both"/>
        <w:rPr>
          <w:sz w:val="28"/>
          <w:szCs w:val="28"/>
        </w:rPr>
      </w:pPr>
      <w:r w:rsidRPr="00B853AD">
        <w:rPr>
          <w:sz w:val="28"/>
          <w:szCs w:val="28"/>
        </w:rPr>
        <w:t>Только в лапы не возьмешь.</w:t>
      </w:r>
    </w:p>
    <w:p w:rsidR="00E37EE6" w:rsidRPr="00B853AD" w:rsidRDefault="00E37EE6" w:rsidP="00E37EE6">
      <w:pPr>
        <w:spacing w:line="360" w:lineRule="auto"/>
        <w:ind w:firstLine="709"/>
        <w:contextualSpacing/>
        <w:jc w:val="both"/>
        <w:rPr>
          <w:b/>
          <w:sz w:val="28"/>
          <w:szCs w:val="28"/>
        </w:rPr>
      </w:pPr>
      <w:r w:rsidRPr="00B853AD">
        <w:rPr>
          <w:b/>
          <w:sz w:val="28"/>
          <w:szCs w:val="28"/>
        </w:rPr>
        <w:t>Ёж:</w:t>
      </w:r>
    </w:p>
    <w:p w:rsidR="00E37EE6" w:rsidRPr="00B853AD" w:rsidRDefault="00E37EE6" w:rsidP="00E37EE6">
      <w:pPr>
        <w:spacing w:line="360" w:lineRule="auto"/>
        <w:ind w:firstLine="709"/>
        <w:contextualSpacing/>
        <w:jc w:val="both"/>
        <w:rPr>
          <w:sz w:val="28"/>
          <w:szCs w:val="28"/>
        </w:rPr>
      </w:pPr>
      <w:r w:rsidRPr="00B853AD">
        <w:rPr>
          <w:sz w:val="28"/>
          <w:szCs w:val="28"/>
        </w:rPr>
        <w:t>Не хорош? Ну и что ж…</w:t>
      </w:r>
    </w:p>
    <w:p w:rsidR="00E37EE6" w:rsidRPr="00B853AD" w:rsidRDefault="00E37EE6" w:rsidP="00E37EE6">
      <w:pPr>
        <w:spacing w:line="360" w:lineRule="auto"/>
        <w:ind w:firstLine="709"/>
        <w:contextualSpacing/>
        <w:jc w:val="both"/>
        <w:rPr>
          <w:sz w:val="28"/>
          <w:szCs w:val="28"/>
        </w:rPr>
      </w:pPr>
      <w:r w:rsidRPr="00B853AD">
        <w:rPr>
          <w:sz w:val="28"/>
          <w:szCs w:val="28"/>
        </w:rPr>
        <w:t>Без иголок я не еж.</w:t>
      </w:r>
    </w:p>
    <w:p w:rsidR="00E37EE6" w:rsidRPr="00B853AD" w:rsidRDefault="00E37EE6" w:rsidP="00E37EE6">
      <w:pPr>
        <w:spacing w:line="360" w:lineRule="auto"/>
        <w:ind w:firstLine="709"/>
        <w:contextualSpacing/>
        <w:jc w:val="both"/>
        <w:rPr>
          <w:b/>
          <w:sz w:val="28"/>
          <w:szCs w:val="28"/>
        </w:rPr>
      </w:pPr>
      <w:r w:rsidRPr="00B853AD">
        <w:rPr>
          <w:b/>
          <w:sz w:val="28"/>
          <w:szCs w:val="28"/>
        </w:rPr>
        <w:t>Белка:</w:t>
      </w:r>
    </w:p>
    <w:p w:rsidR="00E37EE6" w:rsidRPr="00B853AD" w:rsidRDefault="00E37EE6" w:rsidP="00E37EE6">
      <w:pPr>
        <w:spacing w:line="360" w:lineRule="auto"/>
        <w:ind w:firstLine="709"/>
        <w:contextualSpacing/>
        <w:jc w:val="both"/>
        <w:rPr>
          <w:sz w:val="28"/>
          <w:szCs w:val="28"/>
        </w:rPr>
      </w:pPr>
      <w:r w:rsidRPr="00B853AD">
        <w:rPr>
          <w:sz w:val="28"/>
          <w:szCs w:val="28"/>
        </w:rPr>
        <w:t>Зайчик, зайчик, где ты был?</w:t>
      </w:r>
    </w:p>
    <w:p w:rsidR="00E37EE6" w:rsidRPr="00B853AD" w:rsidRDefault="00E37EE6" w:rsidP="00E37EE6">
      <w:pPr>
        <w:spacing w:line="360" w:lineRule="auto"/>
        <w:ind w:firstLine="709"/>
        <w:contextualSpacing/>
        <w:jc w:val="both"/>
        <w:rPr>
          <w:b/>
          <w:sz w:val="28"/>
          <w:szCs w:val="28"/>
        </w:rPr>
      </w:pPr>
      <w:r w:rsidRPr="00B853AD">
        <w:rPr>
          <w:b/>
          <w:sz w:val="28"/>
          <w:szCs w:val="28"/>
        </w:rPr>
        <w:t>Заяц:</w:t>
      </w:r>
    </w:p>
    <w:p w:rsidR="00E37EE6" w:rsidRPr="00B853AD" w:rsidRDefault="00E37EE6" w:rsidP="00E37EE6">
      <w:pPr>
        <w:spacing w:line="360" w:lineRule="auto"/>
        <w:ind w:firstLine="709"/>
        <w:contextualSpacing/>
        <w:jc w:val="both"/>
        <w:rPr>
          <w:sz w:val="28"/>
          <w:szCs w:val="28"/>
        </w:rPr>
      </w:pPr>
      <w:r w:rsidRPr="00B853AD">
        <w:rPr>
          <w:sz w:val="28"/>
          <w:szCs w:val="28"/>
        </w:rPr>
        <w:t>Я на речке хвостик мыл.</w:t>
      </w:r>
    </w:p>
    <w:p w:rsidR="00E37EE6" w:rsidRPr="00B853AD" w:rsidRDefault="00E37EE6" w:rsidP="00E37EE6">
      <w:pPr>
        <w:spacing w:line="360" w:lineRule="auto"/>
        <w:ind w:firstLine="709"/>
        <w:contextualSpacing/>
        <w:jc w:val="both"/>
        <w:rPr>
          <w:sz w:val="28"/>
          <w:szCs w:val="28"/>
        </w:rPr>
      </w:pPr>
      <w:r w:rsidRPr="00B853AD">
        <w:rPr>
          <w:sz w:val="28"/>
          <w:szCs w:val="28"/>
        </w:rPr>
        <w:t>Вымыл, вымыл, да упал,</w:t>
      </w:r>
    </w:p>
    <w:p w:rsidR="00E37EE6" w:rsidRPr="00B853AD" w:rsidRDefault="00E37EE6" w:rsidP="00E37EE6">
      <w:pPr>
        <w:spacing w:line="360" w:lineRule="auto"/>
        <w:ind w:firstLine="709"/>
        <w:contextualSpacing/>
        <w:jc w:val="both"/>
        <w:rPr>
          <w:sz w:val="28"/>
          <w:szCs w:val="28"/>
        </w:rPr>
      </w:pPr>
      <w:r w:rsidRPr="00B853AD">
        <w:rPr>
          <w:sz w:val="28"/>
          <w:szCs w:val="28"/>
        </w:rPr>
        <w:t>Снова хвостик замарал.</w:t>
      </w:r>
    </w:p>
    <w:p w:rsidR="00E37EE6" w:rsidRPr="00B853AD" w:rsidRDefault="00E37EE6" w:rsidP="00E37EE6">
      <w:pPr>
        <w:spacing w:line="360" w:lineRule="auto"/>
        <w:ind w:firstLine="709"/>
        <w:contextualSpacing/>
        <w:jc w:val="both"/>
        <w:rPr>
          <w:sz w:val="28"/>
          <w:szCs w:val="28"/>
        </w:rPr>
      </w:pPr>
      <w:r w:rsidRPr="00B853AD">
        <w:rPr>
          <w:b/>
          <w:sz w:val="28"/>
          <w:szCs w:val="28"/>
        </w:rPr>
        <w:t>Воспитатель:</w:t>
      </w:r>
      <w:r w:rsidRPr="00B853AD">
        <w:rPr>
          <w:sz w:val="28"/>
          <w:szCs w:val="28"/>
        </w:rPr>
        <w:t xml:space="preserve"> Серый волк в густом лесу встретил рыжую лису.</w:t>
      </w:r>
    </w:p>
    <w:p w:rsidR="00E37EE6" w:rsidRPr="00B853AD" w:rsidRDefault="00E37EE6" w:rsidP="00E37EE6">
      <w:pPr>
        <w:spacing w:line="360" w:lineRule="auto"/>
        <w:ind w:firstLine="709"/>
        <w:contextualSpacing/>
        <w:jc w:val="both"/>
        <w:rPr>
          <w:sz w:val="28"/>
          <w:szCs w:val="28"/>
        </w:rPr>
      </w:pPr>
      <w:r w:rsidRPr="00B853AD">
        <w:rPr>
          <w:b/>
          <w:sz w:val="28"/>
          <w:szCs w:val="28"/>
        </w:rPr>
        <w:t>Волк:</w:t>
      </w:r>
      <w:r w:rsidRPr="00B853AD">
        <w:rPr>
          <w:sz w:val="28"/>
          <w:szCs w:val="28"/>
        </w:rPr>
        <w:t xml:space="preserve"> Лизавета, здравствуй!</w:t>
      </w:r>
    </w:p>
    <w:p w:rsidR="00E37EE6" w:rsidRPr="00B853AD" w:rsidRDefault="00E37EE6" w:rsidP="00E37EE6">
      <w:pPr>
        <w:spacing w:line="360" w:lineRule="auto"/>
        <w:ind w:firstLine="709"/>
        <w:contextualSpacing/>
        <w:jc w:val="both"/>
        <w:rPr>
          <w:sz w:val="28"/>
          <w:szCs w:val="28"/>
        </w:rPr>
      </w:pPr>
      <w:r w:rsidRPr="00B853AD">
        <w:rPr>
          <w:b/>
          <w:sz w:val="28"/>
          <w:szCs w:val="28"/>
        </w:rPr>
        <w:t>Лиса:</w:t>
      </w:r>
      <w:r w:rsidRPr="00B853AD">
        <w:rPr>
          <w:sz w:val="28"/>
          <w:szCs w:val="28"/>
        </w:rPr>
        <w:t xml:space="preserve"> Как дела, зубастый?</w:t>
      </w:r>
    </w:p>
    <w:p w:rsidR="00E37EE6" w:rsidRPr="00B853AD" w:rsidRDefault="00E37EE6" w:rsidP="00E37EE6">
      <w:pPr>
        <w:spacing w:line="360" w:lineRule="auto"/>
        <w:ind w:firstLine="709"/>
        <w:contextualSpacing/>
        <w:jc w:val="both"/>
        <w:rPr>
          <w:b/>
          <w:sz w:val="28"/>
          <w:szCs w:val="28"/>
        </w:rPr>
      </w:pPr>
      <w:r w:rsidRPr="00B853AD">
        <w:rPr>
          <w:b/>
          <w:sz w:val="28"/>
          <w:szCs w:val="28"/>
        </w:rPr>
        <w:t>Волк:</w:t>
      </w:r>
    </w:p>
    <w:p w:rsidR="00E37EE6" w:rsidRPr="00B853AD" w:rsidRDefault="00E37EE6" w:rsidP="00E37EE6">
      <w:pPr>
        <w:spacing w:line="360" w:lineRule="auto"/>
        <w:ind w:firstLine="709"/>
        <w:contextualSpacing/>
        <w:jc w:val="both"/>
        <w:rPr>
          <w:sz w:val="28"/>
          <w:szCs w:val="28"/>
        </w:rPr>
      </w:pPr>
      <w:r w:rsidRPr="00B853AD">
        <w:rPr>
          <w:sz w:val="28"/>
          <w:szCs w:val="28"/>
        </w:rPr>
        <w:t>Ничего идут дела,</w:t>
      </w:r>
    </w:p>
    <w:p w:rsidR="00E37EE6" w:rsidRPr="00B853AD" w:rsidRDefault="00E37EE6" w:rsidP="00E37EE6">
      <w:pPr>
        <w:spacing w:line="360" w:lineRule="auto"/>
        <w:ind w:firstLine="709"/>
        <w:contextualSpacing/>
        <w:jc w:val="both"/>
        <w:rPr>
          <w:sz w:val="28"/>
          <w:szCs w:val="28"/>
        </w:rPr>
      </w:pPr>
      <w:r w:rsidRPr="00B853AD">
        <w:rPr>
          <w:sz w:val="28"/>
          <w:szCs w:val="28"/>
        </w:rPr>
        <w:t>Голова еще цела.</w:t>
      </w:r>
    </w:p>
    <w:p w:rsidR="00E37EE6" w:rsidRPr="00B853AD" w:rsidRDefault="00E37EE6" w:rsidP="00E37EE6">
      <w:pPr>
        <w:spacing w:line="360" w:lineRule="auto"/>
        <w:ind w:firstLine="709"/>
        <w:contextualSpacing/>
        <w:jc w:val="both"/>
        <w:rPr>
          <w:sz w:val="28"/>
          <w:szCs w:val="28"/>
        </w:rPr>
      </w:pPr>
      <w:r w:rsidRPr="00B853AD">
        <w:rPr>
          <w:b/>
          <w:sz w:val="28"/>
          <w:szCs w:val="28"/>
        </w:rPr>
        <w:lastRenderedPageBreak/>
        <w:t>Лиса:</w:t>
      </w:r>
      <w:r w:rsidRPr="00B853AD">
        <w:rPr>
          <w:sz w:val="28"/>
          <w:szCs w:val="28"/>
        </w:rPr>
        <w:t xml:space="preserve"> Где ты был?</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Волк: </w:t>
      </w:r>
      <w:r w:rsidRPr="00B853AD">
        <w:rPr>
          <w:sz w:val="28"/>
          <w:szCs w:val="28"/>
        </w:rPr>
        <w:t>На рынке.</w:t>
      </w:r>
    </w:p>
    <w:p w:rsidR="00E37EE6" w:rsidRPr="00B853AD" w:rsidRDefault="00E37EE6" w:rsidP="00E37EE6">
      <w:pPr>
        <w:spacing w:line="360" w:lineRule="auto"/>
        <w:ind w:firstLine="709"/>
        <w:contextualSpacing/>
        <w:jc w:val="both"/>
        <w:rPr>
          <w:sz w:val="28"/>
          <w:szCs w:val="28"/>
        </w:rPr>
      </w:pPr>
      <w:r w:rsidRPr="00B853AD">
        <w:rPr>
          <w:b/>
          <w:sz w:val="28"/>
          <w:szCs w:val="28"/>
        </w:rPr>
        <w:t>Лиса:</w:t>
      </w:r>
      <w:r w:rsidRPr="00B853AD">
        <w:rPr>
          <w:sz w:val="28"/>
          <w:szCs w:val="28"/>
        </w:rPr>
        <w:t xml:space="preserve"> Что купил?</w:t>
      </w:r>
    </w:p>
    <w:p w:rsidR="00E37EE6" w:rsidRPr="00B853AD" w:rsidRDefault="00E37EE6" w:rsidP="00E37EE6">
      <w:pPr>
        <w:spacing w:line="360" w:lineRule="auto"/>
        <w:ind w:firstLine="709"/>
        <w:contextualSpacing/>
        <w:jc w:val="both"/>
        <w:rPr>
          <w:sz w:val="28"/>
          <w:szCs w:val="28"/>
        </w:rPr>
      </w:pPr>
      <w:r w:rsidRPr="00B853AD">
        <w:rPr>
          <w:b/>
          <w:sz w:val="28"/>
          <w:szCs w:val="28"/>
        </w:rPr>
        <w:t>Волк:</w:t>
      </w:r>
      <w:r w:rsidRPr="00B853AD">
        <w:rPr>
          <w:sz w:val="28"/>
          <w:szCs w:val="28"/>
        </w:rPr>
        <w:t xml:space="preserve"> Свежинки.</w:t>
      </w:r>
    </w:p>
    <w:p w:rsidR="00E37EE6" w:rsidRPr="00B853AD" w:rsidRDefault="00E37EE6" w:rsidP="00E37EE6">
      <w:pPr>
        <w:spacing w:line="360" w:lineRule="auto"/>
        <w:ind w:firstLine="709"/>
        <w:contextualSpacing/>
        <w:jc w:val="both"/>
        <w:rPr>
          <w:sz w:val="28"/>
          <w:szCs w:val="28"/>
        </w:rPr>
      </w:pPr>
      <w:r w:rsidRPr="00B853AD">
        <w:rPr>
          <w:b/>
          <w:sz w:val="28"/>
          <w:szCs w:val="28"/>
        </w:rPr>
        <w:t>Лиса:</w:t>
      </w:r>
      <w:r w:rsidRPr="00B853AD">
        <w:rPr>
          <w:sz w:val="28"/>
          <w:szCs w:val="28"/>
        </w:rPr>
        <w:t xml:space="preserve"> Сколько взяли?</w:t>
      </w:r>
    </w:p>
    <w:p w:rsidR="00E37EE6" w:rsidRPr="00B853AD" w:rsidRDefault="00E37EE6" w:rsidP="00E37EE6">
      <w:pPr>
        <w:spacing w:line="360" w:lineRule="auto"/>
        <w:ind w:firstLine="709"/>
        <w:contextualSpacing/>
        <w:jc w:val="both"/>
        <w:rPr>
          <w:b/>
          <w:sz w:val="28"/>
          <w:szCs w:val="28"/>
        </w:rPr>
      </w:pPr>
      <w:r w:rsidRPr="00B853AD">
        <w:rPr>
          <w:b/>
          <w:sz w:val="28"/>
          <w:szCs w:val="28"/>
        </w:rPr>
        <w:t>Волк:</w:t>
      </w:r>
    </w:p>
    <w:p w:rsidR="00E37EE6" w:rsidRPr="00B853AD" w:rsidRDefault="00E37EE6" w:rsidP="00E37EE6">
      <w:pPr>
        <w:spacing w:line="360" w:lineRule="auto"/>
        <w:ind w:firstLine="709"/>
        <w:contextualSpacing/>
        <w:jc w:val="both"/>
        <w:rPr>
          <w:sz w:val="28"/>
          <w:szCs w:val="28"/>
        </w:rPr>
      </w:pPr>
      <w:r w:rsidRPr="00B853AD">
        <w:rPr>
          <w:sz w:val="28"/>
          <w:szCs w:val="28"/>
        </w:rPr>
        <w:t>Шерсти клок</w:t>
      </w:r>
    </w:p>
    <w:p w:rsidR="00E37EE6" w:rsidRPr="00B853AD" w:rsidRDefault="00E37EE6" w:rsidP="00E37EE6">
      <w:pPr>
        <w:spacing w:line="360" w:lineRule="auto"/>
        <w:ind w:firstLine="709"/>
        <w:contextualSpacing/>
        <w:jc w:val="both"/>
        <w:rPr>
          <w:sz w:val="28"/>
          <w:szCs w:val="28"/>
        </w:rPr>
      </w:pPr>
      <w:r w:rsidRPr="00B853AD">
        <w:rPr>
          <w:sz w:val="28"/>
          <w:szCs w:val="28"/>
        </w:rPr>
        <w:t>Ободрали правый бок</w:t>
      </w:r>
    </w:p>
    <w:p w:rsidR="00E37EE6" w:rsidRPr="00B853AD" w:rsidRDefault="00E37EE6" w:rsidP="00E37EE6">
      <w:pPr>
        <w:spacing w:line="360" w:lineRule="auto"/>
        <w:ind w:firstLine="709"/>
        <w:contextualSpacing/>
        <w:jc w:val="both"/>
        <w:rPr>
          <w:sz w:val="28"/>
          <w:szCs w:val="28"/>
        </w:rPr>
      </w:pPr>
      <w:r w:rsidRPr="00B853AD">
        <w:rPr>
          <w:sz w:val="28"/>
          <w:szCs w:val="28"/>
        </w:rPr>
        <w:t>Хвост отгрызли в драке</w:t>
      </w:r>
    </w:p>
    <w:p w:rsidR="00E37EE6" w:rsidRPr="00B853AD" w:rsidRDefault="00E37EE6" w:rsidP="00E37EE6">
      <w:pPr>
        <w:spacing w:line="360" w:lineRule="auto"/>
        <w:ind w:firstLine="709"/>
        <w:contextualSpacing/>
        <w:jc w:val="both"/>
        <w:rPr>
          <w:sz w:val="28"/>
          <w:szCs w:val="28"/>
        </w:rPr>
      </w:pPr>
      <w:r w:rsidRPr="00B853AD">
        <w:rPr>
          <w:b/>
          <w:sz w:val="28"/>
          <w:szCs w:val="28"/>
        </w:rPr>
        <w:t>Лиса:</w:t>
      </w:r>
      <w:r w:rsidRPr="00B853AD">
        <w:rPr>
          <w:sz w:val="28"/>
          <w:szCs w:val="28"/>
        </w:rPr>
        <w:t xml:space="preserve"> Кто отгрыз?</w:t>
      </w:r>
    </w:p>
    <w:p w:rsidR="00E37EE6" w:rsidRPr="00B853AD" w:rsidRDefault="00E37EE6" w:rsidP="00E37EE6">
      <w:pPr>
        <w:spacing w:line="360" w:lineRule="auto"/>
        <w:ind w:firstLine="709"/>
        <w:contextualSpacing/>
        <w:jc w:val="both"/>
        <w:rPr>
          <w:sz w:val="28"/>
          <w:szCs w:val="28"/>
        </w:rPr>
      </w:pPr>
      <w:r w:rsidRPr="00B853AD">
        <w:rPr>
          <w:b/>
          <w:sz w:val="28"/>
          <w:szCs w:val="28"/>
        </w:rPr>
        <w:t>Волк:</w:t>
      </w:r>
      <w:r w:rsidRPr="00B853AD">
        <w:rPr>
          <w:sz w:val="28"/>
          <w:szCs w:val="28"/>
        </w:rPr>
        <w:t xml:space="preserve"> Собаки</w:t>
      </w:r>
    </w:p>
    <w:p w:rsidR="00E37EE6" w:rsidRPr="00B853AD" w:rsidRDefault="00E37EE6" w:rsidP="00E37EE6">
      <w:pPr>
        <w:spacing w:line="360" w:lineRule="auto"/>
        <w:ind w:firstLine="709"/>
        <w:contextualSpacing/>
        <w:jc w:val="both"/>
        <w:rPr>
          <w:sz w:val="28"/>
          <w:szCs w:val="28"/>
        </w:rPr>
      </w:pPr>
      <w:r w:rsidRPr="00B853AD">
        <w:rPr>
          <w:b/>
          <w:sz w:val="28"/>
          <w:szCs w:val="28"/>
        </w:rPr>
        <w:t>Лиса:</w:t>
      </w:r>
      <w:r w:rsidRPr="00B853AD">
        <w:rPr>
          <w:sz w:val="28"/>
          <w:szCs w:val="28"/>
        </w:rPr>
        <w:t xml:space="preserve"> Жив ли милый куманек?</w:t>
      </w:r>
    </w:p>
    <w:p w:rsidR="00E37EE6" w:rsidRPr="00B853AD" w:rsidRDefault="00E37EE6" w:rsidP="00E37EE6">
      <w:pPr>
        <w:spacing w:line="360" w:lineRule="auto"/>
        <w:ind w:firstLine="709"/>
        <w:contextualSpacing/>
        <w:jc w:val="both"/>
        <w:rPr>
          <w:sz w:val="28"/>
          <w:szCs w:val="28"/>
        </w:rPr>
      </w:pPr>
      <w:r w:rsidRPr="00B853AD">
        <w:rPr>
          <w:b/>
          <w:sz w:val="28"/>
          <w:szCs w:val="28"/>
        </w:rPr>
        <w:t>Волк:</w:t>
      </w:r>
      <w:r w:rsidRPr="00B853AD">
        <w:rPr>
          <w:sz w:val="28"/>
          <w:szCs w:val="28"/>
        </w:rPr>
        <w:t xml:space="preserve"> Еле ноги уволок.</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 xml:space="preserve">Вот о чем сказочные герои говорят в лесу. Но давайте вернемся к письму. Что же написала нам лисичка? </w:t>
      </w:r>
      <w:r w:rsidRPr="00B853AD">
        <w:rPr>
          <w:i/>
          <w:sz w:val="28"/>
          <w:szCs w:val="28"/>
        </w:rPr>
        <w:t xml:space="preserve">Читаю письмо. </w:t>
      </w:r>
      <w:r w:rsidRPr="00B853AD">
        <w:rPr>
          <w:sz w:val="28"/>
          <w:szCs w:val="28"/>
        </w:rPr>
        <w:t>Трудное дело. Как вы думаете, стоит попробовать отыскать подарок? Тогда давайте рассмотрим план. Все поняли? Это же план нашей группы. Путь начинается от двери. Двигаться нужно по стрелке. Чтобы преодолеть все трудности надо помогать друг другу.</w:t>
      </w:r>
    </w:p>
    <w:p w:rsidR="00E37EE6" w:rsidRPr="00B853AD" w:rsidRDefault="00E37EE6" w:rsidP="00E37EE6">
      <w:pPr>
        <w:spacing w:line="360" w:lineRule="auto"/>
        <w:ind w:firstLine="709"/>
        <w:contextualSpacing/>
        <w:jc w:val="both"/>
        <w:rPr>
          <w:b/>
          <w:sz w:val="28"/>
          <w:szCs w:val="28"/>
        </w:rPr>
      </w:pPr>
      <w:r w:rsidRPr="00B853AD">
        <w:rPr>
          <w:b/>
          <w:sz w:val="28"/>
          <w:szCs w:val="28"/>
        </w:rPr>
        <w:t>1 задание</w:t>
      </w:r>
      <w:r w:rsidRPr="00B853AD">
        <w:rPr>
          <w:sz w:val="28"/>
          <w:szCs w:val="28"/>
        </w:rPr>
        <w:t xml:space="preserve"> </w:t>
      </w:r>
      <w:r w:rsidRPr="00B853AD">
        <w:rPr>
          <w:b/>
          <w:sz w:val="28"/>
          <w:szCs w:val="28"/>
        </w:rPr>
        <w:t>«Чей? Чья? Чьё?».</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медведя дом (лапа, ухо) чей? (чья, чьё) – </w:t>
      </w:r>
      <w:r w:rsidRPr="00B853AD">
        <w:rPr>
          <w:i/>
          <w:sz w:val="28"/>
          <w:szCs w:val="28"/>
        </w:rPr>
        <w:t>медвежий</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У волка – </w:t>
      </w:r>
      <w:r w:rsidRPr="00B853AD">
        <w:rPr>
          <w:i/>
          <w:sz w:val="28"/>
          <w:szCs w:val="28"/>
        </w:rPr>
        <w:t>волчий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лисы – </w:t>
      </w:r>
      <w:r w:rsidRPr="00B853AD">
        <w:rPr>
          <w:i/>
          <w:sz w:val="28"/>
          <w:szCs w:val="28"/>
        </w:rPr>
        <w:t>лисий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зайца – </w:t>
      </w:r>
      <w:r w:rsidRPr="00B853AD">
        <w:rPr>
          <w:i/>
          <w:sz w:val="28"/>
          <w:szCs w:val="28"/>
        </w:rPr>
        <w:t>заячий</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У белки – </w:t>
      </w:r>
      <w:r w:rsidRPr="00B853AD">
        <w:rPr>
          <w:i/>
          <w:sz w:val="28"/>
          <w:szCs w:val="28"/>
        </w:rPr>
        <w:t>беличий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барсука – </w:t>
      </w:r>
      <w:r w:rsidRPr="00B853AD">
        <w:rPr>
          <w:i/>
          <w:sz w:val="28"/>
          <w:szCs w:val="28"/>
        </w:rPr>
        <w:t>барсучий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черепахи – </w:t>
      </w:r>
      <w:r w:rsidRPr="00B853AD">
        <w:rPr>
          <w:i/>
          <w:sz w:val="28"/>
          <w:szCs w:val="28"/>
        </w:rPr>
        <w:t>черепаший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лягушки – </w:t>
      </w:r>
      <w:r w:rsidRPr="00B853AD">
        <w:rPr>
          <w:i/>
          <w:sz w:val="28"/>
          <w:szCs w:val="28"/>
        </w:rPr>
        <w:t>лягушачий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кошки – </w:t>
      </w:r>
      <w:r w:rsidRPr="00B853AD">
        <w:rPr>
          <w:i/>
          <w:sz w:val="28"/>
          <w:szCs w:val="28"/>
        </w:rPr>
        <w:t>кошачий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У ежа – </w:t>
      </w:r>
      <w:r w:rsidRPr="00B853AD">
        <w:rPr>
          <w:i/>
          <w:sz w:val="28"/>
          <w:szCs w:val="28"/>
        </w:rPr>
        <w:t>ежиный.</w:t>
      </w:r>
    </w:p>
    <w:p w:rsidR="00E37EE6" w:rsidRPr="00B853AD" w:rsidRDefault="00E37EE6" w:rsidP="00E37EE6">
      <w:pPr>
        <w:spacing w:line="360" w:lineRule="auto"/>
        <w:ind w:firstLine="709"/>
        <w:contextualSpacing/>
        <w:jc w:val="both"/>
        <w:rPr>
          <w:sz w:val="28"/>
          <w:szCs w:val="28"/>
        </w:rPr>
      </w:pPr>
      <w:r w:rsidRPr="00B853AD">
        <w:rPr>
          <w:b/>
          <w:sz w:val="28"/>
          <w:szCs w:val="28"/>
        </w:rPr>
        <w:lastRenderedPageBreak/>
        <w:t xml:space="preserve">Воспитатель: </w:t>
      </w:r>
      <w:r w:rsidRPr="00B853AD">
        <w:rPr>
          <w:sz w:val="28"/>
          <w:szCs w:val="28"/>
        </w:rPr>
        <w:t>Молодцы! Вот и первый ключ. Двигаемся по стрелочке дальше.</w:t>
      </w:r>
    </w:p>
    <w:p w:rsidR="00E37EE6" w:rsidRPr="00B853AD" w:rsidRDefault="00E37EE6" w:rsidP="00E37EE6">
      <w:pPr>
        <w:spacing w:line="360" w:lineRule="auto"/>
        <w:ind w:firstLine="709"/>
        <w:contextualSpacing/>
        <w:jc w:val="both"/>
        <w:rPr>
          <w:b/>
          <w:sz w:val="28"/>
          <w:szCs w:val="28"/>
        </w:rPr>
      </w:pPr>
      <w:r w:rsidRPr="00B853AD">
        <w:rPr>
          <w:b/>
          <w:sz w:val="28"/>
          <w:szCs w:val="28"/>
        </w:rPr>
        <w:t>2 задание «Составь предложение».</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На столе лежат сюжетные картинки. Нужно рассмотреть их и составить по каждой картинке предложение из 3-х слов. Кто хочет составить предложение по первой картинке? </w:t>
      </w:r>
      <w:r w:rsidRPr="00B853AD">
        <w:rPr>
          <w:i/>
          <w:sz w:val="28"/>
          <w:szCs w:val="28"/>
        </w:rPr>
        <w:t>Вызываю 4-5 детей</w:t>
      </w:r>
      <w:r w:rsidRPr="00B853AD">
        <w:rPr>
          <w:sz w:val="28"/>
          <w:szCs w:val="28"/>
        </w:rPr>
        <w:t>. Сколько слов в твоем предложении? Правильно, ребята? Давайте посчитаем все вместе.</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Молодцы! Справились с заданием. Получайте второй ключ. Идем дальше. В какую сторону показывает стрелочка? Сколько нужно сделать шагов?</w:t>
      </w:r>
    </w:p>
    <w:p w:rsidR="00E37EE6" w:rsidRPr="00B853AD" w:rsidRDefault="00E37EE6" w:rsidP="00E37EE6">
      <w:pPr>
        <w:spacing w:line="360" w:lineRule="auto"/>
        <w:ind w:firstLine="709"/>
        <w:contextualSpacing/>
        <w:jc w:val="both"/>
        <w:rPr>
          <w:b/>
          <w:sz w:val="28"/>
          <w:szCs w:val="28"/>
        </w:rPr>
      </w:pPr>
      <w:r w:rsidRPr="00B853AD">
        <w:rPr>
          <w:b/>
          <w:sz w:val="28"/>
          <w:szCs w:val="28"/>
        </w:rPr>
        <w:t>3 задание «Родственные слова».</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Разделитесь на две подгруппы. На столах лежат буквы. Расставьте буквы по высоте от самой высокой к самой низкой. Прочитайте слово, которое у вас получилось. Назовите родственные слова для этого слова.</w:t>
      </w:r>
    </w:p>
    <w:p w:rsidR="00E37EE6" w:rsidRPr="00B853AD" w:rsidRDefault="00E37EE6" w:rsidP="00E37EE6">
      <w:pPr>
        <w:spacing w:line="360" w:lineRule="auto"/>
        <w:ind w:firstLine="709"/>
        <w:contextualSpacing/>
        <w:jc w:val="both"/>
        <w:rPr>
          <w:sz w:val="28"/>
          <w:szCs w:val="28"/>
        </w:rPr>
      </w:pPr>
      <w:r w:rsidRPr="00B853AD">
        <w:rPr>
          <w:b/>
          <w:sz w:val="28"/>
          <w:szCs w:val="28"/>
        </w:rPr>
        <w:t>Зима:</w:t>
      </w:r>
      <w:r w:rsidRPr="00B853AD">
        <w:rPr>
          <w:sz w:val="28"/>
          <w:szCs w:val="28"/>
        </w:rPr>
        <w:t xml:space="preserve"> </w:t>
      </w:r>
      <w:r w:rsidRPr="00B853AD">
        <w:rPr>
          <w:i/>
          <w:sz w:val="28"/>
          <w:szCs w:val="28"/>
        </w:rPr>
        <w:t>зимушка, зимующие, озимые, зимняя, перезимовал.</w:t>
      </w:r>
    </w:p>
    <w:p w:rsidR="00E37EE6" w:rsidRPr="00B853AD" w:rsidRDefault="00E37EE6" w:rsidP="00E37EE6">
      <w:pPr>
        <w:spacing w:line="360" w:lineRule="auto"/>
        <w:ind w:firstLine="709"/>
        <w:contextualSpacing/>
        <w:jc w:val="both"/>
        <w:rPr>
          <w:i/>
          <w:sz w:val="28"/>
          <w:szCs w:val="28"/>
        </w:rPr>
      </w:pPr>
      <w:r w:rsidRPr="00B853AD">
        <w:rPr>
          <w:b/>
          <w:sz w:val="28"/>
          <w:szCs w:val="28"/>
        </w:rPr>
        <w:t>Снег:</w:t>
      </w:r>
      <w:r w:rsidRPr="00B853AD">
        <w:rPr>
          <w:sz w:val="28"/>
          <w:szCs w:val="28"/>
        </w:rPr>
        <w:t xml:space="preserve"> </w:t>
      </w:r>
      <w:r w:rsidRPr="00B853AD">
        <w:rPr>
          <w:i/>
          <w:sz w:val="28"/>
          <w:szCs w:val="28"/>
        </w:rPr>
        <w:t>снежинка, снегирь, снегурочка, подснежник, снеговик.</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Вот ваш ключ, пойдем дальше.</w:t>
      </w:r>
    </w:p>
    <w:p w:rsidR="00E37EE6" w:rsidRPr="00B853AD" w:rsidRDefault="00E37EE6" w:rsidP="00E37EE6">
      <w:pPr>
        <w:spacing w:line="360" w:lineRule="auto"/>
        <w:ind w:firstLine="709"/>
        <w:contextualSpacing/>
        <w:jc w:val="both"/>
        <w:rPr>
          <w:b/>
          <w:sz w:val="28"/>
          <w:szCs w:val="28"/>
        </w:rPr>
      </w:pPr>
      <w:r w:rsidRPr="00B853AD">
        <w:rPr>
          <w:b/>
          <w:sz w:val="28"/>
          <w:szCs w:val="28"/>
        </w:rPr>
        <w:t>4 задание дидактическая игра с мячом «Скажи наоборот».</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 xml:space="preserve">Баба Яга любит все делать наоборот, и для нас она приготовила игру «Скажи наоборот» Становитесь в круг. </w:t>
      </w:r>
    </w:p>
    <w:p w:rsidR="00E37EE6" w:rsidRPr="00B853AD" w:rsidRDefault="00E37EE6" w:rsidP="00E37EE6">
      <w:pPr>
        <w:spacing w:line="360" w:lineRule="auto"/>
        <w:ind w:firstLine="709"/>
        <w:contextualSpacing/>
        <w:jc w:val="both"/>
        <w:rPr>
          <w:sz w:val="28"/>
          <w:szCs w:val="28"/>
        </w:rPr>
      </w:pPr>
      <w:r w:rsidRPr="00B853AD">
        <w:rPr>
          <w:sz w:val="28"/>
          <w:szCs w:val="28"/>
        </w:rPr>
        <w:t>Скажу я слово высоко, а ты ответишь…</w:t>
      </w:r>
      <w:r w:rsidRPr="00B853AD">
        <w:rPr>
          <w:i/>
          <w:sz w:val="28"/>
          <w:szCs w:val="28"/>
        </w:rPr>
        <w:t>низко</w:t>
      </w:r>
      <w:r w:rsidRPr="00B853AD">
        <w:rPr>
          <w:sz w:val="28"/>
          <w:szCs w:val="28"/>
        </w:rPr>
        <w:t xml:space="preserve">; </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Скажу я слово далеко, а ты ответишь… </w:t>
      </w:r>
      <w:r w:rsidRPr="00B853AD">
        <w:rPr>
          <w:i/>
          <w:sz w:val="28"/>
          <w:szCs w:val="28"/>
        </w:rPr>
        <w:t>близко</w:t>
      </w:r>
      <w:r w:rsidRPr="00B853AD">
        <w:rPr>
          <w:sz w:val="28"/>
          <w:szCs w:val="28"/>
        </w:rPr>
        <w:t>;</w:t>
      </w:r>
    </w:p>
    <w:p w:rsidR="00E37EE6" w:rsidRPr="00B853AD" w:rsidRDefault="00E37EE6" w:rsidP="00E37EE6">
      <w:pPr>
        <w:spacing w:line="360" w:lineRule="auto"/>
        <w:ind w:firstLine="709"/>
        <w:contextualSpacing/>
        <w:jc w:val="both"/>
        <w:rPr>
          <w:sz w:val="28"/>
          <w:szCs w:val="28"/>
        </w:rPr>
      </w:pPr>
      <w:r w:rsidRPr="00B853AD">
        <w:rPr>
          <w:sz w:val="28"/>
          <w:szCs w:val="28"/>
        </w:rPr>
        <w:t>Скажу я слово старый, а ты ответишь…</w:t>
      </w:r>
      <w:r w:rsidRPr="00B853AD">
        <w:rPr>
          <w:i/>
          <w:sz w:val="28"/>
          <w:szCs w:val="28"/>
        </w:rPr>
        <w:t xml:space="preserve"> молодой (новый</w:t>
      </w:r>
      <w:r w:rsidRPr="00B853AD">
        <w:rPr>
          <w:sz w:val="28"/>
          <w:szCs w:val="28"/>
        </w:rPr>
        <w:t>);</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сладкий, а ты ответишь…</w:t>
      </w:r>
      <w:r w:rsidRPr="00B853AD">
        <w:rPr>
          <w:i/>
          <w:sz w:val="28"/>
          <w:szCs w:val="28"/>
        </w:rPr>
        <w:t>горький;</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холодный, а ты ответишь…</w:t>
      </w:r>
      <w:r w:rsidRPr="00B853AD">
        <w:rPr>
          <w:i/>
          <w:sz w:val="28"/>
          <w:szCs w:val="28"/>
        </w:rPr>
        <w:t>горячий;</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большой, а ты ответишь…</w:t>
      </w:r>
      <w:r w:rsidRPr="00B853AD">
        <w:rPr>
          <w:i/>
          <w:sz w:val="28"/>
          <w:szCs w:val="28"/>
        </w:rPr>
        <w:t xml:space="preserve"> маленький;</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длинный, а ты ответишь…</w:t>
      </w:r>
      <w:r w:rsidRPr="00B853AD">
        <w:rPr>
          <w:i/>
          <w:sz w:val="28"/>
          <w:szCs w:val="28"/>
        </w:rPr>
        <w:t xml:space="preserve"> короткий;</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белый, а ты ответишь …</w:t>
      </w:r>
      <w:r w:rsidRPr="00B853AD">
        <w:rPr>
          <w:i/>
          <w:sz w:val="28"/>
          <w:szCs w:val="28"/>
        </w:rPr>
        <w:t xml:space="preserve"> черный;</w:t>
      </w:r>
    </w:p>
    <w:p w:rsidR="00E37EE6" w:rsidRPr="00B853AD" w:rsidRDefault="00E37EE6" w:rsidP="00E37EE6">
      <w:pPr>
        <w:spacing w:line="360" w:lineRule="auto"/>
        <w:ind w:firstLine="709"/>
        <w:contextualSpacing/>
        <w:jc w:val="both"/>
        <w:rPr>
          <w:i/>
          <w:sz w:val="28"/>
          <w:szCs w:val="28"/>
        </w:rPr>
      </w:pPr>
      <w:r w:rsidRPr="00B853AD">
        <w:rPr>
          <w:sz w:val="28"/>
          <w:szCs w:val="28"/>
        </w:rPr>
        <w:t>Скажу я слово широкий, а ты ответишь…</w:t>
      </w:r>
      <w:r w:rsidRPr="00B853AD">
        <w:rPr>
          <w:i/>
          <w:sz w:val="28"/>
          <w:szCs w:val="28"/>
        </w:rPr>
        <w:t xml:space="preserve"> узкий;</w:t>
      </w:r>
    </w:p>
    <w:p w:rsidR="00E37EE6" w:rsidRPr="00B853AD" w:rsidRDefault="00E37EE6" w:rsidP="00E37EE6">
      <w:pPr>
        <w:spacing w:line="360" w:lineRule="auto"/>
        <w:ind w:firstLine="709"/>
        <w:contextualSpacing/>
        <w:jc w:val="both"/>
        <w:rPr>
          <w:sz w:val="28"/>
          <w:szCs w:val="28"/>
        </w:rPr>
      </w:pPr>
      <w:r w:rsidRPr="00B853AD">
        <w:rPr>
          <w:sz w:val="28"/>
          <w:szCs w:val="28"/>
        </w:rPr>
        <w:lastRenderedPageBreak/>
        <w:t>Скажу я слово гладкий, а ты ответишь…</w:t>
      </w:r>
      <w:r w:rsidRPr="00B853AD">
        <w:rPr>
          <w:i/>
          <w:sz w:val="28"/>
          <w:szCs w:val="28"/>
        </w:rPr>
        <w:t xml:space="preserve"> шершавый.</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 xml:space="preserve">Молодцы! Наоборот вы говорить умеете, как настоящие Бабки - Ёжки. Давайте поиграем в игру </w:t>
      </w:r>
      <w:r w:rsidRPr="00B853AD">
        <w:rPr>
          <w:b/>
          <w:sz w:val="28"/>
          <w:szCs w:val="28"/>
        </w:rPr>
        <w:t>«Скажи по-другому»:</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Предмет, имеющий значительную величину – </w:t>
      </w:r>
      <w:r w:rsidRPr="00B853AD">
        <w:rPr>
          <w:i/>
          <w:sz w:val="28"/>
          <w:szCs w:val="28"/>
        </w:rPr>
        <w:t>большой, гигантский, огромный;</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Снежная буря – </w:t>
      </w:r>
      <w:r w:rsidRPr="00B853AD">
        <w:rPr>
          <w:i/>
          <w:sz w:val="28"/>
          <w:szCs w:val="28"/>
        </w:rPr>
        <w:t>метель, буран, вьюга, пурга;</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Говорить очень громко – </w:t>
      </w:r>
      <w:r w:rsidRPr="00B853AD">
        <w:rPr>
          <w:i/>
          <w:sz w:val="28"/>
          <w:szCs w:val="28"/>
        </w:rPr>
        <w:t>кричать, орать, вопить, галдеть, голосить;</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Небольшой предмет – </w:t>
      </w:r>
      <w:r w:rsidRPr="00B853AD">
        <w:rPr>
          <w:i/>
          <w:sz w:val="28"/>
          <w:szCs w:val="28"/>
        </w:rPr>
        <w:t>крошечный, маленький, мелкий, карликовый</w:t>
      </w:r>
      <w:r w:rsidRPr="00B853AD">
        <w:rPr>
          <w:sz w:val="28"/>
          <w:szCs w:val="28"/>
        </w:rPr>
        <w:t>;</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Проливать слезы – </w:t>
      </w:r>
      <w:r w:rsidRPr="00B853AD">
        <w:rPr>
          <w:i/>
          <w:sz w:val="28"/>
          <w:szCs w:val="28"/>
        </w:rPr>
        <w:t>плакать, реветь, рыдать;</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Плохая погода – </w:t>
      </w:r>
      <w:r w:rsidRPr="00B853AD">
        <w:rPr>
          <w:i/>
          <w:sz w:val="28"/>
          <w:szCs w:val="28"/>
        </w:rPr>
        <w:t>пасмурная, хмурая, облачная, холодная, дождливая;</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Человек, который служит в армии – </w:t>
      </w:r>
      <w:r w:rsidRPr="00B853AD">
        <w:rPr>
          <w:i/>
          <w:sz w:val="28"/>
          <w:szCs w:val="28"/>
        </w:rPr>
        <w:t>воин, солдат, защитник, военный;</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Маленькие дети – </w:t>
      </w:r>
      <w:r w:rsidRPr="00B853AD">
        <w:rPr>
          <w:i/>
          <w:sz w:val="28"/>
          <w:szCs w:val="28"/>
        </w:rPr>
        <w:t>малыши, детвора, ребятишки, ребята, малютки;</w:t>
      </w:r>
    </w:p>
    <w:p w:rsidR="00E37EE6" w:rsidRPr="00B853AD" w:rsidRDefault="00E37EE6" w:rsidP="00E37EE6">
      <w:pPr>
        <w:spacing w:line="360" w:lineRule="auto"/>
        <w:ind w:firstLine="709"/>
        <w:contextualSpacing/>
        <w:jc w:val="both"/>
        <w:rPr>
          <w:sz w:val="28"/>
          <w:szCs w:val="28"/>
        </w:rPr>
      </w:pPr>
      <w:r w:rsidRPr="00B853AD">
        <w:rPr>
          <w:sz w:val="28"/>
          <w:szCs w:val="28"/>
        </w:rPr>
        <w:t xml:space="preserve">Отсутствие света – </w:t>
      </w:r>
      <w:r w:rsidRPr="00B853AD">
        <w:rPr>
          <w:i/>
          <w:sz w:val="28"/>
          <w:szCs w:val="28"/>
        </w:rPr>
        <w:t>тьма, темнота, мрак, темень, потемки;</w:t>
      </w:r>
    </w:p>
    <w:p w:rsidR="00E37EE6" w:rsidRPr="00B853AD" w:rsidRDefault="00E37EE6" w:rsidP="00E37EE6">
      <w:pPr>
        <w:spacing w:line="360" w:lineRule="auto"/>
        <w:ind w:firstLine="709"/>
        <w:contextualSpacing/>
        <w:jc w:val="both"/>
        <w:rPr>
          <w:i/>
          <w:sz w:val="28"/>
          <w:szCs w:val="28"/>
        </w:rPr>
      </w:pPr>
      <w:r w:rsidRPr="00B853AD">
        <w:rPr>
          <w:sz w:val="28"/>
          <w:szCs w:val="28"/>
        </w:rPr>
        <w:t xml:space="preserve">Отсутствие звуков – </w:t>
      </w:r>
      <w:r w:rsidRPr="00B853AD">
        <w:rPr>
          <w:i/>
          <w:sz w:val="28"/>
          <w:szCs w:val="28"/>
        </w:rPr>
        <w:t>тишина, безмолвие, молчание, тишь, затишье.</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 xml:space="preserve">Вот мы и добыли все ключи. Что для этого нам пришлось сделать? </w:t>
      </w:r>
      <w:r w:rsidRPr="00B853AD">
        <w:rPr>
          <w:i/>
          <w:sz w:val="28"/>
          <w:szCs w:val="28"/>
        </w:rPr>
        <w:t>Ответы детей.</w:t>
      </w:r>
      <w:r w:rsidRPr="00B853AD">
        <w:rPr>
          <w:sz w:val="28"/>
          <w:szCs w:val="28"/>
        </w:rPr>
        <w:t xml:space="preserve"> Пора отправляться на поиски сундука. Двигаемся по стрелочке. Вот и сундук. Давайте посмотрим, какой ключ подойдет. </w:t>
      </w:r>
      <w:r w:rsidRPr="00B853AD">
        <w:rPr>
          <w:i/>
          <w:sz w:val="28"/>
          <w:szCs w:val="28"/>
        </w:rPr>
        <w:t>Подбираем ключ, открываем сундук</w:t>
      </w:r>
      <w:r w:rsidRPr="00B853AD">
        <w:rPr>
          <w:sz w:val="28"/>
          <w:szCs w:val="28"/>
        </w:rPr>
        <w:t>.</w:t>
      </w:r>
    </w:p>
    <w:p w:rsidR="00E37EE6" w:rsidRPr="00B853AD" w:rsidRDefault="00E37EE6" w:rsidP="00E37EE6">
      <w:pPr>
        <w:spacing w:line="360" w:lineRule="auto"/>
        <w:ind w:firstLine="709"/>
        <w:contextualSpacing/>
        <w:jc w:val="both"/>
        <w:rPr>
          <w:sz w:val="28"/>
          <w:szCs w:val="28"/>
        </w:rPr>
      </w:pPr>
      <w:r w:rsidRPr="00B853AD">
        <w:rPr>
          <w:b/>
          <w:sz w:val="28"/>
          <w:szCs w:val="28"/>
        </w:rPr>
        <w:t xml:space="preserve">Воспитатель: </w:t>
      </w:r>
      <w:r w:rsidRPr="00B853AD">
        <w:rPr>
          <w:sz w:val="28"/>
          <w:szCs w:val="28"/>
        </w:rPr>
        <w:t>Лисичка приготовила нам книжки о животных, мозаику с цифрами и буквами. А здесь еще какая – то записка: «Здравствуйте! Вы выполнили все мои задания и можете забрать подарки от лисички. А я приготовила для вас «пятерки». До встречи! Баба Яга».</w:t>
      </w:r>
    </w:p>
    <w:p w:rsidR="00E37EE6" w:rsidRPr="00B853AD" w:rsidRDefault="00E37EE6" w:rsidP="00E37EE6">
      <w:pPr>
        <w:widowControl w:val="0"/>
        <w:spacing w:line="360" w:lineRule="auto"/>
        <w:jc w:val="both"/>
        <w:rPr>
          <w:sz w:val="28"/>
          <w:szCs w:val="28"/>
        </w:rPr>
      </w:pPr>
    </w:p>
    <w:p w:rsidR="00E37EE6" w:rsidRPr="000E0A06" w:rsidRDefault="00E37EE6" w:rsidP="00E37EE6">
      <w:pPr>
        <w:widowControl w:val="0"/>
        <w:spacing w:line="360" w:lineRule="auto"/>
        <w:jc w:val="center"/>
        <w:rPr>
          <w:color w:val="FFFFFF" w:themeColor="background1"/>
          <w:sz w:val="28"/>
          <w:szCs w:val="28"/>
        </w:rPr>
      </w:pPr>
      <w:r w:rsidRPr="000E0A06">
        <w:rPr>
          <w:color w:val="FFFFFF" w:themeColor="background1"/>
          <w:sz w:val="28"/>
          <w:szCs w:val="28"/>
        </w:rPr>
        <w:t>Размещено на Allbest.ru</w:t>
      </w:r>
    </w:p>
    <w:p w:rsidR="00303BAC" w:rsidRDefault="00303BAC"/>
    <w:sectPr w:rsidR="00303BAC" w:rsidSect="00B853AD">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844" w:rsidRDefault="00923844" w:rsidP="00F85E36">
      <w:r>
        <w:separator/>
      </w:r>
    </w:p>
  </w:endnote>
  <w:endnote w:type="continuationSeparator" w:id="1">
    <w:p w:rsidR="00923844" w:rsidRDefault="00923844" w:rsidP="00F85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3AD" w:rsidRDefault="00F85E36">
    <w:pPr>
      <w:pStyle w:val="a3"/>
      <w:jc w:val="right"/>
    </w:pPr>
    <w:r>
      <w:fldChar w:fldCharType="begin"/>
    </w:r>
    <w:r w:rsidR="00E37EE6">
      <w:instrText>PAGE   \* MERGEFORMAT</w:instrText>
    </w:r>
    <w:r>
      <w:fldChar w:fldCharType="separate"/>
    </w:r>
    <w:r w:rsidR="00B62A3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844" w:rsidRDefault="00923844" w:rsidP="00F85E36">
      <w:r>
        <w:separator/>
      </w:r>
    </w:p>
  </w:footnote>
  <w:footnote w:type="continuationSeparator" w:id="1">
    <w:p w:rsidR="00923844" w:rsidRDefault="00923844" w:rsidP="00F85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81"/>
    <w:multiLevelType w:val="hybridMultilevel"/>
    <w:tmpl w:val="89ECC266"/>
    <w:lvl w:ilvl="0" w:tplc="40F68B0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0CD0E55"/>
    <w:multiLevelType w:val="hybridMultilevel"/>
    <w:tmpl w:val="1D7C84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13163B"/>
    <w:multiLevelType w:val="multilevel"/>
    <w:tmpl w:val="09B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02DDE"/>
    <w:multiLevelType w:val="hybridMultilevel"/>
    <w:tmpl w:val="B5306B7C"/>
    <w:lvl w:ilvl="0" w:tplc="40F68B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6F540F"/>
    <w:multiLevelType w:val="hybridMultilevel"/>
    <w:tmpl w:val="03181712"/>
    <w:lvl w:ilvl="0" w:tplc="40F68B0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6C52437"/>
    <w:multiLevelType w:val="singleLevel"/>
    <w:tmpl w:val="5056607E"/>
    <w:lvl w:ilvl="0">
      <w:start w:val="1"/>
      <w:numFmt w:val="decimal"/>
      <w:lvlText w:val="%1."/>
      <w:legacy w:legacy="1" w:legacySpace="0" w:legacyIndent="278"/>
      <w:lvlJc w:val="left"/>
      <w:rPr>
        <w:rFonts w:ascii="Times New Roman" w:hAnsi="Times New Roman" w:cs="Times New Roman" w:hint="default"/>
        <w:b/>
      </w:rPr>
    </w:lvl>
  </w:abstractNum>
  <w:abstractNum w:abstractNumId="6">
    <w:nsid w:val="52DE523F"/>
    <w:multiLevelType w:val="hybridMultilevel"/>
    <w:tmpl w:val="2520AE5C"/>
    <w:lvl w:ilvl="0" w:tplc="95BA7DB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375A95"/>
    <w:multiLevelType w:val="singleLevel"/>
    <w:tmpl w:val="8A5A41B2"/>
    <w:lvl w:ilvl="0">
      <w:start w:val="1"/>
      <w:numFmt w:val="decimal"/>
      <w:lvlText w:val="%1) "/>
      <w:legacy w:legacy="1" w:legacySpace="0" w:legacyIndent="283"/>
      <w:lvlJc w:val="left"/>
      <w:pPr>
        <w:ind w:left="2977" w:hanging="283"/>
      </w:pPr>
      <w:rPr>
        <w:rFonts w:ascii="Times New Roman" w:hAnsi="Times New Roman" w:cs="Times New Roman" w:hint="default"/>
        <w:b w:val="0"/>
        <w:i w:val="0"/>
        <w:sz w:val="28"/>
        <w:u w:val="none"/>
      </w:rPr>
    </w:lvl>
  </w:abstractNum>
  <w:abstractNum w:abstractNumId="8">
    <w:nsid w:val="66B17155"/>
    <w:multiLevelType w:val="multilevel"/>
    <w:tmpl w:val="38E2BE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37EE6"/>
    <w:rsid w:val="00303BAC"/>
    <w:rsid w:val="00923844"/>
    <w:rsid w:val="00B62A30"/>
    <w:rsid w:val="00E37EE6"/>
    <w:rsid w:val="00E56CCB"/>
    <w:rsid w:val="00F055A1"/>
    <w:rsid w:val="00F85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E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37EE6"/>
    <w:pPr>
      <w:tabs>
        <w:tab w:val="center" w:pos="4677"/>
        <w:tab w:val="right" w:pos="9355"/>
      </w:tabs>
    </w:pPr>
  </w:style>
  <w:style w:type="character" w:customStyle="1" w:styleId="a4">
    <w:name w:val="Нижний колонтитул Знак"/>
    <w:basedOn w:val="a0"/>
    <w:link w:val="a3"/>
    <w:uiPriority w:val="99"/>
    <w:rsid w:val="00E37EE6"/>
    <w:rPr>
      <w:rFonts w:ascii="Times New Roman" w:eastAsia="Times New Roman" w:hAnsi="Times New Roman" w:cs="Times New Roman"/>
      <w:sz w:val="24"/>
      <w:szCs w:val="24"/>
      <w:lang w:eastAsia="ru-RU"/>
    </w:rPr>
  </w:style>
  <w:style w:type="paragraph" w:styleId="a5">
    <w:name w:val="Normal (Web)"/>
    <w:basedOn w:val="a"/>
    <w:uiPriority w:val="99"/>
    <w:unhideWhenUsed/>
    <w:rsid w:val="00E37EE6"/>
    <w:pPr>
      <w:spacing w:before="100" w:beforeAutospacing="1" w:after="100" w:afterAutospacing="1"/>
    </w:pPr>
  </w:style>
  <w:style w:type="paragraph" w:customStyle="1" w:styleId="Style1">
    <w:name w:val="Style1"/>
    <w:basedOn w:val="a"/>
    <w:uiPriority w:val="99"/>
    <w:rsid w:val="00E37EE6"/>
    <w:pPr>
      <w:widowControl w:val="0"/>
      <w:autoSpaceDE w:val="0"/>
      <w:autoSpaceDN w:val="0"/>
      <w:adjustRightInd w:val="0"/>
      <w:spacing w:line="365" w:lineRule="exact"/>
      <w:ind w:firstLine="283"/>
      <w:jc w:val="both"/>
    </w:pPr>
  </w:style>
  <w:style w:type="character" w:customStyle="1" w:styleId="FontStyle11">
    <w:name w:val="Font Style11"/>
    <w:uiPriority w:val="99"/>
    <w:rsid w:val="00E37EE6"/>
    <w:rPr>
      <w:rFonts w:ascii="Times New Roman" w:hAnsi="Times New Roman"/>
      <w:sz w:val="26"/>
    </w:rPr>
  </w:style>
  <w:style w:type="character" w:customStyle="1" w:styleId="FontStyle12">
    <w:name w:val="Font Style12"/>
    <w:uiPriority w:val="99"/>
    <w:rsid w:val="00E37EE6"/>
    <w:rPr>
      <w:rFonts w:ascii="Times New Roman" w:hAnsi="Times New Roman"/>
      <w:b/>
      <w:sz w:val="26"/>
    </w:rPr>
  </w:style>
  <w:style w:type="paragraph" w:customStyle="1" w:styleId="Style2">
    <w:name w:val="Style2"/>
    <w:basedOn w:val="a"/>
    <w:uiPriority w:val="99"/>
    <w:rsid w:val="00E37EE6"/>
    <w:pPr>
      <w:widowControl w:val="0"/>
      <w:autoSpaceDE w:val="0"/>
      <w:autoSpaceDN w:val="0"/>
      <w:adjustRightInd w:val="0"/>
      <w:spacing w:line="370" w:lineRule="exact"/>
      <w:ind w:firstLine="293"/>
    </w:pPr>
  </w:style>
  <w:style w:type="paragraph" w:customStyle="1" w:styleId="Style3">
    <w:name w:val="Style3"/>
    <w:basedOn w:val="a"/>
    <w:uiPriority w:val="99"/>
    <w:rsid w:val="00E37EE6"/>
    <w:pPr>
      <w:widowControl w:val="0"/>
      <w:autoSpaceDE w:val="0"/>
      <w:autoSpaceDN w:val="0"/>
      <w:adjustRightInd w:val="0"/>
      <w:spacing w:line="571" w:lineRule="exact"/>
    </w:pPr>
  </w:style>
  <w:style w:type="paragraph" w:customStyle="1" w:styleId="Style4">
    <w:name w:val="Style4"/>
    <w:basedOn w:val="a"/>
    <w:uiPriority w:val="99"/>
    <w:rsid w:val="00E37EE6"/>
    <w:pPr>
      <w:widowControl w:val="0"/>
      <w:autoSpaceDE w:val="0"/>
      <w:autoSpaceDN w:val="0"/>
      <w:adjustRightInd w:val="0"/>
      <w:spacing w:line="370" w:lineRule="exact"/>
      <w:ind w:firstLine="288"/>
    </w:pPr>
  </w:style>
  <w:style w:type="character" w:customStyle="1" w:styleId="FontStyle13">
    <w:name w:val="Font Style13"/>
    <w:uiPriority w:val="99"/>
    <w:rsid w:val="00E37EE6"/>
    <w:rPr>
      <w:rFonts w:ascii="Times New Roman" w:hAnsi="Times New Roman"/>
      <w:sz w:val="26"/>
    </w:rPr>
  </w:style>
  <w:style w:type="paragraph" w:styleId="a6">
    <w:name w:val="Body Text Indent"/>
    <w:basedOn w:val="a"/>
    <w:link w:val="a7"/>
    <w:uiPriority w:val="99"/>
    <w:rsid w:val="00E37EE6"/>
    <w:pPr>
      <w:widowControl w:val="0"/>
      <w:spacing w:line="360" w:lineRule="auto"/>
      <w:ind w:firstLine="720"/>
      <w:jc w:val="both"/>
    </w:pPr>
    <w:rPr>
      <w:sz w:val="28"/>
      <w:szCs w:val="18"/>
    </w:rPr>
  </w:style>
  <w:style w:type="character" w:customStyle="1" w:styleId="a7">
    <w:name w:val="Основной текст с отступом Знак"/>
    <w:basedOn w:val="a0"/>
    <w:link w:val="a6"/>
    <w:uiPriority w:val="99"/>
    <w:rsid w:val="00E37EE6"/>
    <w:rPr>
      <w:rFonts w:ascii="Times New Roman" w:eastAsia="Times New Roman" w:hAnsi="Times New Roman" w:cs="Times New Roman"/>
      <w:sz w:val="28"/>
      <w:szCs w:val="18"/>
      <w:lang w:eastAsia="ru-RU"/>
    </w:rPr>
  </w:style>
  <w:style w:type="character" w:styleId="a8">
    <w:name w:val="Emphasis"/>
    <w:basedOn w:val="a0"/>
    <w:uiPriority w:val="20"/>
    <w:qFormat/>
    <w:rsid w:val="00E37EE6"/>
    <w:rPr>
      <w:i/>
    </w:rPr>
  </w:style>
  <w:style w:type="paragraph" w:styleId="a9">
    <w:name w:val="Balloon Text"/>
    <w:basedOn w:val="a"/>
    <w:link w:val="aa"/>
    <w:uiPriority w:val="99"/>
    <w:semiHidden/>
    <w:unhideWhenUsed/>
    <w:rsid w:val="00B62A30"/>
    <w:rPr>
      <w:rFonts w:ascii="Tahoma" w:hAnsi="Tahoma" w:cs="Tahoma"/>
      <w:sz w:val="16"/>
      <w:szCs w:val="16"/>
    </w:rPr>
  </w:style>
  <w:style w:type="character" w:customStyle="1" w:styleId="aa">
    <w:name w:val="Текст выноски Знак"/>
    <w:basedOn w:val="a0"/>
    <w:link w:val="a9"/>
    <w:uiPriority w:val="99"/>
    <w:semiHidden/>
    <w:rsid w:val="00B62A3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900</Words>
  <Characters>5135</Characters>
  <Application>Microsoft Office Word</Application>
  <DocSecurity>0</DocSecurity>
  <Lines>42</Lines>
  <Paragraphs>12</Paragraphs>
  <ScaleCrop>false</ScaleCrop>
  <Company>Home</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Александра</cp:lastModifiedBy>
  <cp:revision>2</cp:revision>
  <dcterms:created xsi:type="dcterms:W3CDTF">2014-06-11T09:23:00Z</dcterms:created>
  <dcterms:modified xsi:type="dcterms:W3CDTF">2026-01-25T15:57:00Z</dcterms:modified>
</cp:coreProperties>
</file>