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D" w:rsidRDefault="00533FFD" w:rsidP="00533F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4343C"/>
          <w:sz w:val="32"/>
          <w:szCs w:val="24"/>
          <w:shd w:val="clear" w:color="auto" w:fill="FFFFFF"/>
        </w:rPr>
        <w:t>«</w:t>
      </w:r>
      <w:r w:rsidRPr="00533FFD">
        <w:rPr>
          <w:rFonts w:ascii="Times New Roman" w:hAnsi="Times New Roman" w:cs="Times New Roman"/>
          <w:b/>
          <w:color w:val="34343C"/>
          <w:sz w:val="32"/>
          <w:szCs w:val="24"/>
          <w:shd w:val="clear" w:color="auto" w:fill="FFFFFF"/>
        </w:rPr>
        <w:t>Организация жизни и задачи воспитания</w:t>
      </w:r>
      <w:r>
        <w:rPr>
          <w:rFonts w:ascii="Times New Roman" w:hAnsi="Times New Roman" w:cs="Times New Roman"/>
          <w:b/>
          <w:color w:val="34343C"/>
          <w:sz w:val="32"/>
          <w:szCs w:val="24"/>
          <w:shd w:val="clear" w:color="auto" w:fill="FFFFFF"/>
        </w:rPr>
        <w:t>»</w:t>
      </w:r>
    </w:p>
    <w:p w:rsidR="00533FFD" w:rsidRDefault="00533FFD" w:rsidP="00533F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4343C"/>
          <w:sz w:val="32"/>
          <w:szCs w:val="24"/>
          <w:shd w:val="clear" w:color="auto" w:fill="FFFFFF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533FF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Выполнила воспитатель: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proofErr w:type="spellStart"/>
      <w:r w:rsidRPr="00533FF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Блашенкова</w:t>
      </w:r>
      <w:proofErr w:type="spellEnd"/>
      <w:r w:rsidRPr="00533FFD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А.В.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4343C"/>
          <w:sz w:val="24"/>
          <w:szCs w:val="24"/>
          <w:shd w:val="clear" w:color="auto" w:fill="FFFFFF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Чем же третий год жизни знаменателен? В чем его особенности? Что нового в поведении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ребенка?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На третьем году жизни происходит существенный перелом в его отношениях с окружающими, обусловленный ростом активной деятельности малыша, имеющего собственные жел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ания и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намерения, которые могут не совпадать с намерениями взрослого. Этот перелом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обнаруживается в появлении, с одной стороны, ярко выраженного стремления к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самостоятельности, а с другой - желания быть похожим на взрослых, подражать им.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Все сказанное имеет отношение к психологической характеристике возраста.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 процессе общения, в ходе предметной деятельности, игры, а затем и в зарождающихся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новых видах деятельности (рисование, лепка, конструирование, пение и танец и др.)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происходит дальнейшее развитие психических процессов восприятия, памяти, речи,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мышления, формируются новые потребности и интересы.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Новым можно считать интенсивное развитие воображения, особенно во второй половине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года (от 2,5 до 3 лет). Это значит, что ребенок может действовать в воображаемой ситуации. Например, выполняя просьбу взрослого, показывает,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как мышка бегает на лапках тихо-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тихо (встает на цыпочки), как, переваливаясь с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лапы на лапу, идет мишка-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медведь, как зайчик скачет и шевелит ушками и т.п.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 развитием воображения и памяти появляются описанные выше виды продуктивной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деятельности: 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рисование (продукт - рисунок), лепка (продукт - поделка), конструирование (продукт - постройка), игра (ролевое поведение) и др.</w:t>
      </w:r>
      <w:proofErr w:type="gramEnd"/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Следует обратить внимание родителей на то, что продуктивные виды детской деятельности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должны быть начаты именно на третьем году жизни ребенка. Эти виды способствуют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развитию отражательной способности мозга,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а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следовательно, имеют прямое отношение к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развитию умственной активности, формированию интеллекта.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На третьем году жизни внимание малыша еще неустойчиво, но сосредоточение на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деятельности, которая для него интересна, более длительно. Ребенок может заниматься ею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уже 12-15 минут, не переключаясь на что-то другое.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Значительно совершенствуется память.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 помнит не только то, что было в недавнем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прошлом (несколько часов назад), но и (к концу третьего года) может рассказать, например, о том, что "ходил с папой и мамой в зоосад", или "вчера приходили гости", или "мама купила игрушечную машинку" и т.п.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Это значит, что на протяжении третьего года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совершенствуются процессы запоминания, а с развитием речи воспоминания могут быть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вызваны уже с помощью слова.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Последнее не случайно. Интенсивно нарастает активный словарь, к трем годам в речи детей уже 1200-1500 слов и более.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Особенностью речевого развития является не только расширение понимания обращенной к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малышу речи, а также активное употребление слов, т.е. произнесение их. Появляется более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сложная функция - умение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строить фразу из трех </w:t>
      </w:r>
      <w:proofErr w:type="gramStart"/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ч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етырех слов. Формируется грамматический строй речи.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Ребенок начинает употреблять не только простые предложения, но и сложные. Ему доступно понимание не только смысла отдельных высказываний взрослого, относящихся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непосредственно к воспринимаемому событию, но и содержание коротких рассказов о том,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что не находится в данный момент в его поле зрения. Он понимает сказку, слушает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небольшие стихотворения, </w:t>
      </w:r>
      <w:proofErr w:type="spell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потешки</w:t>
      </w:r>
      <w:proofErr w:type="spell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, с интересом рассматривает иллюстрации.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Деятельность малышей становится сложнее и разнообразнее. Они уже способны отличать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игру от учебных заданий и элементарных трудовых поручений.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Сюжетная игра в первой половине года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более развернута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по содержанию, но, отображая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действия близких людей (мамы, бабушки, отца), дети не берут на себя роли. Во второй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половине года ребенок уже с увлечением участвует в ролевых играх: начинает отражать в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своей игре жизненный опыт, выполняя в условном игровом плане действия взрослых, и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берет на себя определенную роль - мамы, доктора и др.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 по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прежнему эмоционален, чувствителен к похвале и порицанию взрослого, он очень привязан к близким, но проявляет интерес и к посторонним, если они вызывают у него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симпатию.</w:t>
      </w:r>
      <w:proofErr w:type="gramEnd"/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 этот период детства слово взрослого в процессе воспитания становится средством,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регулирующим поведение малыша, помогает усваивать жизненно важные правила,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формирует привычки. Он способен не только адекватно реагировать на слова "можно",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"нельзя", но и понимает смысл слова "надо". Следовательно, третий год жизни привносит в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действия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ребенка некоторые элементы самоорганизации.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Все перечисленные новации в развитии малыша возможны только как результат правильного воспитания и вашего непосредственного участия в его жизни и, конечно, вашей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заинтересованности в их появлении.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852340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Кроме того, важную роль играет знание физиологических характеристик возраста. В среднем масса тела за год возрастает на 2-3 кг, рост увеличивается н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>а 7-8 см (к 3 годам вес -14,8-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15,0 кг; рост - 95,0-96,0 см; окружность грудной клетки - 52 см).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 становится б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>олее самостоятельным, движения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более координированными.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Если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взрослые не принимают во внимание возросшую потребность ребенка к самостоятельности, излишней опекой стесняют инициативу, это может привести к возникновению упрямства,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негативизма, желания делать все наперекор требованиям родителей. Крепнет организм,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совершенствуется двигательная сфера, более выносливой становится нервная система. Этим и объясняется "скачок" в развитии возрастных возможностей ребенка на третьем году жизни, что влечет изменения в режиме дня на протяжении этого периода.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Нужен ли режим дня?</w:t>
      </w:r>
    </w:p>
    <w:p w:rsidR="00852340" w:rsidRPr="00533FFD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Режим дня нужен. Ребенок хотя и значительно повзрослел, но все еще не может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самостоятельно оценить свое состояние и сделать то, что ему необходимо. Распорядок дня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влияет на поведение малыша, приучает его быть организованным, дисциплинированным,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принимать и выполнять требования взрослых.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Если вы внимательно проанализируете рационально организованный режим, то увидите его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главную ценность: обеспечивать ритмичное, целесообразное чередование основных,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жизненно важных процессов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сна, бодрствования, кормления, пребывания на воздухе. Смена игр и занятий, пособий и игрушек активизирует работу разных функциональных систем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организма малыша - нервной, мышечной, сердечн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proofErr w:type="gramEnd"/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сосудистой, делает более содержательной и интересной жизнь ребенка, предупреждает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перенапряжение, переутомление нервной системы, помогает организовать развивающие </w:t>
      </w:r>
      <w:r w:rsidR="0085234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игры и занятия.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Примерные режимы дня</w:t>
      </w:r>
    </w:p>
    <w:p w:rsidR="00852340" w:rsidRPr="00533FFD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От 2 до 2,5 лет</w:t>
      </w:r>
    </w:p>
    <w:p w:rsidR="00852340" w:rsidRPr="00533FFD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Пробуждение, гимнастика, туалет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7.00-8.00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Завтрак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8.00-8.30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Занятия, игры, прогулка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8.30-12.00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Обед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12.00-12.30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Дневной сон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12.30-15.00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Полдник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15.30-16.00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Занятия, игры, прогулка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16.00-19.00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Купание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19.00-19.30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Ужин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19.30-20.00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Спокойная игра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20.00-20.30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Ночной сон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20.30-7.00</w:t>
      </w:r>
    </w:p>
    <w:p w:rsidR="00852340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От 2,5 до 3 лет</w:t>
      </w:r>
    </w:p>
    <w:p w:rsidR="00852340" w:rsidRPr="00533FFD" w:rsidRDefault="0085234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Пробуждение гимнастика, туалет, водные процедуры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 7.00-8.00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Завтрак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8.00-8.30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Занятия, игры прогулка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9.00-12.30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Обед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12.30-13.00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Дневной сон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13.00-15.30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Полдник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15.30-16.00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Занятия, игры, прогулка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16.00-19.30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Ужин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19.30-20.00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Спокойная игра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20.00-20.30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Купание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20.30-21.00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Ночной сон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21.00-7.00</w:t>
      </w:r>
    </w:p>
    <w:p w:rsidR="006D7F02" w:rsidRDefault="006D7F02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Несмотря на индивидуальные особенности каждого ребенка, которые нужно учитывать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родителям при составлении режима, для каждого возраста существует характерная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продолжительность основных отрезков жизнедеятельности.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Составляя режим для своего ребенка, родители должны исходить из показателей его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физического развития и выносливости нервной системы. Если малыш физически не очень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крепок, имеет отклонения в состоянии здоровья, тогда ему нужен более щадящий, гибкий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режим, который может меняться в течение одного дня в зависимости от обстоятельств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(плохой сон ночью, приезд родственников, отсутствие любимого члена семьи и др.).</w:t>
      </w:r>
    </w:p>
    <w:p w:rsidR="006D7F02" w:rsidRDefault="006D7F02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Сказанное не означает, что на третьем году жизни можно часто и существенно нарушать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режим без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>каких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либо особых причин. Речь идет лишь об умении взрослых учитывать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состояние малыша. Сдвиг режимных отрезков (примерно на полчаса) позволяет избежать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стрессов и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капризов.</w:t>
      </w:r>
    </w:p>
    <w:p w:rsidR="006D7F02" w:rsidRDefault="006D7F02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Многих родителей интересует, как научить ребенка правильно вести себя за столом. Многие дети и на третьем году жизни требуют, чтобы их кормили взрослые, просят почитать во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время еды книжки или показать игрушки и т.д. Конечно, родители знают, что этого делать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нельзя, но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идут на различные ухищрения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, лишь бы накормить малютку, желая "впихнуть" в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него положенные калории.</w:t>
      </w:r>
    </w:p>
    <w:p w:rsidR="006D7F02" w:rsidRDefault="006D7F02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Как же воспитать в ребенке правильное отношение к приему пищи? Стоит ли заботиться об </w:t>
      </w:r>
      <w:r w:rsidR="006D7F02" w:rsidRPr="006D7F02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аппетите?</w:t>
      </w:r>
    </w:p>
    <w:p w:rsidR="006D7F02" w:rsidRDefault="006D7F02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Скажем сразу: у ребенка следует вырабатывать положительное отношение к приему пищи.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При этом, конечно, приходится принимать во внимание его индивидуальность. Обычно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здоровый ребенок съедает столько, сколько нужно для организма в его возрасте, поэтому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временное отсутствие аппетита не должно вызывать у родителей беспокойства. Но если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 худеет, о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>бязательно покажите его врачу,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он установит причину. Как правило, это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бывает временное явление, связанное с особенностями нервной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>системы,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излишней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подвижностью и возбудимостью. Вдумчивый подход поможет справиться с этой проблемой.</w:t>
      </w:r>
    </w:p>
    <w:p w:rsidR="006D7F02" w:rsidRDefault="006D7F02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Бывает и обратное: ребенок много ест в любое время, не отказываясь ни от чего. Такие дети становятся "толстяками" уже в раннем детстве, а это не лучшим образом сказывается на их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физическом развитии и состоянии здоровья, в частности на работе сердца. Соблюдать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золотую середину во всем: 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золотое правило жизнедеятельности человека в любой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возрастной период. Рекомендуем родителям десять правил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>"золотой середины":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Вырабатывайте положительное отношение к приему пищи.</w:t>
      </w:r>
    </w:p>
    <w:p w:rsidR="00533FFD" w:rsidRPr="00533FFD" w:rsidRDefault="006D7F02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• Перед приемом пищи за 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30 минут создайте психологическую установку на еду: исключите шумные игры, сильные и отвлекающие впечатления, которые могут подавить пищевой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рефлекс и затормозить выработку пищеварительных соков; организуйте совместные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приготовления к еде: попросите собрать игрушки, привести в порядок одежду, тщательно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вымыть руки, принять посильное участие в сервировке стола.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Заранее расскажите, что приготовили на завтрак или обед, обратите внимание на приятный запах и вкус пищи, ее красивый вид. Можно включить в общение с ребенком шутки,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подтверждающие слова взрослого, например: "Смотри, даже Мурка облизывается - так ей хочется попробовать твою кашку" и т.п.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Визуально оформите предстоящий прием пищи, т.е. красиво сервируйте стол: постелите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скатерть (клеенку "под скатерть"), положите десерт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ную ложку для первого, чайную -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для чая; для второго блюда поставьт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>е отдельную тарелку; чашку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обязательно с блюдцем;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хлеб, печенье подайте в хлебнице или сухарнице, бумажные салфетки - в стаканчике.</w:t>
      </w:r>
      <w:proofErr w:type="gramEnd"/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Не допускайте во время еды неприятных ощущений. Следите, чтобы руки и лицо у ребенка были чистыми.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Показывайте образец приема пищи. Для этого сядьте рядом с малышом и на своем примере кратко поясняйте все действия, подчеркивая их необходи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мость и целесообразность: "Беру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хлеб в левую руку, а в правую - ложку. Вот так!".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Во время приема пищи не требуйте от ребенка ответов. Есл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>и необходимо, отвечайте за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>него,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например: "Вкусная у Лешеньки кашка? Очень вкусная! Мы и Мурке дадим кашку, но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потом, когда сынок поест".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Не кладите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очень много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пищи на тарелку. Дайте столько, сколько ребенок в состоянии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съесть (пусть это будет пять ложек!). Важно, чтобы малыш съел все до конца, и вы его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похвалите за "чистую" тарелочку. Через два дня положите ему на две ложки больше, он 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постарается съесть все, чтобы заслужить вашу похвалу.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• Никогда не кормите ребенка насильно! Такой прием пищи не только вреден, но и опасен. </w:t>
      </w:r>
      <w:r w:rsidR="006D7F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Особенно, если малыш начинает плакать, потому что вместе с широким вдохом при крике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часть пищи может попасть в дыхательное горло.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• Можно применять отдельные игр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>овые приемы, не требующие каких</w:t>
      </w:r>
      <w:r w:rsidR="00F74FD0"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либо активных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действий, например: "Смотри, как мишка (зайка, киска) радуется, что ты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хорошо поел".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После еды ребенок должен поблагодарить взрослых и попросить разрешения выйти из-за стола. При этом не разрешайте ему уносить с собой куски хлеба, яблоки, сладости, как это любят делать дети. На этот счет в семье должен быть общий порядок для всех. Для того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 у ребенка сформировалось правильное отношение к кормлению, не следует между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приемами пищи давать ему дополнительную еду.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И, уж конечно, не "обогащайте" его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сладостями, жвачками, "</w:t>
      </w:r>
      <w:proofErr w:type="spell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сосалками</w:t>
      </w:r>
      <w:proofErr w:type="spell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" "под просмотр" телепередач, слайдов или кино - все это нарушает не только режим питания, но и режим жизни.</w:t>
      </w:r>
      <w:proofErr w:type="gramEnd"/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Влияет ли поза малыша при приеме пищи на его настроение, аппетит и воспитание культуры</w:t>
      </w:r>
      <w:r w:rsidR="006C32C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поведения?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На этот вопрос можно ответить с уверенностью "да"! Очень часто, получив опыт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неправильного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>поведения за столом из-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за неудобства мебели, ребенок сохраняет его на долгие годы.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Определите, удобно ли малышу за столом: как он сидит, какова его поза. Ребенок должен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сидеть так, чтобы стопы его ног целиком соприкасались с полом, край стола находился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примерно на уровне нижней части грудной клетки, согнутые в локтях руки свободно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размещались на поверхности стола перед грудью, а плечи при этом оставались на обычном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уровне, т.е. не были опущены или приподняты.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Стульчик следует ставить не вплотную к столу, а таким образом, чтобы между краем стола и 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поверхностью груди ост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>авалось небольшое расстояние (5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см). Так ребенок может опереться о спинку стула, сидеть свободно, без напряжения. Главное, чтобы он не сутулился, не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наклонялся слишком низко к поверхности стола, а на сиденье стула размещалось две трети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длины его бедра.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Правильная поза и достаточное освещение помогают предупредить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нарушения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как осанки,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так и зрения.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Если при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>обрести детский столик по какой-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либо причине не удается, то ребенка можно посадить за общий стол. В этом случае на стул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нужно положить более высокое сидение из твердого материала с тем, чтобы малышу было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удобно сидеть. Достаточно устойчивая опора должна быть и под ногами. Однако это 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временная замена. Если малыш не посещает детский сад (там такая мебель имеется в каждой возрастной группе), вам нужно постараться приобрести соответствующую его росту мебель.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Какие ведущие линии развития можно считать программными на третьем году жизни ребенка?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По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прежнему большое значение имеют познавательное развитие малыша в процессе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ознакомления с окружающим, расширение сенсорного опыта, интенсивное формирование наглядно-действенного (2-2,5 года) и элементарного (нача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льного) наглядно-образного (2,5-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3 года) мышления в ведущих видах деятельности (дидактические игры, игры с предметами-орудиями, занятия конструированием, сюжетно-отобразительная игра и др.).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Овладение речью 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главнейшая линия развития малыша. При этом активная речь, набирая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"высоту", к концу третьего года уже выступает как активное средство коммуникации, 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</w:t>
      </w:r>
      <w:r w:rsidR="00533FFD"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познания, а также условие формирования интеллекта.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Социальное развитие сохраняет свою исключительную значимость: качественно новое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взаимодействие с окружающим миром на основе слова. Общение с взрослыми начинает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строиться на основе познавател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>ьных потребностей, а с детьми 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на основе партнерства.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Социализация "ведет за собой" не только эмоциональное благополучие, но и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психофизическое развитие ребенка (здоровье, интеллект, активность, умственная и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физическая достаточность).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Моторное развитие связано с совершенствованием уже имеющихся видов движений (разные виды ходьбы) и с овладением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новыми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(бег, прыжки, метание вдаль и т.п.).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Осуществляя программу воспитания малыша на третьем году его жизни, родители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реализуют в ведущих линиях следующие возрастные задачи.</w:t>
      </w:r>
    </w:p>
    <w:p w:rsidR="006C32CF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Социальное развитие</w:t>
      </w:r>
    </w:p>
    <w:p w:rsidR="006C32CF" w:rsidRPr="00533FFD" w:rsidRDefault="006C32CF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Воспитывать интерес к окружающему миру, чувство симпатии к взрослым и детям. Учить 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доброжелательному общению в игре вначале "рядом", а потом вместе со сверстниками.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Прививать любовь к родным и чувство уважения к старшим, желание слушаться их. </w:t>
      </w:r>
      <w:r w:rsidR="003B398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Формировать базальное доверие к окружающему миру, желание подражать доброму </w:t>
      </w:r>
      <w:r w:rsidR="003B398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отношению друг к другу, умение замечать хорошие поступки, благодарить за оказанное </w:t>
      </w:r>
      <w:r w:rsidR="003B398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внимание или </w:t>
      </w:r>
      <w:r w:rsidR="006C32CF">
        <w:rPr>
          <w:rFonts w:ascii="Times New Roman" w:eastAsia="Times New Roman" w:hAnsi="Times New Roman" w:cs="Times New Roman"/>
          <w:color w:val="34343C"/>
          <w:sz w:val="24"/>
          <w:szCs w:val="24"/>
        </w:rPr>
        <w:t>помощь. Отражать в сюжетно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отобразительных играх не только бытовые </w:t>
      </w:r>
      <w:r w:rsidR="003B398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ситуации, но и взаимоотношения людей.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Бережно относиться не только к вещам, предметам, растениям, но и к игрушкам, отображающим людей (куклы; животные, имитирующие </w:t>
      </w:r>
      <w:r w:rsidR="003B398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человека, - свинка в фартучке, зайка в штанишках, кошка в платьице и т.п.).</w:t>
      </w:r>
      <w:proofErr w:type="gramEnd"/>
    </w:p>
    <w:p w:rsidR="00152010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Познавательное развитие</w:t>
      </w:r>
    </w:p>
    <w:p w:rsidR="00152010" w:rsidRPr="00533FFD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Расширять ориентировку при ознакомлении с социальным и природным окружением.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Воспитывать интерес и внимание к явлениям природы. </w:t>
      </w:r>
      <w:proofErr w:type="gramStart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Замечать смену сезонов в природе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(весна, лето, осень, зима), под руководством взрослого расширять ориентировку в живой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(растения, животные, труд людей на огороде, цветнике и др.) природе.</w:t>
      </w:r>
      <w:proofErr w:type="gram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 Учить любить все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живое. Формировать представления о предметах и явлениях, о простейших связях между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ними.</w:t>
      </w:r>
    </w:p>
    <w:p w:rsidR="00152010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Речевое развитие</w:t>
      </w:r>
    </w:p>
    <w:p w:rsidR="00152010" w:rsidRPr="00533FFD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Развивать речевое общение с взрослыми и сверстниками. Приучать понимать речь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окружающих без наглядного сопровождения. Расширять активный словарь.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Совершенствовать грамматический строй речи. К концу третьего года употреблять все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грамматические формы, грамматический строй речи. Употреблять сложноподчиненные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предложения, составлять из нескольких предложений повествование. Уметь отразить 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 речи явления недавнего прошлого, высказать свое мнение о настоящем, простейшую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ориентировку на будущее.</w:t>
      </w:r>
    </w:p>
    <w:p w:rsidR="00152010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Учить понимать произведения русского поэтического фольклора и произведения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художественной литературы для малышей, используя иллюст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>рации, а затем и без </w:t>
      </w:r>
      <w:proofErr w:type="spellStart"/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>наглядного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сопровождения</w:t>
      </w:r>
      <w:proofErr w:type="spellEnd"/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. Слушать потешки, сказки, эмоционально откликаться на коллизии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развертывающегося сюжета. Вызывать желание их повторить.</w:t>
      </w: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Эстетическое развитие</w:t>
      </w:r>
    </w:p>
    <w:p w:rsidR="00152010" w:rsidRPr="00533FFD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Формировать у ребенка чувство прекрасного, показывая предметы русского народного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творчества, обогащая эмоциональный мир детства звуками, красками, формами. Развивать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 к рисованию, лепке, музыке, пению, игре на простейших инструментах (балалаечка, дудочка, металлофон и пр.).</w:t>
      </w:r>
    </w:p>
    <w:p w:rsidR="00152010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Физическое развитие</w:t>
      </w:r>
    </w:p>
    <w:p w:rsidR="00152010" w:rsidRPr="00533FFD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Продолжать укреплять здоровье ребенка. Создавать условия для здорового образа жизни.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Уделять внимание закаливанию организма ребенка. Совершенствовать основные движения, приучать к занятиям физкультурой и выполнению утренней гимнастики. Исключить в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воспитательном процессе гиподинамию ребенка (недостаточность двигательных нагрузок).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Выполнять физические упражнения в соответствии с показом или словесными указаниями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взрослого, учить использовать гимнастические атрибуты (флажки, шары, кольца, гантели и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пр.) по назначению.</w:t>
      </w:r>
    </w:p>
    <w:p w:rsidR="00152010" w:rsidRDefault="00152010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Продолжать формировать культурно-гигиенические навыки в быту, элементарные навыки 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самообслуживания (умывание, одевание, опрятность и пр.). Формировать привычки </w:t>
      </w:r>
      <w:r w:rsidR="0015201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  </w:t>
      </w:r>
      <w:r w:rsidRPr="00533FFD">
        <w:rPr>
          <w:rFonts w:ascii="Times New Roman" w:eastAsia="Times New Roman" w:hAnsi="Times New Roman" w:cs="Times New Roman"/>
          <w:color w:val="34343C"/>
          <w:sz w:val="24"/>
          <w:szCs w:val="24"/>
        </w:rPr>
        <w:t>культуры поведения и навыки воспитанности.</w:t>
      </w:r>
    </w:p>
    <w:p w:rsidR="00533FFD" w:rsidRPr="00533FFD" w:rsidRDefault="00533FFD" w:rsidP="00533F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A155F9" w:rsidRDefault="00A155F9"/>
    <w:sectPr w:rsidR="00A155F9" w:rsidSect="00533F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3FFD"/>
    <w:rsid w:val="00152010"/>
    <w:rsid w:val="003B398A"/>
    <w:rsid w:val="00533FFD"/>
    <w:rsid w:val="006C32CF"/>
    <w:rsid w:val="006D7F02"/>
    <w:rsid w:val="00852340"/>
    <w:rsid w:val="00A155F9"/>
    <w:rsid w:val="00F7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3</cp:revision>
  <dcterms:created xsi:type="dcterms:W3CDTF">2026-01-19T09:20:00Z</dcterms:created>
  <dcterms:modified xsi:type="dcterms:W3CDTF">2026-01-19T10:11:00Z</dcterms:modified>
</cp:coreProperties>
</file>