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64" w:rsidRDefault="00053E64" w:rsidP="00053E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Алатырской</w:t>
      </w:r>
      <w:proofErr w:type="spellEnd"/>
      <w:r>
        <w:rPr>
          <w:rFonts w:ascii="Times New Roman" w:hAnsi="Times New Roman"/>
          <w:sz w:val="28"/>
        </w:rPr>
        <w:t xml:space="preserve"> межрайонной прокуратурой принимаются меры, направленные на профилактику преступлений и правонарушений, совершаемых с использованием информационно – коммуникационных технологий и методов социальной инженерии. </w:t>
      </w:r>
    </w:p>
    <w:p w:rsidR="00053E64" w:rsidRDefault="00053E64" w:rsidP="00053E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выполнение комплекса необходимых мероприятий, количество противоправных посягательств в данной сфере остается стабильно высоким. </w:t>
      </w:r>
    </w:p>
    <w:p w:rsidR="00053E64" w:rsidRDefault="00053E64" w:rsidP="00053E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минимизации указанных правонарушений и преступлений сообщается, что в межрайонной прокуратуре функционирует горячая линия: </w:t>
      </w:r>
      <w:r>
        <w:rPr>
          <w:rFonts w:ascii="Times New Roman" w:hAnsi="Times New Roman"/>
          <w:sz w:val="28"/>
        </w:rPr>
        <w:br/>
        <w:t>8-83531-2-31-51</w:t>
      </w:r>
    </w:p>
    <w:p w:rsidR="00053E64" w:rsidRDefault="00053E64" w:rsidP="00053E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53E64" w:rsidRDefault="00053E64" w:rsidP="00053E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20E36A9F" wp14:editId="4F7E0D82">
            <wp:extent cx="5937885" cy="334073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E64" w:rsidRDefault="00053E64" w:rsidP="00053E64">
      <w:pPr>
        <w:spacing w:after="0" w:line="240" w:lineRule="exact"/>
        <w:ind w:left="4820"/>
        <w:jc w:val="both"/>
      </w:pPr>
    </w:p>
    <w:p w:rsidR="00775984" w:rsidRDefault="00053E64">
      <w:bookmarkStart w:id="0" w:name="_GoBack"/>
      <w:bookmarkEnd w:id="0"/>
    </w:p>
    <w:sectPr w:rsidR="00775984" w:rsidSect="009D626C">
      <w:headerReference w:type="default" r:id="rId5"/>
      <w:headerReference w:type="first" r:id="rId6"/>
      <w:footerReference w:type="first" r:id="rId7"/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232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053E64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053E64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1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1"/>
        </w:p>
        <w:p w:rsidR="003A127D" w:rsidRPr="008B474A" w:rsidRDefault="00053E64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2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2"/>
        </w:p>
        <w:p w:rsidR="003A127D" w:rsidRPr="003A127D" w:rsidRDefault="00053E64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proofErr w:type="gramStart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3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3"/>
          <w:proofErr w:type="gramEnd"/>
        </w:p>
      </w:tc>
    </w:tr>
  </w:tbl>
  <w:p w:rsidR="003A127D" w:rsidRDefault="00053E6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053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6827" w:rsidRDefault="00053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053E64">
        <w:pPr>
          <w:pStyle w:val="a3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053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64"/>
    <w:rsid w:val="00053E64"/>
    <w:rsid w:val="0022372D"/>
    <w:rsid w:val="004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134C-9B6B-46C4-8C40-3DE19D7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64"/>
  </w:style>
  <w:style w:type="paragraph" w:styleId="a5">
    <w:name w:val="footer"/>
    <w:basedOn w:val="a"/>
    <w:link w:val="a6"/>
    <w:uiPriority w:val="99"/>
    <w:unhideWhenUsed/>
    <w:rsid w:val="0005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Александр Владиславович</dc:creator>
  <cp:keywords/>
  <dc:description/>
  <cp:lastModifiedBy>Емельянов Александр Владиславович</cp:lastModifiedBy>
  <cp:revision>1</cp:revision>
  <dcterms:created xsi:type="dcterms:W3CDTF">2025-09-19T07:30:00Z</dcterms:created>
  <dcterms:modified xsi:type="dcterms:W3CDTF">2025-09-19T07:31:00Z</dcterms:modified>
</cp:coreProperties>
</file>