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8BB" w:rsidRPr="00237FF8" w:rsidRDefault="000B38BB">
      <w:pPr>
        <w:jc w:val="center"/>
        <w:rPr>
          <w:color w:val="000000"/>
          <w:sz w:val="24"/>
          <w:szCs w:val="24"/>
          <w:lang w:val="ru-RU"/>
        </w:rPr>
      </w:pPr>
      <w:r w:rsidRPr="00237FF8">
        <w:rPr>
          <w:color w:val="000000"/>
          <w:sz w:val="24"/>
          <w:szCs w:val="24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665.25pt" o:ole="">
            <v:imagedata r:id="rId5" o:title=""/>
          </v:shape>
          <o:OLEObject Type="Embed" ProgID="FoxitReader.Document" ShapeID="_x0000_i1025" DrawAspect="Content" ObjectID="_1793010851" r:id="rId6"/>
        </w:object>
      </w:r>
    </w:p>
    <w:p w:rsidR="000B38BB" w:rsidRDefault="000B38BB">
      <w:pPr>
        <w:jc w:val="center"/>
        <w:rPr>
          <w:color w:val="000000"/>
          <w:sz w:val="24"/>
          <w:szCs w:val="24"/>
          <w:lang w:val="ru-RU"/>
        </w:rPr>
      </w:pPr>
    </w:p>
    <w:p w:rsidR="000B38BB" w:rsidRDefault="000B38BB">
      <w:pPr>
        <w:jc w:val="center"/>
        <w:rPr>
          <w:color w:val="000000"/>
          <w:sz w:val="24"/>
          <w:szCs w:val="24"/>
          <w:lang w:val="ru-RU"/>
        </w:rPr>
      </w:pPr>
    </w:p>
    <w:p w:rsidR="000B38BB" w:rsidRDefault="000B38BB">
      <w:pPr>
        <w:jc w:val="center"/>
        <w:rPr>
          <w:color w:val="000000"/>
          <w:sz w:val="24"/>
          <w:szCs w:val="24"/>
          <w:lang w:val="ru-RU"/>
        </w:rPr>
      </w:pPr>
    </w:p>
    <w:p w:rsidR="000B38BB" w:rsidRDefault="000B38BB">
      <w:pPr>
        <w:jc w:val="center"/>
        <w:rPr>
          <w:color w:val="000000"/>
          <w:sz w:val="24"/>
          <w:szCs w:val="24"/>
          <w:lang w:val="ru-RU"/>
        </w:rPr>
      </w:pPr>
    </w:p>
    <w:p w:rsidR="000B38BB" w:rsidRDefault="000B38BB">
      <w:pPr>
        <w:jc w:val="center"/>
        <w:rPr>
          <w:color w:val="000000"/>
          <w:sz w:val="24"/>
          <w:szCs w:val="24"/>
          <w:lang w:val="ru-RU"/>
        </w:rPr>
      </w:pPr>
    </w:p>
    <w:p w:rsidR="000B38BB" w:rsidRDefault="000B38BB">
      <w:pPr>
        <w:jc w:val="center"/>
        <w:rPr>
          <w:color w:val="000000"/>
          <w:sz w:val="24"/>
          <w:szCs w:val="24"/>
          <w:lang w:val="ru-RU"/>
        </w:rPr>
      </w:pPr>
    </w:p>
    <w:p w:rsidR="000B38BB" w:rsidRDefault="000B38BB">
      <w:pPr>
        <w:jc w:val="center"/>
        <w:rPr>
          <w:color w:val="000000"/>
          <w:sz w:val="24"/>
          <w:szCs w:val="24"/>
          <w:lang w:val="ru-RU"/>
        </w:rPr>
      </w:pPr>
    </w:p>
    <w:p w:rsidR="000B38BB" w:rsidRDefault="000B38BB">
      <w:pPr>
        <w:jc w:val="center"/>
        <w:rPr>
          <w:color w:val="000000"/>
          <w:sz w:val="24"/>
          <w:szCs w:val="24"/>
          <w:lang w:val="ru-RU"/>
        </w:rPr>
      </w:pPr>
    </w:p>
    <w:p w:rsidR="000B38BB" w:rsidRDefault="000B38BB">
      <w:pPr>
        <w:jc w:val="center"/>
        <w:rPr>
          <w:color w:val="000000"/>
          <w:sz w:val="24"/>
          <w:szCs w:val="24"/>
          <w:lang w:val="ru-RU"/>
        </w:rPr>
      </w:pPr>
    </w:p>
    <w:p w:rsidR="000B38BB" w:rsidRDefault="000B38BB">
      <w:pPr>
        <w:jc w:val="center"/>
        <w:rPr>
          <w:color w:val="000000"/>
          <w:sz w:val="24"/>
          <w:szCs w:val="24"/>
          <w:lang w:val="ru-RU"/>
        </w:rPr>
      </w:pPr>
    </w:p>
    <w:p w:rsidR="000B38BB" w:rsidRDefault="000B38BB">
      <w:pPr>
        <w:jc w:val="center"/>
        <w:rPr>
          <w:color w:val="000000"/>
          <w:sz w:val="24"/>
          <w:szCs w:val="24"/>
          <w:lang w:val="ru-RU"/>
        </w:rPr>
      </w:pPr>
    </w:p>
    <w:p w:rsidR="000B38BB" w:rsidRDefault="000B38BB">
      <w:pPr>
        <w:jc w:val="center"/>
        <w:rPr>
          <w:color w:val="000000"/>
          <w:sz w:val="24"/>
          <w:szCs w:val="24"/>
          <w:lang w:val="ru-RU"/>
        </w:rPr>
      </w:pPr>
    </w:p>
    <w:p w:rsidR="000B38BB" w:rsidRDefault="000B38BB">
      <w:pPr>
        <w:jc w:val="center"/>
        <w:rPr>
          <w:color w:val="000000"/>
          <w:sz w:val="24"/>
          <w:szCs w:val="24"/>
          <w:lang w:val="ru-RU"/>
        </w:rPr>
      </w:pPr>
    </w:p>
    <w:p w:rsidR="000B38BB" w:rsidRDefault="000B38BB">
      <w:pPr>
        <w:jc w:val="center"/>
        <w:rPr>
          <w:color w:val="000000"/>
          <w:sz w:val="24"/>
          <w:szCs w:val="24"/>
          <w:lang w:val="ru-RU"/>
        </w:rPr>
      </w:pPr>
    </w:p>
    <w:p w:rsidR="000B38BB" w:rsidRDefault="000B38BB">
      <w:pPr>
        <w:jc w:val="center"/>
        <w:rPr>
          <w:color w:val="000000"/>
          <w:sz w:val="24"/>
          <w:szCs w:val="24"/>
          <w:lang w:val="ru-RU"/>
        </w:rPr>
      </w:pPr>
    </w:p>
    <w:p w:rsidR="000B38BB" w:rsidRDefault="000B38BB">
      <w:pPr>
        <w:jc w:val="center"/>
        <w:rPr>
          <w:color w:val="000000"/>
          <w:sz w:val="24"/>
          <w:szCs w:val="24"/>
          <w:lang w:val="ru-RU"/>
        </w:rPr>
      </w:pPr>
    </w:p>
    <w:p w:rsidR="000B38BB" w:rsidRDefault="000B38BB" w:rsidP="00A006E6">
      <w:pPr>
        <w:jc w:val="center"/>
        <w:rPr>
          <w:b/>
          <w:bCs/>
          <w:color w:val="000000"/>
          <w:sz w:val="24"/>
          <w:szCs w:val="24"/>
          <w:lang w:val="ru-RU"/>
        </w:rPr>
      </w:pPr>
    </w:p>
    <w:p w:rsidR="000B38BB" w:rsidRDefault="000B38BB" w:rsidP="00A006E6">
      <w:pPr>
        <w:jc w:val="center"/>
        <w:rPr>
          <w:b/>
          <w:bCs/>
          <w:color w:val="000000"/>
          <w:sz w:val="24"/>
          <w:szCs w:val="24"/>
          <w:lang w:val="ru-RU"/>
        </w:rPr>
      </w:pPr>
    </w:p>
    <w:p w:rsidR="000B38BB" w:rsidRDefault="000B38BB" w:rsidP="00A006E6">
      <w:pPr>
        <w:jc w:val="center"/>
        <w:rPr>
          <w:b/>
          <w:bCs/>
          <w:color w:val="000000"/>
          <w:sz w:val="24"/>
          <w:szCs w:val="24"/>
          <w:lang w:val="ru-RU"/>
        </w:rPr>
      </w:pPr>
    </w:p>
    <w:p w:rsidR="000B38BB" w:rsidRPr="00A006E6" w:rsidRDefault="000B38BB" w:rsidP="00A006E6">
      <w:pPr>
        <w:jc w:val="center"/>
        <w:rPr>
          <w:color w:val="000000"/>
          <w:sz w:val="24"/>
          <w:szCs w:val="24"/>
          <w:lang w:val="ru-RU"/>
        </w:rPr>
      </w:pPr>
      <w:bookmarkStart w:id="0" w:name="_GoBack"/>
      <w:bookmarkEnd w:id="0"/>
      <w:r w:rsidRPr="00A006E6">
        <w:rPr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0B38BB" w:rsidRPr="009304A8" w:rsidRDefault="000B38BB" w:rsidP="009304A8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 xml:space="preserve">1.1. </w:t>
      </w:r>
      <w:r w:rsidRPr="009304A8">
        <w:rPr>
          <w:sz w:val="24"/>
          <w:szCs w:val="24"/>
          <w:lang w:val="ru-RU"/>
        </w:rPr>
        <w:t xml:space="preserve">Настоящее Положение разработано в соответствии с Федеральным законом от 29.12.2012г № 273-Ф3 «Об образовании в Российской Федерации» с изменениями от 25.07.2022; -Приказом Министерства Просвещения Р.Ф. от 31.07.2020 № 373 «Об утверждении Прядка организации и осуществления образовательной деятельности по основным образовательным программам – образовательным программа дошкольного образования» </w:t>
      </w:r>
      <w:r>
        <w:rPr>
          <w:sz w:val="24"/>
          <w:szCs w:val="24"/>
          <w:lang w:val="ru-RU"/>
        </w:rPr>
        <w:t>,</w:t>
      </w:r>
      <w:r w:rsidRPr="009304A8">
        <w:rPr>
          <w:sz w:val="24"/>
          <w:szCs w:val="24"/>
          <w:lang w:val="ru-RU"/>
        </w:rPr>
        <w:t xml:space="preserve"> Приказом Министерства образования и науки РФ № 1527 от 28.12.2015г «Об утверждении Порядка и условий осуществления перевода,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 (в ред. Мин просвещения от 25.06.2020 </w:t>
      </w:r>
      <w:r w:rsidRPr="009304A8">
        <w:rPr>
          <w:sz w:val="24"/>
          <w:szCs w:val="24"/>
        </w:rPr>
        <w:t>N</w:t>
      </w:r>
      <w:r w:rsidRPr="009304A8">
        <w:rPr>
          <w:sz w:val="24"/>
          <w:szCs w:val="24"/>
          <w:lang w:val="ru-RU"/>
        </w:rPr>
        <w:t xml:space="preserve"> 320), Приказом Министерства Просвещения Р.Ф. от 15.05.2020 № 236 «Об утверждении Порядка приема обучение по образовательным программам дошкольного образования» с изменениями от 04.10.2021; Федеральным законом № 115-ФЗ от 25.07.2002 «О правовом положении иностранных граждан в Р.Ф.» ( с изменениями от 14.07.2022) </w:t>
      </w:r>
      <w:r w:rsidRPr="009304A8">
        <w:rPr>
          <w:color w:val="000000"/>
          <w:sz w:val="24"/>
          <w:szCs w:val="24"/>
          <w:lang w:val="ru-RU"/>
        </w:rPr>
        <w:t>и</w:t>
      </w:r>
      <w:r w:rsidRPr="009304A8">
        <w:rPr>
          <w:color w:val="000000"/>
          <w:sz w:val="24"/>
          <w:szCs w:val="24"/>
        </w:rPr>
        <w:t> </w:t>
      </w:r>
      <w:r w:rsidRPr="009304A8">
        <w:rPr>
          <w:color w:val="000000"/>
          <w:sz w:val="24"/>
          <w:szCs w:val="24"/>
          <w:lang w:val="ru-RU"/>
        </w:rPr>
        <w:t>уставом Муниципального бюджетного дошкольного образовательного учреждения «Детский сад №</w:t>
      </w:r>
      <w:r w:rsidRPr="009304A8">
        <w:rPr>
          <w:color w:val="000000"/>
          <w:sz w:val="24"/>
          <w:szCs w:val="24"/>
        </w:rPr>
        <w:t> </w:t>
      </w:r>
      <w:r w:rsidRPr="009304A8">
        <w:rPr>
          <w:color w:val="000000"/>
          <w:sz w:val="24"/>
          <w:szCs w:val="24"/>
          <w:lang w:val="ru-RU"/>
        </w:rPr>
        <w:t>1 «Теремок»</w:t>
      </w:r>
      <w:r w:rsidRPr="009304A8">
        <w:rPr>
          <w:sz w:val="24"/>
          <w:szCs w:val="24"/>
          <w:lang w:val="ru-RU"/>
        </w:rPr>
        <w:t xml:space="preserve"> города Алатыря Чувашской Республики</w:t>
      </w:r>
      <w:r w:rsidRPr="009304A8">
        <w:rPr>
          <w:color w:val="000000"/>
          <w:sz w:val="24"/>
          <w:szCs w:val="24"/>
          <w:lang w:val="ru-RU"/>
        </w:rPr>
        <w:t xml:space="preserve"> (далее</w:t>
      </w:r>
      <w:r w:rsidRPr="009304A8">
        <w:rPr>
          <w:color w:val="000000"/>
          <w:sz w:val="24"/>
          <w:szCs w:val="24"/>
        </w:rPr>
        <w:t> </w:t>
      </w:r>
      <w:r w:rsidRPr="009304A8">
        <w:rPr>
          <w:color w:val="000000"/>
          <w:sz w:val="24"/>
          <w:szCs w:val="24"/>
          <w:lang w:val="ru-RU"/>
        </w:rPr>
        <w:t>— детский сад).</w:t>
      </w:r>
    </w:p>
    <w:p w:rsidR="000B38BB" w:rsidRPr="009304A8" w:rsidRDefault="000B38BB" w:rsidP="009304A8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9304A8">
        <w:rPr>
          <w:color w:val="000000"/>
          <w:sz w:val="24"/>
          <w:szCs w:val="24"/>
          <w:lang w:val="ru-RU"/>
        </w:rPr>
        <w:t>1.2. Порядок определяет требования к</w:t>
      </w:r>
      <w:r w:rsidRPr="009304A8">
        <w:rPr>
          <w:color w:val="000000"/>
          <w:sz w:val="24"/>
          <w:szCs w:val="24"/>
        </w:rPr>
        <w:t> </w:t>
      </w:r>
      <w:r w:rsidRPr="009304A8">
        <w:rPr>
          <w:color w:val="000000"/>
          <w:sz w:val="24"/>
          <w:szCs w:val="24"/>
          <w:lang w:val="ru-RU"/>
        </w:rPr>
        <w:t>процедуре и</w:t>
      </w:r>
      <w:r w:rsidRPr="009304A8">
        <w:rPr>
          <w:color w:val="000000"/>
          <w:sz w:val="24"/>
          <w:szCs w:val="24"/>
        </w:rPr>
        <w:t> </w:t>
      </w:r>
      <w:r w:rsidRPr="009304A8">
        <w:rPr>
          <w:color w:val="000000"/>
          <w:sz w:val="24"/>
          <w:szCs w:val="24"/>
          <w:lang w:val="ru-RU"/>
        </w:rPr>
        <w:t>условиям осуществления перевода и</w:t>
      </w:r>
      <w:r w:rsidRPr="009304A8">
        <w:rPr>
          <w:color w:val="000000"/>
          <w:sz w:val="24"/>
          <w:szCs w:val="24"/>
        </w:rPr>
        <w:t> </w:t>
      </w:r>
      <w:r w:rsidRPr="009304A8">
        <w:rPr>
          <w:color w:val="000000"/>
          <w:sz w:val="24"/>
          <w:szCs w:val="24"/>
          <w:lang w:val="ru-RU"/>
        </w:rPr>
        <w:t>отчисления воспитанников детского сада, обучающихся по</w:t>
      </w:r>
      <w:r w:rsidRPr="009304A8">
        <w:rPr>
          <w:color w:val="000000"/>
          <w:sz w:val="24"/>
          <w:szCs w:val="24"/>
        </w:rPr>
        <w:t> </w:t>
      </w:r>
      <w:r w:rsidRPr="009304A8">
        <w:rPr>
          <w:color w:val="000000"/>
          <w:sz w:val="24"/>
          <w:szCs w:val="24"/>
          <w:lang w:val="ru-RU"/>
        </w:rPr>
        <w:t>программам дошкольного образования или получающих услуги по</w:t>
      </w:r>
      <w:r w:rsidRPr="009304A8">
        <w:rPr>
          <w:color w:val="000000"/>
          <w:sz w:val="24"/>
          <w:szCs w:val="24"/>
        </w:rPr>
        <w:t> </w:t>
      </w:r>
      <w:r w:rsidRPr="009304A8">
        <w:rPr>
          <w:color w:val="000000"/>
          <w:sz w:val="24"/>
          <w:szCs w:val="24"/>
          <w:lang w:val="ru-RU"/>
        </w:rPr>
        <w:t>присмотру и</w:t>
      </w:r>
      <w:r w:rsidRPr="009304A8">
        <w:rPr>
          <w:color w:val="000000"/>
          <w:sz w:val="24"/>
          <w:szCs w:val="24"/>
        </w:rPr>
        <w:t> </w:t>
      </w:r>
      <w:r w:rsidRPr="009304A8">
        <w:rPr>
          <w:color w:val="000000"/>
          <w:sz w:val="24"/>
          <w:szCs w:val="24"/>
          <w:lang w:val="ru-RU"/>
        </w:rPr>
        <w:t>уходу в</w:t>
      </w:r>
      <w:r w:rsidRPr="009304A8">
        <w:rPr>
          <w:color w:val="000000"/>
          <w:sz w:val="24"/>
          <w:szCs w:val="24"/>
        </w:rPr>
        <w:t> </w:t>
      </w:r>
      <w:r w:rsidRPr="009304A8">
        <w:rPr>
          <w:color w:val="000000"/>
          <w:sz w:val="24"/>
          <w:szCs w:val="24"/>
          <w:lang w:val="ru-RU"/>
        </w:rPr>
        <w:t>группах без реализации образовательной программы.</w:t>
      </w:r>
    </w:p>
    <w:p w:rsidR="000B38BB" w:rsidRPr="00A006E6" w:rsidRDefault="000B38BB" w:rsidP="00A006E6">
      <w:pPr>
        <w:jc w:val="center"/>
        <w:rPr>
          <w:color w:val="000000"/>
          <w:sz w:val="24"/>
          <w:szCs w:val="24"/>
          <w:lang w:val="ru-RU"/>
        </w:rPr>
      </w:pPr>
      <w:r w:rsidRPr="00A006E6">
        <w:rPr>
          <w:b/>
          <w:bCs/>
          <w:color w:val="000000"/>
          <w:sz w:val="24"/>
          <w:szCs w:val="24"/>
          <w:lang w:val="ru-RU"/>
        </w:rPr>
        <w:t>2. Перевод воспитанников из</w:t>
      </w:r>
      <w:r>
        <w:rPr>
          <w:b/>
          <w:bCs/>
          <w:color w:val="000000"/>
          <w:sz w:val="24"/>
          <w:szCs w:val="24"/>
        </w:rPr>
        <w:t> </w:t>
      </w:r>
      <w:r w:rsidRPr="00A006E6">
        <w:rPr>
          <w:b/>
          <w:bCs/>
          <w:color w:val="000000"/>
          <w:sz w:val="24"/>
          <w:szCs w:val="24"/>
          <w:lang w:val="ru-RU"/>
        </w:rPr>
        <w:t>группы в</w:t>
      </w:r>
      <w:r>
        <w:rPr>
          <w:b/>
          <w:bCs/>
          <w:color w:val="000000"/>
          <w:sz w:val="24"/>
          <w:szCs w:val="24"/>
        </w:rPr>
        <w:t> </w:t>
      </w:r>
      <w:r w:rsidRPr="00A006E6">
        <w:rPr>
          <w:b/>
          <w:bCs/>
          <w:color w:val="000000"/>
          <w:sz w:val="24"/>
          <w:szCs w:val="24"/>
          <w:lang w:val="ru-RU"/>
        </w:rPr>
        <w:t>группу</w:t>
      </w:r>
      <w:r w:rsidRPr="00A006E6">
        <w:rPr>
          <w:lang w:val="ru-RU"/>
        </w:rPr>
        <w:br/>
      </w:r>
      <w:r w:rsidRPr="00A006E6">
        <w:rPr>
          <w:b/>
          <w:bCs/>
          <w:color w:val="000000"/>
          <w:sz w:val="24"/>
          <w:szCs w:val="24"/>
          <w:lang w:val="ru-RU"/>
        </w:rPr>
        <w:t>без изменения условий получения образования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2.1. К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переводу воспитанников детского сада из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группы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группу без изменения условий получения образования относятся:</w:t>
      </w:r>
    </w:p>
    <w:p w:rsidR="000B38BB" w:rsidRPr="00A006E6" w:rsidRDefault="000B38BB" w:rsidP="00A006E6">
      <w:pPr>
        <w:numPr>
          <w:ilvl w:val="0"/>
          <w:numId w:val="1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перевод воспитанника 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образовательной программе дошкольного образования, из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одной группы детского сада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другую группу детского сада такой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же направленности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реализацией образовательной программы дошкольного образования той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же направленности;</w:t>
      </w:r>
    </w:p>
    <w:p w:rsidR="000B38BB" w:rsidRPr="00A006E6" w:rsidRDefault="000B38BB" w:rsidP="00A006E6">
      <w:pPr>
        <w:numPr>
          <w:ilvl w:val="0"/>
          <w:numId w:val="1"/>
        </w:numPr>
        <w:ind w:left="780" w:right="180"/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перевод воспитанника из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группы 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присмотру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уходу без реализации образовательной программы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другую группу 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присмотру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уходу без реализации образовательной программы.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2.2. Перевод воспитанника детского сада из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группы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группу без изменения условий получения образования возможен:</w:t>
      </w:r>
    </w:p>
    <w:p w:rsidR="000B38BB" w:rsidRPr="00A006E6" w:rsidRDefault="000B38BB" w:rsidP="00A006E6">
      <w:pPr>
        <w:numPr>
          <w:ilvl w:val="0"/>
          <w:numId w:val="2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инициативе родителя (законного представителя) воспитанника;</w:t>
      </w:r>
    </w:p>
    <w:p w:rsidR="000B38BB" w:rsidRDefault="000B38BB" w:rsidP="00A006E6">
      <w:pPr>
        <w:numPr>
          <w:ilvl w:val="0"/>
          <w:numId w:val="2"/>
        </w:numPr>
        <w:ind w:left="780" w:right="1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 инициативедетскогосада.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2.3. Перевод из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группы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группу 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инициативе родителя (законного представителя) воспитанника возможен при наличии свободных мест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группе,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которую планируется перевод воспитанника.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2.3.1. Перевод 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инициативе родителя (законного представителя) воспитанника осуществляется 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основании заявления.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заявлении указываются: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а) фамилия, имя, отчество (при наличии) воспитанника;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б) дата рождения воспитанника;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в) номер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направленность группы, которую посещает воспитанник;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г) номер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направленность группы,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которую заявлен перевод.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2.3.2. Заявление родителя (законного представителя) 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переводе воспитанника из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группы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группу регистрируется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соответствии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установленными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детском саду правилами делопроизводства.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Заявление родителя (законного представителя) рассматривается заведующим детским садом или уполномоченным им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лицом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течение пяти рабочих дней.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переводе может быть отказано при отсутствии свободных мест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группе,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которую заявлен перевод, 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также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случае, предусмотренном пунктом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2.3.9 настоящего порядка.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2.3.3. Заведующий детским садом или уполномоченное им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лицо издает приказ о переводе воспитанника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течение одного рабочего дня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момента принятия решения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удовлетворении заявления родителя (законного представителя) 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переводе воспитанника детского сада из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группы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группу без изменения условий получения образования.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приказе указывается дата,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которой воспитанник переведен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другую группу.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2.3.4.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случае отсутствия свободных мест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группе,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которую заявлен перевод, заведующий детским садом или уполномоченное им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лицо делает 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заявлении соответствующую отметку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указанием основания для отказа, даты рассмотрения заявления, должности, подписи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ее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расшифровки.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Заявитель уведомляется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отказе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удовлетворении заявления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письменном виде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течение одного рабочего дня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даты рассмотрения заявления. Уведомление регистрируется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соответствии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установленными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детском саду правилами делопроизводства. Копия уведомления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отказе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переводе воспитанника из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группы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группу без изменения условий получения образования хранится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личном деле воспитанника.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Факт ознакомления заявителя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уведомлением фиксируется 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копии уведомления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личном деле воспитанника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заверяется личной подписью родителя (законного представителя).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При отказе или уклонении родителя (законного представителя) от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ознакомления с уведомлением заведующий детским садом или уполномоченное им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лицо делает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соответствующую отметку 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копии уведомления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личном деле воспитанника. Отметка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отказе или уклонении родителя (законного представителя) от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ознакомления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уведомлением должна содержать должность сделавшего ее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лица, подпись, расшифровку подписи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дату.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2.3.5. Заявление родителя (законного представителя) воспитанника 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переводе может быть отозвано или перевод 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нему может быть приостановлен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связи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несогласием другого родителя (законного представителя) воспитанника от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перевода из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группы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группу без изменения условий получения образования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любой момент до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издания приказа 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переводе.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2.3.6. Отзыв заявления оформляется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письменном виде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заверяется личной подписью родителя (законного представителя) воспитанника.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Отзыв заявления родителя (законного представителя) 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переводе воспитанника из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группы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группу регистрируется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соответствии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установленными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детском саду правилами делопроизводства. 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отозванном заявлении 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переводе проставляется отметка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указанием даты отзыва заявления. Отзыв заявления 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переводе хранится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личном деле воспитанника.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2.3.7.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случае если родители (законные представители) не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имеют единого решения 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вопросу перевода воспитанника из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группы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группу без изменения условий получения образования, заведующий детским садом или уполномоченное им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лицо вправе приостановить процедуру перевода до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получения согласия обоих родителей (законных представителей), 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чем 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заявлении делается соответствующая отметка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указанием даты принятия решения 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приостановлении перевода, должности, подписи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ее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расшифровки.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Оба родителя (законных представителя) воспитанника уведомляются 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приостановлении перевода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письменном виде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тот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же день.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уведомлении указывается срок,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течение которого родители (законные представители) должны прийти к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единому мнению 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вопросу перевода воспитанника. Уведомление 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приостановлении перевода регистрируется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соответствии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установленными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детском саду правилами делопроизводства. Копия уведомления хранится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личном деле воспитанника.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Факт ознакомления родителей (законных представителей) воспитанника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уведомлением фиксируется 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копии уведомления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личном деле воспитанника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заверяется личной подписью родителей (законных представителей).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При отказе или уклонении родителей (законных представителей) от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ознакомления с уведомлением заведующий детским садом или уполномоченное им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лицо делает соответствующую отметку 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копии уведомления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личном деле. Отметка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отказе или уклонении родителей (законных представителей) от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ознакомления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уведомлением должна содержать должность сделавшего ее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лица, подпись, расшифровку подписи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дату.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2.3.8. Если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течение срока, указанного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уведомлении, родители (законные представители) воспитанника приняли решение 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переводе, 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заявлении 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переводе делается отметка 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согласии второго родителя (законного представителя) 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 воспитанника из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группы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группу без изменения условий получения образования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указанием даты, подписи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расшифровки подписи второго родителя.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Издание приказа 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переводе осуществляется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порядке, предусмотренном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пункте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2.3.3 настоящего порядка.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2.3.9. Если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течение срока, указанного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уведомлении, родители (законные представители) воспитанника не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приняли единого решения 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его переводу из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группы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группу без изменения условий получения образования, заведующий детским садом или уполномоченное им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лицо вправе отказать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удовлетворении заявления 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 воспитанника из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группы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группу без изменения условий получения образования. Отметка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отказе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переводе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указанием основания для отказа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переводе, даты принятия решения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отказе, должности, подписи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ее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расшифровки делается 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заявлении 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переводе.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Родители (законные представители) воспитанника уведомляются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отказе в удовлетворении заявления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письменном виде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тот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же день. Уведомление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отказе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переводе регистрируется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соответствии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установленными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детском саду правилами делопроизводства. Копия уведомления хранится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личном деле воспитанника.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Факт ознакомления родителей (законных представителей) воспитанника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уведомлением фиксируется 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копии уведомления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личном деле воспитанника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заверяется личной подписью родителей (законных представителей).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При отказе или уклонении родителей (законных представителей) от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ознакомления с уведомлением заведующий детским садом или уполномоченное им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лицо делает соответствующую отметку 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копии уведомления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личном деле воспитанника. Отметка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отказе или уклонении родителей (законных представителей) от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ознакомления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уведомлением должна содержать должность сделавшего ее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лица, подпись, расшифровку подписи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дату.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2.4. Перевод воспитанника (воспитанников) из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группы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группу 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инициативе детского сада возможен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случаях: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а) изменения количества групп, реализующих образовательную программу одинакового уровня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направленности,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том числе путем объединения групп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летний период;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б) изменения количества групп 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присмотру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уходу без реализации образовательной программы,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том числе путем объединения групп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летний период.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2.4.1. Перевод воспитанника (воспитанников) детского сада из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группы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группу без изменения условий получения образования 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инициативе детского сада оформляется приказом.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При переводе должно быть учтено мнение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пожелания родителей (законных представителей) воспитанника (воспитанников)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учетом обеспечения требований законодательства к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порядку организации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осуществления образовательной деятельности 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образовательным программам дошкольного образования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возможностей детского сада.</w:t>
      </w:r>
      <w:r>
        <w:rPr>
          <w:color w:val="000000"/>
          <w:sz w:val="24"/>
          <w:szCs w:val="24"/>
        </w:rPr>
        <w:t> </w:t>
      </w:r>
      <w:r w:rsidRPr="00A006E6">
        <w:rPr>
          <w:lang w:val="ru-RU"/>
        </w:rPr>
        <w:br/>
      </w:r>
      <w:r w:rsidRPr="00A006E6">
        <w:rPr>
          <w:color w:val="000000"/>
          <w:sz w:val="24"/>
          <w:szCs w:val="24"/>
          <w:lang w:val="ru-RU"/>
        </w:rPr>
        <w:t>Получение письменного согласия родителей (законных представителей) воспитанника (воспитанников) 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такой перевод не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требуется.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2.4.2. Решение детского сада 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предстоящем переводе воспитанника (воспитанников)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обоснованием принятия такого решения доводится до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сведения родителей (законных представителей) воспитанника (воспитанников) не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позднее чем за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четырнадцать календарных дней до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издания приказа 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переводе.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2.4.3. При переводе более двадцати воспитанников детского сада из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группы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группу без изменения условий получения образования решение 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переводе (без указания списочного состава групп)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обоснованием принятия такого решения размещается 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информационном стенде детского сада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официальном сайте детского сада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сети «Интернет».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Издание приказа 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переводе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этом случае осуществляется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учетом мнения совета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родителей (законных представителей) обучающихся.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</w:p>
    <w:p w:rsidR="000B38BB" w:rsidRPr="00A006E6" w:rsidRDefault="000B38BB" w:rsidP="00A006E6">
      <w:pPr>
        <w:jc w:val="center"/>
        <w:rPr>
          <w:color w:val="000000"/>
          <w:sz w:val="24"/>
          <w:szCs w:val="24"/>
          <w:lang w:val="ru-RU"/>
        </w:rPr>
      </w:pPr>
      <w:r w:rsidRPr="00A006E6">
        <w:rPr>
          <w:b/>
          <w:bCs/>
          <w:color w:val="000000"/>
          <w:sz w:val="24"/>
          <w:szCs w:val="24"/>
          <w:lang w:val="ru-RU"/>
        </w:rPr>
        <w:t>3. Перевод воспитанника из</w:t>
      </w:r>
      <w:r>
        <w:rPr>
          <w:b/>
          <w:bCs/>
          <w:color w:val="000000"/>
          <w:sz w:val="24"/>
          <w:szCs w:val="24"/>
        </w:rPr>
        <w:t> </w:t>
      </w:r>
      <w:r w:rsidRPr="00A006E6">
        <w:rPr>
          <w:b/>
          <w:bCs/>
          <w:color w:val="000000"/>
          <w:sz w:val="24"/>
          <w:szCs w:val="24"/>
          <w:lang w:val="ru-RU"/>
        </w:rPr>
        <w:t>группы одной направленности в</w:t>
      </w:r>
      <w:r>
        <w:rPr>
          <w:b/>
          <w:bCs/>
          <w:color w:val="000000"/>
          <w:sz w:val="24"/>
          <w:szCs w:val="24"/>
        </w:rPr>
        <w:t> </w:t>
      </w:r>
      <w:r w:rsidRPr="00A006E6">
        <w:rPr>
          <w:b/>
          <w:bCs/>
          <w:color w:val="000000"/>
          <w:sz w:val="24"/>
          <w:szCs w:val="24"/>
          <w:lang w:val="ru-RU"/>
        </w:rPr>
        <w:t>группу</w:t>
      </w:r>
      <w:r w:rsidRPr="00A006E6">
        <w:rPr>
          <w:lang w:val="ru-RU"/>
        </w:rPr>
        <w:br/>
      </w:r>
      <w:r w:rsidRPr="00A006E6">
        <w:rPr>
          <w:b/>
          <w:bCs/>
          <w:color w:val="000000"/>
          <w:sz w:val="24"/>
          <w:szCs w:val="24"/>
          <w:lang w:val="ru-RU"/>
        </w:rPr>
        <w:t>другой направленности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3.1. Перевод воспитанника, обучающегося 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образовательной программе дошкольного образования, из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группы детского сада одной направленности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группу другой направленности возможен только 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инициативе родителя (законного представителя) воспитанника при наличии свободных мест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группе,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которую планируется перевод воспитанника.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3.2. Перевод воспитанников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ограниченными возможностями здоровья осуществляется 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основании рекомендаций психолого-медико-педагогической комиссии.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3.3. Перевод воспитанника из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группы одной направленности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группу детского сада другой направленности осуществляется 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основании заявления родителя (законного представителя) воспитанника.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заявлении указываются: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а) фамилия, имя, отчество (при наличии) воспитанника;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б) дата рождения воспитанника;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в) номер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направленность группы, которую посещает воспитанник;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г) номер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направленность группы,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которую заявлен перевод.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К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заявлению родителя (законного представителя) воспитанника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ограниченными</w:t>
      </w:r>
      <w:r w:rsidRPr="00A006E6">
        <w:rPr>
          <w:lang w:val="ru-RU"/>
        </w:rPr>
        <w:br/>
      </w:r>
      <w:r w:rsidRPr="00A006E6">
        <w:rPr>
          <w:color w:val="000000"/>
          <w:sz w:val="24"/>
          <w:szCs w:val="24"/>
          <w:lang w:val="ru-RU"/>
        </w:rPr>
        <w:t>возможностями здоровья прилагаются рекомендации психолого-медико-педагогической комиссии.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3.3.1. Заявление родителя (законного представителя) 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переводе воспитанника из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группы одной направленности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группу детского сада другой направленности регистрируется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соответствии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установленными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детском саду правилами делопроизводства.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Заявление родителя (законного представителя) рассматривается заведующим детским садом или уполномоченным им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лицом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течение пяти рабочих дней.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переводе может быть отказано при отсутствии свободных мест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группе,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которую заявлен перевод, 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также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случае недостижения родителями (законными представителями) воспитанника единого мнения относительно перевода ребенка из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группы одной направленности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группу детского сада другой направленности.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3.3.2. При принятии решения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удовлетворении заявления родителя (законного представителя) заведующий детским садом или уполномоченное им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лицо заключает с родителем (законным представителем) воспитанника соответствующее дополнительное соглашение к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договору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образовании 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образовательным программам дошкольного образования.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3.3.3. Заведующий детским садом или уполномоченное им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лицо издает приказ о переводе воспитанника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течение одного рабочего дня после заключения дополнительного соглашения к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договору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образовании 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переводе воспитанника из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группы детского сада одной направленности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группу другой направленности.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приказе указывается дата,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которой права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обязанности детского сада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родителей (законных представителей) воспитанника изменяются.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3.3.4.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случае отсутствия свободных мест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группе,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которую заявлен перевод,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заведующий детским садом или уполномоченное им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лицо делает 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заявлении соответствующую отметку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указанием основания для отказа, даты рассмотрения заявления, должности, подписи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ее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расшифровки.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Заявитель уведомляется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отказе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удовлетворении заявления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письменном виде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течение одного рабочего дня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даты рассмотрения заявления. Уведомление регистрируется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соответствии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установленными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детском саду правилами делопроизводства. Копия уведомления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отказе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переводе воспитанника, обучающегося 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образовательной программе дошкольного образования, из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группы детского сада одной направленности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группу другой направленности хранится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личном деле воспитанника.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Факт ознакомления заявителя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уведомлением фиксируется 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копии уведомления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личном деле воспитанника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заверяется личной подписью родителя (законного представителя).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При отказе или уклонении родителя (законного представителя) от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ознакомления с уведомлением заведующий детским садом или уполномоченное им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лицо делает соответствующую отметку 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копии уведомления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личном деле воспитанника. Отметка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отказе или уклонении родителя (законного представителя) от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ознакомления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уведомлением должна содержать должность сделавшего ее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лица, подпись, расшифровку подписи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дату.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3.3.5. Заявление родителя (законного представителя) воспитанника 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переводе может быть отозвано или перевод 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нему может быть приостановлен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связи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несогласием другого родителя (законного представителя) воспитанника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переводом воспитанника из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группы детского сада одной направленности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группу другой направленности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любой момент до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издания приказа 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переводе.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3.3.6. Отзыв заявления, приостановление процедуры перевода из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группы детского сада одной направленности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группу другой направленности, 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также отказ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переводе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случае недостижения родителями (законными представителями) воспитанника согласия 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вопросу перевода оформляется аналогично порядку, предусмотренному пунктами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2.3.5–2.3.9 настоящего порядка.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3.3.7. Издание приказа 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переводе осуществляется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порядке, предусмотренном в пункте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3.3.3 настоящего порядка.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b/>
          <w:bCs/>
          <w:color w:val="000000"/>
          <w:sz w:val="24"/>
          <w:szCs w:val="24"/>
          <w:lang w:val="ru-RU"/>
        </w:rPr>
        <w:t>4. Перевод воспитанника из</w:t>
      </w:r>
      <w:r>
        <w:rPr>
          <w:b/>
          <w:bCs/>
          <w:color w:val="000000"/>
          <w:sz w:val="24"/>
          <w:szCs w:val="24"/>
        </w:rPr>
        <w:t> </w:t>
      </w:r>
      <w:r w:rsidRPr="00A006E6">
        <w:rPr>
          <w:b/>
          <w:bCs/>
          <w:color w:val="000000"/>
          <w:sz w:val="24"/>
          <w:szCs w:val="24"/>
          <w:lang w:val="ru-RU"/>
        </w:rPr>
        <w:t>группы,</w:t>
      </w:r>
      <w:r>
        <w:rPr>
          <w:b/>
          <w:bCs/>
          <w:color w:val="000000"/>
          <w:sz w:val="24"/>
          <w:szCs w:val="24"/>
        </w:rPr>
        <w:t> </w:t>
      </w:r>
      <w:r w:rsidRPr="00A006E6">
        <w:rPr>
          <w:b/>
          <w:bCs/>
          <w:color w:val="000000"/>
          <w:sz w:val="24"/>
          <w:szCs w:val="24"/>
          <w:lang w:val="ru-RU"/>
        </w:rPr>
        <w:t>реализующей образовательную программу,</w:t>
      </w:r>
      <w:r w:rsidRPr="00A006E6">
        <w:rPr>
          <w:lang w:val="ru-RU"/>
        </w:rPr>
        <w:br/>
      </w:r>
      <w:r w:rsidRPr="00A006E6">
        <w:rPr>
          <w:b/>
          <w:bCs/>
          <w:color w:val="000000"/>
          <w:sz w:val="24"/>
          <w:szCs w:val="24"/>
          <w:lang w:val="ru-RU"/>
        </w:rPr>
        <w:t>в</w:t>
      </w:r>
      <w:r>
        <w:rPr>
          <w:b/>
          <w:bCs/>
          <w:color w:val="000000"/>
          <w:sz w:val="24"/>
          <w:szCs w:val="24"/>
        </w:rPr>
        <w:t> </w:t>
      </w:r>
      <w:r w:rsidRPr="00A006E6">
        <w:rPr>
          <w:b/>
          <w:bCs/>
          <w:color w:val="000000"/>
          <w:sz w:val="24"/>
          <w:szCs w:val="24"/>
          <w:lang w:val="ru-RU"/>
        </w:rPr>
        <w:t>группу без реализации образовательной программы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4.1. Перевод воспитанника, обучающегося 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образовательной программе дошкольного образования, из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группы детского сада,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которой реализуется образовательная программа,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группу без реализации образовательной программы возможен:</w:t>
      </w:r>
    </w:p>
    <w:p w:rsidR="000B38BB" w:rsidRPr="00A006E6" w:rsidRDefault="000B38BB" w:rsidP="00A006E6">
      <w:pPr>
        <w:numPr>
          <w:ilvl w:val="0"/>
          <w:numId w:val="3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инициативе родителя (законного представителя) воспитанника;</w:t>
      </w:r>
    </w:p>
    <w:p w:rsidR="000B38BB" w:rsidRDefault="000B38BB" w:rsidP="00A006E6">
      <w:pPr>
        <w:numPr>
          <w:ilvl w:val="0"/>
          <w:numId w:val="3"/>
        </w:numPr>
        <w:ind w:left="780" w:right="1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 инициативедетскогосада.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4.2. Перевод воспитанника из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группы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группу 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инициативе родителя (законного представителя) возможен при наличии свободных мест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группе,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которую планируется перевод воспитанника.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4.2.1. Перевод 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инициативе родителя (законного представителя) воспитанника осуществляется 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основании заявления.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заявлении указываются: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а) фамилия, имя, отчество (при наличии) воспитанника;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б) дата рождения воспитанника;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в) номер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направленность группы, которую посещает воспитанник;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г) наименование образовательной программы (в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соответствии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договором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образовании 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образовательным программам дошкольного образования);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д) номер группы 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присмотру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уходу без реализации образовательной программы, в которую заявлен перевод.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4.2.2. Заявление родителя (законного представителя) 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переводе воспитанника из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группы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группу регистрируется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соответствии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установленными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детском саду правилами делопроизводства.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Заявление родителя (законного представителя) рассматривается заведующим детским садом или уполномоченным им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лицом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течение пяти рабочих дней.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переводе может быть отказано при отсутствии свободных мест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группе,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которую заявлен перевод, 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также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случае недостижения родителями (законными представителями) воспитанника единого мнения относительно перевода ребенка из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группы детского сада,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которой реализуется образовательная программа,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группу без реализации образовательной программы.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4.2.3. При принятии решения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удовлетворении заявления родителя (законного представителя) заведующий детским садом или уполномоченное им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лицо заключает с родителем (законным представителем) воспитанника соответствующее дополнительное соглашение к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договору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образовании 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образовательным программам дошкольного образования.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4.2.4. Заведующий детским садом или уполномоченное им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лицо издает приказ о переводе воспитанника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течение одного рабочего дня после заключения дополнительного соглашения к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договору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образовании 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переводе воспитанника из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группы,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которой реализуется образовательная программа,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группу детского сада без реализации образовательной программы.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приказе указывается дата,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которой права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обязанности детского сада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родителей (законных представителей) воспитанника изменяются.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4.2.5.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случае отсутствия свободных мест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группе,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которую заявлен перевод,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заведующий детским садом или уполномоченное им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лицо делает 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заявлении соответствующую отметку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указанием основания для отказа, даты рассмотрения заявления, должности, подписи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ее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расшифровки.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Заявитель уведомляется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отказе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удовлетворении заявления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письменном виде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течение одного рабочего дня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даты рассмотрения заявления. Уведомление регистрируется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соответствии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установленными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детском саду правилами делопроизводства. Копия уведомления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отказе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переводе из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группы,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которой реализуется образовательная программа,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группу детского сада без реализации образовательной программы хранится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личном деле воспитанника.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Факт ознакомления заявителя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уведомлением фиксируется 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копии уведомления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личном деле воспитанника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заверяется личной подписью родителя (законного представителя).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При отказе или уклонении родителя (законного представителя) от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ознакомления с уведомлением заведующий детским садом или уполномоченное им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лицо делает соответствующую отметку 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копии уведомления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личном деле воспитанника. Отметка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отказе или уклонении родителя (законного представителя) от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ознакомления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уведомлением должна содержать должность сделавшего ее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лица, подпись, расшифровку подписи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дату.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4.2.6. Заявление родителя (законного представителя) воспитанника 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переводе может быть отозвано или перевод 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нему может быть приостановлен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связи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несогласием другого родителя (законного представителя) воспитанника от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перевода из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группы детского сада,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которой реализуется образовательная программа,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группу без реализации образовательной программы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любой момент до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издания приказа 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переводе.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4.2.7. Отзыв заявления, приостановление процедуры перевода из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группы детского сада,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которой реализуется образовательная программа,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группу без реализации образовательной программы, 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также отказ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переводе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случае недостижения родителями (законными представителями) воспитанника согласия 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вопросу перевода оформляется аналогично порядку, предусмотренному пунктами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2.3.5–2.3.9 настоящего порядка.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4.2.8. Издание приказа 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переводе осуществляется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порядке, предусмотренном в пункте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4.2.4 настоящего порядка.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4.3. Перевод воспитанника (воспитанников) из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группы детского сада,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которой реализуется образовательная программа,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группу без реализации образовательной программы возможен 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инициативе детского сада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согласия родителей (законных представителей) воспитанника (воспитанников)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случае, когда обучение 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образовательной программе завершено, 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услуги 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присмотру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уходу продолжают оказываться детским садом,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том числе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летний период.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4.3.1. Инициатива детского сада 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переводе воспитанника (воспитанников)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обоснованием принятия такого решения доводится до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сведения родителей (законных представителей) воспитанника (воспитанников)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письменном виде не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позднее чем за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четырнадцать дней до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даты завершения обучения.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4.3.2. Согласие родителя (законного представителя) каждого воспитанника 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 оформляется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виде заявления.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случае если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договоре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образовании 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образовательным программам дошкольного образования срок оказания услуг 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присмотру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уходу за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воспитанниками совпадает со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сроком реализации образовательной программы, заведующий детским садом или уполномоченное им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лицо заключает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родителем (законным представителем) воспитанника соответствующее дополнительное соглашение к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договору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образовании 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образовательным программам дошкольного образования.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4.3.3. Заведующий детским садом или уполномоченное им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лицо издает приказ о переводе воспитанника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течение одного рабочего дня после заключения дополнительного соглашения к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договору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образовании 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переводе воспитанника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группу детского сада без реализации образовательной программы.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приказе указывается дата,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которой права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обязанности детского сада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родителей (законных представителей) воспитанников изменяются.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</w:p>
    <w:p w:rsidR="000B38BB" w:rsidRPr="00A006E6" w:rsidRDefault="000B38BB" w:rsidP="00A006E6">
      <w:pPr>
        <w:jc w:val="center"/>
        <w:rPr>
          <w:color w:val="000000"/>
          <w:sz w:val="24"/>
          <w:szCs w:val="24"/>
          <w:lang w:val="ru-RU"/>
        </w:rPr>
      </w:pPr>
      <w:r w:rsidRPr="00A006E6">
        <w:rPr>
          <w:b/>
          <w:bCs/>
          <w:color w:val="000000"/>
          <w:sz w:val="24"/>
          <w:szCs w:val="24"/>
          <w:lang w:val="ru-RU"/>
        </w:rPr>
        <w:t>5. Временный перевод в другую группу</w:t>
      </w:r>
      <w:r w:rsidRPr="00A006E6">
        <w:rPr>
          <w:lang w:val="ru-RU"/>
        </w:rPr>
        <w:br/>
      </w:r>
      <w:r w:rsidRPr="00A006E6">
        <w:rPr>
          <w:b/>
          <w:bCs/>
          <w:color w:val="000000"/>
          <w:sz w:val="24"/>
          <w:szCs w:val="24"/>
          <w:lang w:val="ru-RU"/>
        </w:rPr>
        <w:t>в соответствии с нормами законодательства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5.1. Временный перевод воспитанника (воспитанников) в другую группу осуществляется в соответствии с требованиями СанПиН 3.3686-21 и иного действующего законодательства.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5.2.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Временный перевод воспитанника (воспитанников) детского сада из группы в группу на основании требований законодательства оформляется приказом. Получение письменного согласия родителей (законных представителей) воспитанника (воспитанников) на такой перевод не требуется.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5.3.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Решение детского сада о временном переводе воспитанника (воспитанников) с обоснованием принятия такого решения доводится до сведения родителей (законных представителей) воспитанника (воспитанников) в день подписания приказа.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5.4.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Иные положения, неурегулированные настоящим разделом, регулируются действующим законодательством.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</w:p>
    <w:p w:rsidR="000B38BB" w:rsidRPr="00A006E6" w:rsidRDefault="000B38BB" w:rsidP="00A006E6">
      <w:pPr>
        <w:jc w:val="center"/>
        <w:rPr>
          <w:color w:val="000000"/>
          <w:sz w:val="24"/>
          <w:szCs w:val="24"/>
          <w:lang w:val="ru-RU"/>
        </w:rPr>
      </w:pPr>
      <w:r w:rsidRPr="00A006E6">
        <w:rPr>
          <w:b/>
          <w:bCs/>
          <w:color w:val="000000"/>
          <w:sz w:val="24"/>
          <w:szCs w:val="24"/>
          <w:lang w:val="ru-RU"/>
        </w:rPr>
        <w:t>6. Перевод воспитанника в</w:t>
      </w:r>
      <w:r>
        <w:rPr>
          <w:b/>
          <w:bCs/>
          <w:color w:val="000000"/>
          <w:sz w:val="24"/>
          <w:szCs w:val="24"/>
        </w:rPr>
        <w:t> </w:t>
      </w:r>
      <w:r w:rsidRPr="00A006E6">
        <w:rPr>
          <w:b/>
          <w:bCs/>
          <w:color w:val="000000"/>
          <w:sz w:val="24"/>
          <w:szCs w:val="24"/>
          <w:lang w:val="ru-RU"/>
        </w:rPr>
        <w:t>другую организацию,</w:t>
      </w:r>
      <w:r w:rsidRPr="00A006E6">
        <w:rPr>
          <w:lang w:val="ru-RU"/>
        </w:rPr>
        <w:br/>
      </w:r>
      <w:r w:rsidRPr="00A006E6">
        <w:rPr>
          <w:b/>
          <w:bCs/>
          <w:color w:val="000000"/>
          <w:sz w:val="24"/>
          <w:szCs w:val="24"/>
          <w:lang w:val="ru-RU"/>
        </w:rPr>
        <w:t>осуществляющую образовательную деятельность</w:t>
      </w:r>
      <w:r w:rsidRPr="00A006E6">
        <w:rPr>
          <w:lang w:val="ru-RU"/>
        </w:rPr>
        <w:br/>
      </w:r>
      <w:r w:rsidRPr="00A006E6">
        <w:rPr>
          <w:b/>
          <w:bCs/>
          <w:color w:val="000000"/>
          <w:sz w:val="24"/>
          <w:szCs w:val="24"/>
          <w:lang w:val="ru-RU"/>
        </w:rPr>
        <w:t>по</w:t>
      </w:r>
      <w:r>
        <w:rPr>
          <w:b/>
          <w:bCs/>
          <w:color w:val="000000"/>
          <w:sz w:val="24"/>
          <w:szCs w:val="24"/>
        </w:rPr>
        <w:t> </w:t>
      </w:r>
      <w:r w:rsidRPr="00A006E6">
        <w:rPr>
          <w:b/>
          <w:bCs/>
          <w:color w:val="000000"/>
          <w:sz w:val="24"/>
          <w:szCs w:val="24"/>
          <w:lang w:val="ru-RU"/>
        </w:rPr>
        <w:t>образовательным программам дошкольного образования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6.1. Перевод воспитанника (воспитанников)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другую организацию, осуществляющую образовательную деятельность 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образовательным программам дошкольного образования, осуществляется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порядке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условиях, предусмотренных законодательством Российской Федерации:</w:t>
      </w:r>
    </w:p>
    <w:p w:rsidR="000B38BB" w:rsidRPr="00A006E6" w:rsidRDefault="000B38BB" w:rsidP="00A006E6">
      <w:pPr>
        <w:numPr>
          <w:ilvl w:val="0"/>
          <w:numId w:val="4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инициативе родителей (законных представителей) воспитанника;</w:t>
      </w:r>
    </w:p>
    <w:p w:rsidR="000B38BB" w:rsidRPr="00A006E6" w:rsidRDefault="000B38BB" w:rsidP="00A006E6">
      <w:pPr>
        <w:numPr>
          <w:ilvl w:val="0"/>
          <w:numId w:val="4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случае прекращения деятельности детского сада, аннулирования лицензии 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осуществление образовательной деятельности;</w:t>
      </w:r>
    </w:p>
    <w:p w:rsidR="000B38BB" w:rsidRPr="00A006E6" w:rsidRDefault="000B38BB" w:rsidP="00A006E6">
      <w:pPr>
        <w:numPr>
          <w:ilvl w:val="0"/>
          <w:numId w:val="4"/>
        </w:numPr>
        <w:ind w:left="780" w:right="180"/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случае приостановления действия лицензии детского сада 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осуществление образовательной деятельности.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6.2. Заведующий детским садом издает приказ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отчислении воспитанника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порядке перевода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принимающую образовательную организацию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порядке, предусмотренном законодательством Российской Федерации. Договор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образовании, заключенный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родителями (законными представителями) воспитанника, расторгается 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основании изданного приказа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отчислении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порядке перевода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даты отчисления воспитанника.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6.3. Письменные уведомления от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принимающей организации 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номере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дате</w:t>
      </w:r>
      <w:r w:rsidRPr="00A006E6">
        <w:rPr>
          <w:lang w:val="ru-RU"/>
        </w:rPr>
        <w:br/>
      </w:r>
      <w:r w:rsidRPr="00A006E6">
        <w:rPr>
          <w:color w:val="000000"/>
          <w:sz w:val="24"/>
          <w:szCs w:val="24"/>
          <w:lang w:val="ru-RU"/>
        </w:rPr>
        <w:t>распорядительного акта 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зачислении воспитанника, отчисленного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порядке перевода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принимающую организацию, регистрируются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хранятся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детском саду вместе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личными делами воспитанников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соответствии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установленными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детском саду правилами делопроизводства.</w:t>
      </w:r>
    </w:p>
    <w:p w:rsidR="000B38BB" w:rsidRPr="00A006E6" w:rsidRDefault="000B38BB" w:rsidP="00A006E6">
      <w:pPr>
        <w:jc w:val="center"/>
        <w:rPr>
          <w:color w:val="000000"/>
          <w:sz w:val="24"/>
          <w:szCs w:val="24"/>
          <w:lang w:val="ru-RU"/>
        </w:rPr>
      </w:pPr>
      <w:r w:rsidRPr="00A006E6">
        <w:rPr>
          <w:b/>
          <w:bCs/>
          <w:color w:val="000000"/>
          <w:sz w:val="24"/>
          <w:szCs w:val="24"/>
          <w:lang w:val="ru-RU"/>
        </w:rPr>
        <w:t>7. Временный перевод в</w:t>
      </w:r>
      <w:r>
        <w:rPr>
          <w:b/>
          <w:bCs/>
          <w:color w:val="000000"/>
          <w:sz w:val="24"/>
          <w:szCs w:val="24"/>
        </w:rPr>
        <w:t> </w:t>
      </w:r>
      <w:r w:rsidRPr="00A006E6">
        <w:rPr>
          <w:b/>
          <w:bCs/>
          <w:color w:val="000000"/>
          <w:sz w:val="24"/>
          <w:szCs w:val="24"/>
          <w:lang w:val="ru-RU"/>
        </w:rPr>
        <w:t>другую организацию,</w:t>
      </w:r>
      <w:r>
        <w:rPr>
          <w:b/>
          <w:bCs/>
          <w:color w:val="000000"/>
          <w:sz w:val="24"/>
          <w:szCs w:val="24"/>
        </w:rPr>
        <w:t> </w:t>
      </w:r>
      <w:r w:rsidRPr="00A006E6">
        <w:rPr>
          <w:b/>
          <w:bCs/>
          <w:color w:val="000000"/>
          <w:sz w:val="24"/>
          <w:szCs w:val="24"/>
          <w:lang w:val="ru-RU"/>
        </w:rPr>
        <w:t>осуществляющую образовательную деятельность</w:t>
      </w:r>
      <w:r>
        <w:rPr>
          <w:b/>
          <w:bCs/>
          <w:color w:val="000000"/>
          <w:sz w:val="24"/>
          <w:szCs w:val="24"/>
        </w:rPr>
        <w:t> </w:t>
      </w:r>
      <w:r w:rsidRPr="00A006E6">
        <w:rPr>
          <w:b/>
          <w:bCs/>
          <w:color w:val="000000"/>
          <w:sz w:val="24"/>
          <w:szCs w:val="24"/>
          <w:lang w:val="ru-RU"/>
        </w:rPr>
        <w:t>по</w:t>
      </w:r>
      <w:r>
        <w:rPr>
          <w:b/>
          <w:bCs/>
          <w:color w:val="000000"/>
          <w:sz w:val="24"/>
          <w:szCs w:val="24"/>
        </w:rPr>
        <w:t> </w:t>
      </w:r>
      <w:r w:rsidRPr="00A006E6">
        <w:rPr>
          <w:b/>
          <w:bCs/>
          <w:color w:val="000000"/>
          <w:sz w:val="24"/>
          <w:szCs w:val="24"/>
          <w:lang w:val="ru-RU"/>
        </w:rPr>
        <w:t>образовательным программам дошкольного образования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7.1. Временный перевод воспитанника (воспитанников)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другую организацию, осуществляющую образовательную деятельность 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образовательным программам дошкольного образования, осуществляется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порядке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условиях, установленных Управлением образования города Энска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случаях:</w:t>
      </w:r>
    </w:p>
    <w:p w:rsidR="000B38BB" w:rsidRPr="00A006E6" w:rsidRDefault="000B38BB" w:rsidP="00A006E6">
      <w:pPr>
        <w:numPr>
          <w:ilvl w:val="0"/>
          <w:numId w:val="5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капитального (текущего) ремонта детского сада (полностью или частично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зависимости от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объема работ);</w:t>
      </w:r>
    </w:p>
    <w:p w:rsidR="000B38BB" w:rsidRDefault="000B38BB" w:rsidP="00A006E6">
      <w:pPr>
        <w:numPr>
          <w:ilvl w:val="0"/>
          <w:numId w:val="5"/>
        </w:numPr>
        <w:ind w:left="780"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сносазданиядетскогосада.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7.2. Временный перевод воспитанников детского сада осуществляется на основании распорядительного акта Управления образования города Энска.</w:t>
      </w:r>
    </w:p>
    <w:p w:rsidR="000B38BB" w:rsidRPr="00A006E6" w:rsidRDefault="000B38BB" w:rsidP="00A006E6">
      <w:pPr>
        <w:jc w:val="center"/>
        <w:rPr>
          <w:color w:val="000000"/>
          <w:sz w:val="24"/>
          <w:szCs w:val="24"/>
          <w:lang w:val="ru-RU"/>
        </w:rPr>
      </w:pPr>
      <w:r w:rsidRPr="00A006E6">
        <w:rPr>
          <w:b/>
          <w:bCs/>
          <w:color w:val="000000"/>
          <w:sz w:val="24"/>
          <w:szCs w:val="24"/>
          <w:lang w:val="ru-RU"/>
        </w:rPr>
        <w:t>8. Отчисление из</w:t>
      </w:r>
      <w:r>
        <w:rPr>
          <w:b/>
          <w:bCs/>
          <w:color w:val="000000"/>
          <w:sz w:val="24"/>
          <w:szCs w:val="24"/>
        </w:rPr>
        <w:t> </w:t>
      </w:r>
      <w:r w:rsidRPr="00A006E6">
        <w:rPr>
          <w:b/>
          <w:bCs/>
          <w:color w:val="000000"/>
          <w:sz w:val="24"/>
          <w:szCs w:val="24"/>
          <w:lang w:val="ru-RU"/>
        </w:rPr>
        <w:t>детского сада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8.1. Прекращение образовательных отношений (отчисление воспитанников) возможно 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основаниям, предусмотренным законодательством Российской Федерации: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а)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связи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получением образования (завершением обучения);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б) досрочно 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основаниям, установленным законом.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8.2. При прекращении образовательных отношений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связи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получением образования (завершением обучения) при отсутствии согласия родителя для перевода воспитанника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группу без реализации образовательной программы заведующий детским садом или уполномоченное им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лицо издает приказ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отчислении воспитанника.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8.3. Досрочное прекращение образовательных отношений 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инициативе родителя (законного представителя) воспитанника осуществляется 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основании заявления.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заявлении указываются: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а) фамилия, имя, отчество (при наличии) воспитанника;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б) дата рождения воспитанника;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в) номер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направленность группы, которую посещает воспитанник;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г) наименование образовательной программы (в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соответствии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договором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образовании 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образовательным программам дошкольного образования);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д) дата отчисления воспитанника.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8.3.1. Заявление родителя (законного представителя)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отчислении регистрируется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соответствии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установленными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детском саду правилами делопроизводства.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8.3.2. Заведующий детским садом издает приказ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отчислении воспитанника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течение трех рабочих дней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даты регистрации заявления, но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не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позднее даты отчисления, указанной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заявлении.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приказе указывается дата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основание отчисления воспитанника.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Договор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образовании, заключенный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родителем (законным представителем) воспитанника расторгается 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основании изданного приказа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даты отчисления воспитанника.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8.3.3. Заявление родителя (законного представителя) воспитанника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отчислении может быть отозвано или отчисление 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нему может быть приостановлено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связи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несогласием другого родителя (законного представителя) воспитанника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любой момент до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даты отчисления, указанной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заявлении.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8.3.4. Отзыв заявления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отчислении оформляется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письменном виде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заверяется личной подписью родителя (законного представителя).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Отзыв заявления родителя (законного представителя)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отчислении воспитанника регистрируется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соответствии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установленными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детском саду правилами делопроизводства. 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отозванном заявлении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отчислении проставляется отметка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указанием даты отзыва заявления. Отзыв заявления 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отчисление хранится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личном деле воспитанника.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8.3.5.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случае если родители (законные представители) воспитанника не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имеют единого решения 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вопросу прекращения образовательных отношений, заведующий детским садом или уполномоченное им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лицо вправе приостановить процедуру отчисления до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получения согласия обоих родителей (законных представителей) воспитанника, 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чем 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заявлении делается соответствующая отметка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указанием даты принятия решения 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приостановлении отчисления, должности, подписи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ее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расшифровки.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Оба родителя (законных представителя) воспитанника уведомляются 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приостановлении отчисления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письменном виде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тот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же день.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уведомлении указывается срок,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течение которого родители (законные представители) должны прийти к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единому мнению 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вопросу отчисления воспитанника. Уведомление 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приостановлении отчисления регистрируется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соответствии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установленными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детском саду правилами делопроизводства. Копия уведомления хранится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личном деле воспитанника.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Факт ознакомления родителей (законных представителей) воспитанника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уведомлением фиксируется 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копии уведомления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личном деле воспитанника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заверяется личной подписью родителей (законных представителей).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При отказе или уклонении родителей (законных представителей) от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ознакомления с уведомлением заведующий детским садом или уполномоченное им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лицо делает соответствующую отметку 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копии уведомления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личном деле. Отметка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отказе или уклонении родителей (законных представителей) от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ознакомления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уведомлением должна содержать должность сделавшего ее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лица, подпись, расшифровку подписи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дату.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8.3.6. Если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течение срока, указанного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уведомлении, родители (законные представители) воспитанника приняли решение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отчислении, 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заявлении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отчислении делается отметка 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согласии второго родителя (законного представителя) 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отчисление воспитанника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указанием новой даты отчисления, 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также даты, подписи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расшифровки подписи второго родителя.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Издание приказа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отчислении осуществляется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порядке, предусмотренном в пункте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8.3.2 настоящего порядка.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8.3.7. Если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течение срока, указанного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уведомлении, родители (законные представители) воспитанника не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приняли единого решения по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вопросу его отчисления, заведующий детским садом или уполномоченное им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лицо вправе отказать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удовлетворении заявления 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отчисление. Отметка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отказе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отчислении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указанием основания для отказа, даты принятия решения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отказе, должности, подписи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ее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расшифровки делается 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заявлении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отчислении.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Родители (законные представители) воспитанника уведомляются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отказе в удовлетворении заявления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письменном виде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тот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же день. Уведомление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отказе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отчислении регистрируется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соответствии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установленными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детском саду правилами делопроизводства.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Копия уведомления хранится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личном деле воспитанника.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Факт ознакомления родителей (законных представителей) воспитанника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уведомлением фиксируется 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копии уведомления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личном деле воспитанника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заверяется личной подписью родителей (законных представителей).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При отказе или уклонении родителей (законных представителей) от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ознакомления с уведомлением заведующий детским садом или уполномоченное им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лицо делает соответствующую отметку на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копии уведомления в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личном деле воспитанника. Отметка об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отказе или уклонении родителей (законных представителей) от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ознакомления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уведомлением должна содержать должность сделавшего ее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лица, подпись, расшифровку подписи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дату.</w:t>
      </w:r>
    </w:p>
    <w:p w:rsidR="000B38BB" w:rsidRPr="00A006E6" w:rsidRDefault="000B38BB" w:rsidP="00A006E6">
      <w:pPr>
        <w:jc w:val="both"/>
        <w:rPr>
          <w:color w:val="000000"/>
          <w:sz w:val="24"/>
          <w:szCs w:val="24"/>
          <w:lang w:val="ru-RU"/>
        </w:rPr>
      </w:pPr>
      <w:r w:rsidRPr="00A006E6">
        <w:rPr>
          <w:color w:val="000000"/>
          <w:sz w:val="24"/>
          <w:szCs w:val="24"/>
          <w:lang w:val="ru-RU"/>
        </w:rPr>
        <w:t>8.4. Права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обязанности воспитанника, предусмотренные законодательством об образовании и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локальными нормативными актами детского сада, прекращаются с</w:t>
      </w:r>
      <w:r>
        <w:rPr>
          <w:color w:val="000000"/>
          <w:sz w:val="24"/>
          <w:szCs w:val="24"/>
        </w:rPr>
        <w:t> </w:t>
      </w:r>
      <w:r w:rsidRPr="00A006E6">
        <w:rPr>
          <w:color w:val="000000"/>
          <w:sz w:val="24"/>
          <w:szCs w:val="24"/>
          <w:lang w:val="ru-RU"/>
        </w:rPr>
        <w:t>даты его отчисления.</w:t>
      </w:r>
    </w:p>
    <w:sectPr w:rsidR="000B38BB" w:rsidRPr="00A006E6" w:rsidSect="00A006E6">
      <w:pgSz w:w="11907" w:h="16839"/>
      <w:pgMar w:top="426" w:right="425" w:bottom="567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0221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782F3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3C415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165AD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8F6D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05CE"/>
    <w:rsid w:val="000041A3"/>
    <w:rsid w:val="000B38BB"/>
    <w:rsid w:val="00237FF8"/>
    <w:rsid w:val="002D33B1"/>
    <w:rsid w:val="002D3591"/>
    <w:rsid w:val="003514A0"/>
    <w:rsid w:val="004D7CA7"/>
    <w:rsid w:val="004F7E17"/>
    <w:rsid w:val="005A05CE"/>
    <w:rsid w:val="00653AF6"/>
    <w:rsid w:val="009304A8"/>
    <w:rsid w:val="00A006E6"/>
    <w:rsid w:val="00A019F3"/>
    <w:rsid w:val="00AD478B"/>
    <w:rsid w:val="00B73A5A"/>
    <w:rsid w:val="00C31D1A"/>
    <w:rsid w:val="00CA664D"/>
    <w:rsid w:val="00E438A1"/>
    <w:rsid w:val="00EE2CAB"/>
    <w:rsid w:val="00F01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73A5A"/>
    <w:pPr>
      <w:keepNext/>
      <w:keepLines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73A5A"/>
    <w:rPr>
      <w:rFonts w:ascii="Cambria" w:hAnsi="Cambria" w:cs="Times New Roman"/>
      <w:b/>
      <w:bCs/>
      <w:color w:val="365F91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0041A3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041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21</TotalTime>
  <Pages>12</Pages>
  <Words>4696</Words>
  <Characters>26769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>Подготовлено экспертами Актион-МЦФЭР</dc:description>
  <cp:lastModifiedBy>ACER</cp:lastModifiedBy>
  <cp:revision>5</cp:revision>
  <cp:lastPrinted>2023-12-12T11:15:00Z</cp:lastPrinted>
  <dcterms:created xsi:type="dcterms:W3CDTF">2023-11-23T08:47:00Z</dcterms:created>
  <dcterms:modified xsi:type="dcterms:W3CDTF">2024-11-13T09:48:00Z</dcterms:modified>
</cp:coreProperties>
</file>