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07" w:rsidRPr="005157F8" w:rsidRDefault="005F6858" w:rsidP="00282007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</w:t>
      </w:r>
      <w:r w:rsidR="00282007" w:rsidRPr="005157F8">
        <w:rPr>
          <w:rFonts w:ascii="Times New Roman" w:hAnsi="Times New Roman" w:cs="Times New Roman"/>
          <w:bCs/>
          <w:sz w:val="36"/>
          <w:szCs w:val="36"/>
        </w:rPr>
        <w:t>МБДОУ № 1 «Теремок».</w:t>
      </w: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007" w:rsidRDefault="00282007" w:rsidP="00282007">
      <w:pPr>
        <w:rPr>
          <w:rFonts w:ascii="Times New Roman" w:hAnsi="Times New Roman" w:cs="Times New Roman"/>
          <w:bCs/>
          <w:sz w:val="28"/>
          <w:szCs w:val="28"/>
        </w:rPr>
      </w:pP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282007" w:rsidRPr="005157F8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5157F8">
        <w:rPr>
          <w:rFonts w:ascii="Times New Roman" w:hAnsi="Times New Roman" w:cs="Times New Roman"/>
          <w:bCs/>
          <w:sz w:val="72"/>
          <w:szCs w:val="72"/>
        </w:rPr>
        <w:t>КОНСПЕКТ    ИНТЕГРИРОВАННОГО</w:t>
      </w:r>
    </w:p>
    <w:p w:rsidR="00282007" w:rsidRPr="005157F8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5157F8">
        <w:rPr>
          <w:rFonts w:ascii="Times New Roman" w:hAnsi="Times New Roman" w:cs="Times New Roman"/>
          <w:bCs/>
          <w:sz w:val="72"/>
          <w:szCs w:val="72"/>
        </w:rPr>
        <w:t>ЗАНЯТИЯ ПО</w:t>
      </w:r>
    </w:p>
    <w:p w:rsidR="00282007" w:rsidRPr="005157F8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5157F8">
        <w:rPr>
          <w:rFonts w:ascii="Times New Roman" w:hAnsi="Times New Roman" w:cs="Times New Roman"/>
          <w:bCs/>
          <w:sz w:val="72"/>
          <w:szCs w:val="72"/>
        </w:rPr>
        <w:t xml:space="preserve">ПОЗНАВАТЕЛЬНОЙ </w:t>
      </w: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5157F8">
        <w:rPr>
          <w:rFonts w:ascii="Times New Roman" w:hAnsi="Times New Roman" w:cs="Times New Roman"/>
          <w:bCs/>
          <w:sz w:val="72"/>
          <w:szCs w:val="72"/>
        </w:rPr>
        <w:t xml:space="preserve">ДЕЯТЕЛЬНОСТИ </w:t>
      </w:r>
    </w:p>
    <w:p w:rsidR="00282007" w:rsidRPr="005157F8" w:rsidRDefault="00282007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5157F8">
        <w:rPr>
          <w:rFonts w:ascii="Times New Roman" w:hAnsi="Times New Roman" w:cs="Times New Roman"/>
          <w:bCs/>
          <w:sz w:val="72"/>
          <w:szCs w:val="72"/>
        </w:rPr>
        <w:t>НА ТЕМУ: «Таинственный остров».</w:t>
      </w: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282007" w:rsidRPr="005157F8" w:rsidRDefault="00282007" w:rsidP="00282007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57F8">
        <w:rPr>
          <w:rFonts w:ascii="Times New Roman" w:hAnsi="Times New Roman" w:cs="Times New Roman"/>
          <w:bCs/>
          <w:sz w:val="32"/>
          <w:szCs w:val="32"/>
        </w:rPr>
        <w:t>Подготовила</w:t>
      </w:r>
    </w:p>
    <w:p w:rsidR="00282007" w:rsidRDefault="00282007" w:rsidP="00282007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157F8">
        <w:rPr>
          <w:rFonts w:ascii="Times New Roman" w:hAnsi="Times New Roman" w:cs="Times New Roman"/>
          <w:bCs/>
          <w:sz w:val="32"/>
          <w:szCs w:val="32"/>
        </w:rPr>
        <w:t xml:space="preserve">                          воспитатель Краснова Л. В. </w:t>
      </w:r>
    </w:p>
    <w:p w:rsidR="00282007" w:rsidRDefault="00282007" w:rsidP="00282007">
      <w:pPr>
        <w:rPr>
          <w:rFonts w:ascii="Times New Roman" w:hAnsi="Times New Roman" w:cs="Times New Roman"/>
          <w:bCs/>
          <w:sz w:val="32"/>
          <w:szCs w:val="32"/>
        </w:rPr>
      </w:pPr>
    </w:p>
    <w:p w:rsidR="00282007" w:rsidRDefault="00282007" w:rsidP="00282007">
      <w:pPr>
        <w:rPr>
          <w:rFonts w:ascii="Times New Roman" w:hAnsi="Times New Roman" w:cs="Times New Roman"/>
          <w:bCs/>
          <w:sz w:val="32"/>
          <w:szCs w:val="32"/>
        </w:rPr>
      </w:pPr>
    </w:p>
    <w:p w:rsidR="00282007" w:rsidRDefault="00282007" w:rsidP="00282007">
      <w:pPr>
        <w:rPr>
          <w:rFonts w:ascii="Times New Roman" w:hAnsi="Times New Roman" w:cs="Times New Roman"/>
          <w:bCs/>
          <w:sz w:val="32"/>
          <w:szCs w:val="32"/>
        </w:rPr>
      </w:pPr>
    </w:p>
    <w:p w:rsidR="00282007" w:rsidRDefault="00282007" w:rsidP="0028200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Алатырь 2020 год.</w:t>
      </w:r>
    </w:p>
    <w:p w:rsidR="00777788" w:rsidRDefault="00282007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                                                 </w:t>
      </w:r>
      <w:r w:rsidR="005F6858">
        <w:rPr>
          <w:rFonts w:ascii="Arial" w:hAnsi="Arial" w:cs="Arial"/>
          <w:color w:val="000000"/>
          <w:sz w:val="21"/>
          <w:szCs w:val="21"/>
        </w:rPr>
        <w:t xml:space="preserve"> </w:t>
      </w:r>
      <w:r w:rsidR="00777788">
        <w:rPr>
          <w:b/>
          <w:bCs/>
          <w:color w:val="111111"/>
          <w:sz w:val="27"/>
          <w:szCs w:val="27"/>
        </w:rPr>
        <w:t>Программное содержание:</w:t>
      </w:r>
    </w:p>
    <w:p w:rsidR="005F6858" w:rsidRDefault="005F685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7788" w:rsidRDefault="0077778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Образовательные задачи:</w:t>
      </w:r>
      <w:r>
        <w:rPr>
          <w:color w:val="111111"/>
          <w:sz w:val="27"/>
          <w:szCs w:val="27"/>
        </w:rPr>
        <w:t> упражнять детей в ориентировке на плоскости листа</w:t>
      </w:r>
      <w:r w:rsidR="008961CF">
        <w:rPr>
          <w:color w:val="111111"/>
          <w:sz w:val="27"/>
          <w:szCs w:val="27"/>
        </w:rPr>
        <w:t xml:space="preserve"> (умение читать карту)</w:t>
      </w:r>
      <w:r>
        <w:rPr>
          <w:color w:val="111111"/>
          <w:sz w:val="27"/>
          <w:szCs w:val="27"/>
        </w:rPr>
        <w:t>; продолжать учить дет</w:t>
      </w:r>
      <w:r w:rsidR="005F6858">
        <w:rPr>
          <w:color w:val="111111"/>
          <w:sz w:val="27"/>
          <w:szCs w:val="27"/>
        </w:rPr>
        <w:t xml:space="preserve">ей </w:t>
      </w:r>
      <w:r w:rsidR="008961CF">
        <w:rPr>
          <w:color w:val="111111"/>
          <w:sz w:val="27"/>
          <w:szCs w:val="27"/>
        </w:rPr>
        <w:t>отвечать на вопросы педагога, делая умозаключения</w:t>
      </w:r>
      <w:r>
        <w:rPr>
          <w:color w:val="111111"/>
          <w:sz w:val="27"/>
          <w:szCs w:val="27"/>
        </w:rPr>
        <w:t>;</w:t>
      </w:r>
      <w:r w:rsidR="005F6858">
        <w:rPr>
          <w:color w:val="111111"/>
          <w:sz w:val="27"/>
          <w:szCs w:val="27"/>
        </w:rPr>
        <w:t xml:space="preserve"> преобразовывать геометрические фигуры в предмет (на листе бумаги); дать дополнительные знания о морях и морских обитателях.</w:t>
      </w:r>
    </w:p>
    <w:p w:rsidR="00777788" w:rsidRDefault="0077778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Развивающие задачи:</w:t>
      </w:r>
      <w:r>
        <w:rPr>
          <w:color w:val="111111"/>
          <w:sz w:val="27"/>
          <w:szCs w:val="27"/>
        </w:rPr>
        <w:t> развивать у детей смекалку и сообразительность, логическое мышление;</w:t>
      </w:r>
    </w:p>
    <w:p w:rsidR="00777788" w:rsidRDefault="0077778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Воспитательные задачи:</w:t>
      </w:r>
      <w:r>
        <w:rPr>
          <w:color w:val="111111"/>
          <w:sz w:val="27"/>
          <w:szCs w:val="27"/>
        </w:rPr>
        <w:t> воспитывать волевые качества: выдержку, целеустремленность, настойчивость, решительность, смелость, организованность, дисциплинированность.</w:t>
      </w:r>
    </w:p>
    <w:p w:rsidR="00777788" w:rsidRDefault="0077778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6858" w:rsidRDefault="005F6858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 xml:space="preserve">                                                   </w:t>
      </w:r>
      <w:r w:rsidR="00777788">
        <w:rPr>
          <w:b/>
          <w:bCs/>
          <w:color w:val="111111"/>
          <w:sz w:val="27"/>
          <w:szCs w:val="27"/>
        </w:rPr>
        <w:t>Материал:</w:t>
      </w:r>
    </w:p>
    <w:p w:rsidR="00777788" w:rsidRDefault="008961CF" w:rsidP="0077778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 письмо от капитана</w:t>
      </w:r>
      <w:r w:rsidR="00777788">
        <w:rPr>
          <w:color w:val="111111"/>
          <w:sz w:val="27"/>
          <w:szCs w:val="27"/>
        </w:rPr>
        <w:t>;</w:t>
      </w:r>
      <w:r>
        <w:rPr>
          <w:color w:val="111111"/>
          <w:sz w:val="27"/>
          <w:szCs w:val="27"/>
        </w:rPr>
        <w:t xml:space="preserve"> мягкие модули;</w:t>
      </w:r>
      <w:r w:rsidR="00777788">
        <w:rPr>
          <w:color w:val="111111"/>
          <w:sz w:val="27"/>
          <w:szCs w:val="27"/>
        </w:rPr>
        <w:t xml:space="preserve"> билеты – часы на каждого ребенка; </w:t>
      </w:r>
      <w:r>
        <w:rPr>
          <w:color w:val="111111"/>
          <w:sz w:val="27"/>
          <w:szCs w:val="27"/>
        </w:rPr>
        <w:t>ноутбук с презентацией о море; ракушки и морская звезда;</w:t>
      </w:r>
      <w:r w:rsidR="00777788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цветные карандаши; бумага с нарисованными геометрическими фигурами; сундук с призами и ракушками</w:t>
      </w:r>
      <w:r w:rsidR="009E5AE1">
        <w:rPr>
          <w:color w:val="111111"/>
          <w:sz w:val="27"/>
          <w:szCs w:val="27"/>
        </w:rPr>
        <w:t>; альбом с иллюстрациями морских обитателей</w:t>
      </w:r>
      <w:r w:rsidR="00777788">
        <w:rPr>
          <w:color w:val="111111"/>
          <w:sz w:val="27"/>
          <w:szCs w:val="27"/>
        </w:rPr>
        <w:t>.</w:t>
      </w:r>
    </w:p>
    <w:p w:rsidR="004F2730" w:rsidRPr="009E5AE1" w:rsidRDefault="009E5AE1" w:rsidP="009E5AE1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 xml:space="preserve">         </w:t>
      </w:r>
    </w:p>
    <w:p w:rsidR="007608CC" w:rsidRDefault="007608CC" w:rsidP="007608C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b/>
          <w:bCs/>
          <w:color w:val="111111"/>
          <w:sz w:val="27"/>
          <w:szCs w:val="27"/>
        </w:rPr>
        <w:t xml:space="preserve"> </w:t>
      </w:r>
      <w:r w:rsidR="009E5AE1">
        <w:rPr>
          <w:b/>
          <w:bCs/>
          <w:color w:val="111111"/>
          <w:sz w:val="27"/>
          <w:szCs w:val="27"/>
        </w:rPr>
        <w:t xml:space="preserve">                                       </w:t>
      </w:r>
      <w:r>
        <w:rPr>
          <w:b/>
          <w:bCs/>
          <w:color w:val="111111"/>
          <w:sz w:val="27"/>
          <w:szCs w:val="27"/>
        </w:rPr>
        <w:t>Ход деятельности:</w:t>
      </w:r>
      <w:r w:rsidR="004F0811">
        <w:rPr>
          <w:color w:val="111111"/>
          <w:sz w:val="27"/>
          <w:szCs w:val="27"/>
        </w:rPr>
        <w:t> </w:t>
      </w:r>
    </w:p>
    <w:p w:rsidR="009E5AE1" w:rsidRDefault="009E5AE1" w:rsidP="007608C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</w:p>
    <w:p w:rsidR="007608CC" w:rsidRDefault="007608CC" w:rsidP="007608C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Дети, возьмитесь за руки, почувствуйте тепло друг друга, улыбнитесь. У нас у всех хорошее настроение, мы здоровы, доброжелательны, положительно настроены.</w:t>
      </w:r>
    </w:p>
    <w:p w:rsidR="00543DBD" w:rsidRDefault="007608CC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В группу вносится </w:t>
      </w:r>
      <w:r w:rsidRPr="00543DBD">
        <w:rPr>
          <w:b/>
          <w:color w:val="111111"/>
          <w:sz w:val="27"/>
          <w:szCs w:val="27"/>
        </w:rPr>
        <w:t>письмо</w:t>
      </w:r>
      <w:r>
        <w:rPr>
          <w:color w:val="111111"/>
          <w:sz w:val="27"/>
          <w:szCs w:val="27"/>
        </w:rPr>
        <w:t xml:space="preserve">. </w:t>
      </w:r>
    </w:p>
    <w:p w:rsidR="004F2730" w:rsidRDefault="007608CC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«Дорогие ребята!</w:t>
      </w:r>
      <w:r w:rsidR="001B67DA">
        <w:rPr>
          <w:color w:val="111111"/>
          <w:sz w:val="27"/>
          <w:szCs w:val="27"/>
        </w:rPr>
        <w:t xml:space="preserve"> Я приготовил вам карту для путешествия на таинственный остров, там в</w:t>
      </w:r>
      <w:r>
        <w:rPr>
          <w:color w:val="111111"/>
          <w:sz w:val="27"/>
          <w:szCs w:val="27"/>
        </w:rPr>
        <w:t>ас ждет</w:t>
      </w:r>
      <w:r w:rsidR="001B67DA">
        <w:rPr>
          <w:color w:val="111111"/>
          <w:sz w:val="27"/>
          <w:szCs w:val="27"/>
        </w:rPr>
        <w:t xml:space="preserve"> подарок</w:t>
      </w:r>
      <w:r>
        <w:rPr>
          <w:color w:val="111111"/>
          <w:sz w:val="27"/>
          <w:szCs w:val="27"/>
        </w:rPr>
        <w:t>.</w:t>
      </w:r>
      <w:r w:rsidR="001B67DA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Отправляйтесь в путешествие!</w:t>
      </w:r>
      <w:r w:rsidR="001B67DA">
        <w:rPr>
          <w:color w:val="111111"/>
          <w:sz w:val="27"/>
          <w:szCs w:val="27"/>
        </w:rPr>
        <w:t>»</w:t>
      </w:r>
    </w:p>
    <w:p w:rsidR="007608CC" w:rsidRDefault="007608CC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                                                                       </w:t>
      </w:r>
      <w:r w:rsidR="004F0811">
        <w:rPr>
          <w:color w:val="111111"/>
          <w:sz w:val="27"/>
          <w:szCs w:val="27"/>
        </w:rPr>
        <w:t xml:space="preserve">        </w:t>
      </w:r>
      <w:r>
        <w:rPr>
          <w:color w:val="111111"/>
          <w:sz w:val="27"/>
          <w:szCs w:val="27"/>
        </w:rPr>
        <w:t xml:space="preserve"> Капитан.</w:t>
      </w:r>
    </w:p>
    <w:p w:rsidR="00914EC0" w:rsidRDefault="009E6AB2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СМОТРИМ МАРШРУТ ПО КАРТЕ</w:t>
      </w:r>
      <w:r w:rsidR="00914EC0">
        <w:rPr>
          <w:color w:val="222222"/>
          <w:sz w:val="28"/>
          <w:szCs w:val="28"/>
          <w:shd w:val="clear" w:color="auto" w:fill="FFFFFF"/>
        </w:rPr>
        <w:t>.</w:t>
      </w:r>
    </w:p>
    <w:p w:rsidR="009E6AB2" w:rsidRDefault="009E6AB2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32EA" w:rsidRDefault="000C32E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Ребята, давайте, рассмотрим </w:t>
      </w:r>
      <w:r w:rsidRPr="000C32EA">
        <w:rPr>
          <w:b/>
          <w:color w:val="111111"/>
          <w:sz w:val="27"/>
          <w:szCs w:val="27"/>
        </w:rPr>
        <w:t>карту.</w:t>
      </w:r>
      <w:r>
        <w:rPr>
          <w:b/>
          <w:color w:val="111111"/>
          <w:sz w:val="27"/>
          <w:szCs w:val="27"/>
        </w:rPr>
        <w:t xml:space="preserve"> Нас ждет остров «Почемучек».</w:t>
      </w:r>
    </w:p>
    <w:p w:rsidR="001B67DA" w:rsidRDefault="001B6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Ребята, отправимся в путешествие?</w:t>
      </w:r>
    </w:p>
    <w:p w:rsidR="001B67DA" w:rsidRDefault="001B6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А на чем можно путешествовать?   (…..)</w:t>
      </w:r>
    </w:p>
    <w:p w:rsidR="000C32EA" w:rsidRDefault="001B67DA" w:rsidP="000C32E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Ребята, письмо нам прислал капитан и я думаю, что отправиться нужно на корабле. У нас его нет. Но мы можем его построить. Давайте построим его из мягких модулей. (строим). Поставим стулья, на которых написаны места. Я раздам вам билеты, и вы займете свое место. Это будет непросто. Нужно занять то место, на котором вы определите сколько времени. Например, сколько я показала? № часа, значит</w:t>
      </w:r>
      <w:r w:rsidR="000C32EA">
        <w:rPr>
          <w:color w:val="111111"/>
          <w:sz w:val="27"/>
          <w:szCs w:val="27"/>
        </w:rPr>
        <w:t xml:space="preserve"> место</w:t>
      </w:r>
      <w:r>
        <w:rPr>
          <w:color w:val="111111"/>
          <w:sz w:val="27"/>
          <w:szCs w:val="27"/>
        </w:rPr>
        <w:t xml:space="preserve"> № 3. Понятно? (раздаю билеты).</w:t>
      </w:r>
    </w:p>
    <w:p w:rsidR="001B67DA" w:rsidRDefault="001B6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Всем удобно? Поплыли. Посмотрите за бортом, как поет море. А вы, что видите и слышите?  (….).</w:t>
      </w:r>
    </w:p>
    <w:p w:rsidR="00914EC0" w:rsidRDefault="00914EC0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0C32EA" w:rsidRDefault="000C32E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  <w:r>
        <w:rPr>
          <w:b/>
          <w:color w:val="111111"/>
          <w:sz w:val="27"/>
          <w:szCs w:val="27"/>
        </w:rPr>
        <w:t>«Остров Почемучек».</w:t>
      </w:r>
    </w:p>
    <w:p w:rsidR="000C32EA" w:rsidRDefault="000C32E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Рассаживайтесь удобно. </w:t>
      </w:r>
    </w:p>
    <w:p w:rsidR="005A0BC9" w:rsidRDefault="005A0BC9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(Презентация о море).</w:t>
      </w:r>
    </w:p>
    <w:p w:rsidR="005A0BC9" w:rsidRDefault="005A0BC9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Ребята, почему в море вода соленая?</w:t>
      </w:r>
      <w:r w:rsidR="00025E44" w:rsidRPr="00025E44">
        <w:rPr>
          <w:rFonts w:ascii="Arial" w:eastAsiaTheme="minorHAnsi" w:hAnsi="Arial" w:cs="Arial"/>
          <w:color w:val="222222"/>
          <w:sz w:val="23"/>
          <w:szCs w:val="23"/>
          <w:lang w:eastAsia="en-US"/>
        </w:rPr>
        <w:t xml:space="preserve"> </w:t>
      </w:r>
      <w:r w:rsidR="00025E44" w:rsidRPr="00025E44">
        <w:rPr>
          <w:color w:val="111111"/>
          <w:sz w:val="27"/>
          <w:szCs w:val="27"/>
        </w:rPr>
        <w:t xml:space="preserve">А вот в нашей крымской легенде говорится о том, что вода в Черном море соленая из-за того, что попавшие в </w:t>
      </w:r>
      <w:r w:rsidR="00025E44" w:rsidRPr="00025E44">
        <w:rPr>
          <w:color w:val="111111"/>
          <w:sz w:val="27"/>
          <w:szCs w:val="27"/>
        </w:rPr>
        <w:lastRenderedPageBreak/>
        <w:t>сети Нептуна девушки остаются навеки на морском дне плести белые кружева для морских волн и вечно плакать о своей родной земле. От их слез и стала соленой вода в мор</w:t>
      </w:r>
      <w:r w:rsidR="00025E44">
        <w:rPr>
          <w:color w:val="111111"/>
          <w:sz w:val="27"/>
          <w:szCs w:val="27"/>
        </w:rPr>
        <w:t>е.</w:t>
      </w:r>
    </w:p>
    <w:p w:rsidR="008D17DA" w:rsidRDefault="005A0BC9" w:rsidP="00914EC0">
      <w:pPr>
        <w:pStyle w:val="a4"/>
        <w:shd w:val="clear" w:color="auto" w:fill="FFFFFF"/>
        <w:spacing w:before="0" w:beforeAutospacing="0" w:after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Какие моря вы знаете?</w:t>
      </w:r>
      <w:r w:rsidR="008D17DA" w:rsidRPr="008D17DA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8D17DA" w:rsidRPr="008D17DA" w:rsidRDefault="00854103" w:rsidP="008D17DA">
      <w:pPr>
        <w:pStyle w:val="a4"/>
        <w:numPr>
          <w:ilvl w:val="0"/>
          <w:numId w:val="11"/>
        </w:numPr>
        <w:shd w:val="clear" w:color="auto" w:fill="FFFFFF"/>
        <w:spacing w:before="0" w:beforeAutospacing="0" w:after="0"/>
        <w:rPr>
          <w:color w:val="111111"/>
          <w:sz w:val="27"/>
          <w:szCs w:val="27"/>
        </w:rPr>
      </w:pPr>
      <w:hyperlink r:id="rId6" w:tooltip="Балтийское море" w:history="1">
        <w:r w:rsidR="008D17DA" w:rsidRPr="008D17DA">
          <w:rPr>
            <w:rStyle w:val="a6"/>
            <w:sz w:val="27"/>
            <w:szCs w:val="27"/>
          </w:rPr>
          <w:t>Балтийское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2"/>
        </w:numPr>
        <w:spacing w:before="0" w:beforeAutospacing="0" w:after="0"/>
        <w:rPr>
          <w:color w:val="111111"/>
          <w:sz w:val="27"/>
          <w:szCs w:val="27"/>
        </w:rPr>
      </w:pPr>
      <w:hyperlink r:id="rId7" w:tooltip="Чёрное море" w:history="1">
        <w:r w:rsidR="008D17DA" w:rsidRPr="008D17DA">
          <w:rPr>
            <w:rStyle w:val="a6"/>
            <w:sz w:val="27"/>
            <w:szCs w:val="27"/>
          </w:rPr>
          <w:t>Чёрное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2"/>
        </w:numPr>
        <w:spacing w:before="0" w:beforeAutospacing="0" w:after="0"/>
        <w:rPr>
          <w:color w:val="111111"/>
          <w:sz w:val="27"/>
          <w:szCs w:val="27"/>
        </w:rPr>
      </w:pPr>
      <w:hyperlink r:id="rId8" w:tooltip="Азовское море" w:history="1">
        <w:r w:rsidR="008D17DA" w:rsidRPr="008D17DA">
          <w:rPr>
            <w:rStyle w:val="a6"/>
            <w:sz w:val="27"/>
            <w:szCs w:val="27"/>
          </w:rPr>
          <w:t>Азовское море</w:t>
        </w:r>
      </w:hyperlink>
    </w:p>
    <w:p w:rsidR="008D17DA" w:rsidRPr="004F0811" w:rsidRDefault="00854103" w:rsidP="004F0811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9" w:tooltip="Баренцево море" w:history="1">
        <w:r w:rsidR="008D17DA" w:rsidRPr="008D17DA">
          <w:rPr>
            <w:rStyle w:val="a6"/>
            <w:sz w:val="27"/>
            <w:szCs w:val="27"/>
          </w:rPr>
          <w:t>Баренцево море</w:t>
        </w:r>
      </w:hyperlink>
    </w:p>
    <w:p w:rsidR="008D17DA" w:rsidRPr="008D17DA" w:rsidRDefault="00854103" w:rsidP="008D17DA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10" w:tooltip="Белое море" w:history="1">
        <w:r w:rsidR="008D17DA" w:rsidRPr="008D17DA">
          <w:rPr>
            <w:rStyle w:val="a6"/>
            <w:sz w:val="27"/>
            <w:szCs w:val="27"/>
          </w:rPr>
          <w:t>Белое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11" w:tooltip="Карское море" w:history="1">
        <w:r w:rsidR="008D17DA" w:rsidRPr="008D17DA">
          <w:rPr>
            <w:rStyle w:val="a6"/>
            <w:sz w:val="27"/>
            <w:szCs w:val="27"/>
          </w:rPr>
          <w:t>Карское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12" w:tooltip="Море Лаптевых" w:history="1">
        <w:r w:rsidR="008D17DA" w:rsidRPr="008D17DA">
          <w:rPr>
            <w:rStyle w:val="a6"/>
            <w:sz w:val="27"/>
            <w:szCs w:val="27"/>
          </w:rPr>
          <w:t>Море Лаптевых</w:t>
        </w:r>
      </w:hyperlink>
    </w:p>
    <w:p w:rsidR="008D17DA" w:rsidRPr="008D17DA" w:rsidRDefault="00854103" w:rsidP="008D17DA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13" w:tooltip="Восточно-Сибирское море" w:history="1">
        <w:r w:rsidR="008D17DA" w:rsidRPr="008D17DA">
          <w:rPr>
            <w:rStyle w:val="a6"/>
            <w:sz w:val="27"/>
            <w:szCs w:val="27"/>
          </w:rPr>
          <w:t>Восточно-Сибирское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3"/>
        </w:numPr>
        <w:spacing w:before="0" w:beforeAutospacing="0" w:after="0"/>
        <w:rPr>
          <w:color w:val="111111"/>
          <w:sz w:val="27"/>
          <w:szCs w:val="27"/>
        </w:rPr>
      </w:pPr>
      <w:hyperlink r:id="rId14" w:tooltip="Чукотское море" w:history="1">
        <w:r w:rsidR="008D17DA" w:rsidRPr="008D17DA">
          <w:rPr>
            <w:rStyle w:val="a6"/>
            <w:sz w:val="27"/>
            <w:szCs w:val="27"/>
          </w:rPr>
          <w:t>Чукотское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4"/>
        </w:numPr>
        <w:spacing w:before="0" w:beforeAutospacing="0" w:after="0"/>
        <w:rPr>
          <w:color w:val="111111"/>
          <w:sz w:val="27"/>
          <w:szCs w:val="27"/>
        </w:rPr>
      </w:pPr>
      <w:hyperlink r:id="rId15" w:tooltip="Берингово море" w:history="1">
        <w:r w:rsidR="008D17DA" w:rsidRPr="008D17DA">
          <w:rPr>
            <w:rStyle w:val="a6"/>
            <w:sz w:val="27"/>
            <w:szCs w:val="27"/>
          </w:rPr>
          <w:t>Берингово море</w:t>
        </w:r>
      </w:hyperlink>
    </w:p>
    <w:p w:rsidR="008D17DA" w:rsidRPr="008D17DA" w:rsidRDefault="00854103" w:rsidP="008D17DA">
      <w:pPr>
        <w:pStyle w:val="a4"/>
        <w:numPr>
          <w:ilvl w:val="0"/>
          <w:numId w:val="14"/>
        </w:numPr>
        <w:spacing w:before="0" w:beforeAutospacing="0" w:after="0"/>
        <w:rPr>
          <w:color w:val="111111"/>
          <w:sz w:val="27"/>
          <w:szCs w:val="27"/>
        </w:rPr>
      </w:pPr>
      <w:hyperlink r:id="rId16" w:tooltip="Японское море" w:history="1">
        <w:r w:rsidR="008D17DA" w:rsidRPr="008D17DA">
          <w:rPr>
            <w:rStyle w:val="a6"/>
            <w:sz w:val="27"/>
            <w:szCs w:val="27"/>
          </w:rPr>
          <w:t>Японское море</w:t>
        </w:r>
      </w:hyperlink>
    </w:p>
    <w:p w:rsidR="008D17DA" w:rsidRPr="008D17DA" w:rsidRDefault="00854103" w:rsidP="008D17DA">
      <w:pPr>
        <w:pStyle w:val="a4"/>
        <w:numPr>
          <w:ilvl w:val="0"/>
          <w:numId w:val="14"/>
        </w:numPr>
        <w:spacing w:before="0" w:beforeAutospacing="0" w:after="0"/>
        <w:rPr>
          <w:color w:val="111111"/>
          <w:sz w:val="27"/>
          <w:szCs w:val="27"/>
        </w:rPr>
      </w:pPr>
      <w:hyperlink r:id="rId17" w:tooltip="Охотское море" w:history="1">
        <w:r w:rsidR="008D17DA" w:rsidRPr="008D17DA">
          <w:rPr>
            <w:rStyle w:val="a6"/>
            <w:sz w:val="27"/>
            <w:szCs w:val="27"/>
          </w:rPr>
          <w:t>Охотское море</w:t>
        </w:r>
      </w:hyperlink>
    </w:p>
    <w:p w:rsidR="005A0BC9" w:rsidRDefault="005A0BC9" w:rsidP="004F081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Каких морских обитателей вы знаете?</w:t>
      </w:r>
      <w:r w:rsidR="008D17DA">
        <w:rPr>
          <w:color w:val="111111"/>
          <w:sz w:val="27"/>
          <w:szCs w:val="27"/>
        </w:rPr>
        <w:t xml:space="preserve"> (кит, тюлень, осьминог, рыбы, черепахи, каракатицы, т. д.).</w:t>
      </w:r>
    </w:p>
    <w:p w:rsidR="00914EC0" w:rsidRDefault="00914EC0" w:rsidP="004F081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 Ребята, как вы считаете, почему Черное море называется черным?</w:t>
      </w:r>
    </w:p>
    <w:p w:rsidR="008D17DA" w:rsidRDefault="008D1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D17DA">
        <w:rPr>
          <w:color w:val="111111"/>
          <w:sz w:val="27"/>
          <w:szCs w:val="27"/>
        </w:rPr>
        <w:t>По версии гидрологов, </w:t>
      </w:r>
      <w:r w:rsidRPr="008D17DA">
        <w:rPr>
          <w:b/>
          <w:bCs/>
          <w:color w:val="111111"/>
          <w:sz w:val="27"/>
          <w:szCs w:val="27"/>
        </w:rPr>
        <w:t>море называется Черным</w:t>
      </w:r>
      <w:r w:rsidRPr="008D17DA">
        <w:rPr>
          <w:color w:val="111111"/>
          <w:sz w:val="27"/>
          <w:szCs w:val="27"/>
        </w:rPr>
        <w:t> потому, что любые металлические предметы, опущенные на большую глубину, поднимаются на поверхность почерневшими</w:t>
      </w:r>
      <w:r>
        <w:rPr>
          <w:color w:val="111111"/>
          <w:sz w:val="27"/>
          <w:szCs w:val="27"/>
        </w:rPr>
        <w:t>.</w:t>
      </w:r>
    </w:p>
    <w:p w:rsidR="008D17DA" w:rsidRDefault="008D1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D17DA">
        <w:rPr>
          <w:color w:val="111111"/>
          <w:sz w:val="27"/>
          <w:szCs w:val="27"/>
        </w:rPr>
        <w:t>Свое название </w:t>
      </w:r>
      <w:r w:rsidRPr="008D17DA">
        <w:rPr>
          <w:b/>
          <w:bCs/>
          <w:color w:val="111111"/>
          <w:sz w:val="27"/>
          <w:szCs w:val="27"/>
        </w:rPr>
        <w:t>Белое море</w:t>
      </w:r>
      <w:r w:rsidRPr="008D17DA">
        <w:rPr>
          <w:color w:val="111111"/>
          <w:sz w:val="27"/>
          <w:szCs w:val="27"/>
        </w:rPr>
        <w:t> получило, возможно, от цвета </w:t>
      </w:r>
      <w:r w:rsidRPr="008D17DA">
        <w:rPr>
          <w:b/>
          <w:bCs/>
          <w:color w:val="111111"/>
          <w:sz w:val="27"/>
          <w:szCs w:val="27"/>
        </w:rPr>
        <w:t>белого</w:t>
      </w:r>
      <w:r w:rsidRPr="008D17DA">
        <w:rPr>
          <w:color w:val="111111"/>
          <w:sz w:val="27"/>
          <w:szCs w:val="27"/>
        </w:rPr>
        <w:t> снега и льдов, покрывающих его в зимнее время</w:t>
      </w:r>
      <w:r>
        <w:rPr>
          <w:color w:val="111111"/>
          <w:sz w:val="27"/>
          <w:szCs w:val="27"/>
        </w:rPr>
        <w:t>.</w:t>
      </w:r>
    </w:p>
    <w:p w:rsidR="008D17DA" w:rsidRDefault="008D17DA" w:rsidP="007608C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D17DA">
        <w:rPr>
          <w:b/>
          <w:color w:val="111111"/>
          <w:sz w:val="27"/>
          <w:szCs w:val="27"/>
        </w:rPr>
        <w:t>Красное</w:t>
      </w:r>
      <w:r>
        <w:rPr>
          <w:color w:val="111111"/>
          <w:sz w:val="27"/>
          <w:szCs w:val="27"/>
        </w:rPr>
        <w:t xml:space="preserve"> </w:t>
      </w:r>
      <w:r w:rsidRPr="008D17DA">
        <w:rPr>
          <w:b/>
          <w:bCs/>
          <w:color w:val="111111"/>
          <w:sz w:val="27"/>
          <w:szCs w:val="27"/>
        </w:rPr>
        <w:t>море</w:t>
      </w:r>
      <w:r w:rsidRPr="008D17DA">
        <w:rPr>
          <w:color w:val="111111"/>
          <w:sz w:val="27"/>
          <w:szCs w:val="27"/>
        </w:rPr>
        <w:t> было названо </w:t>
      </w:r>
      <w:r w:rsidRPr="008D17DA">
        <w:rPr>
          <w:b/>
          <w:bCs/>
          <w:color w:val="111111"/>
          <w:sz w:val="27"/>
          <w:szCs w:val="27"/>
        </w:rPr>
        <w:t>так</w:t>
      </w:r>
      <w:r w:rsidRPr="008D17DA">
        <w:rPr>
          <w:color w:val="111111"/>
          <w:sz w:val="27"/>
          <w:szCs w:val="27"/>
        </w:rPr>
        <w:t> из-за сезонного цветения микроскопических водорослей</w:t>
      </w:r>
      <w:r>
        <w:rPr>
          <w:color w:val="111111"/>
          <w:sz w:val="27"/>
          <w:szCs w:val="27"/>
        </w:rPr>
        <w:t>.</w:t>
      </w:r>
    </w:p>
    <w:p w:rsidR="00F04887" w:rsidRDefault="004F0811" w:rsidP="004F0811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</w:t>
      </w:r>
      <w:r w:rsidRPr="004F0811">
        <w:rPr>
          <w:color w:val="111111"/>
          <w:sz w:val="27"/>
          <w:szCs w:val="27"/>
        </w:rPr>
        <w:t xml:space="preserve"> </w:t>
      </w:r>
      <w:r w:rsidRPr="004F0811">
        <w:rPr>
          <w:b/>
          <w:bCs/>
          <w:color w:val="111111"/>
          <w:sz w:val="27"/>
          <w:szCs w:val="27"/>
        </w:rPr>
        <w:t>Жёлтым морем называется</w:t>
      </w:r>
      <w:r w:rsidRPr="004F0811">
        <w:rPr>
          <w:color w:val="111111"/>
          <w:sz w:val="27"/>
          <w:szCs w:val="27"/>
        </w:rPr>
        <w:t xml:space="preserve"> из-за частиц песка, приносим</w:t>
      </w:r>
      <w:r>
        <w:rPr>
          <w:color w:val="111111"/>
          <w:sz w:val="27"/>
          <w:szCs w:val="27"/>
        </w:rPr>
        <w:t>ых песчаными бурями пустыни</w:t>
      </w:r>
      <w:r w:rsidRPr="004F0811">
        <w:rPr>
          <w:color w:val="111111"/>
          <w:sz w:val="27"/>
          <w:szCs w:val="27"/>
        </w:rPr>
        <w:t>, которые окрашивают поверхность воды в золотисто-</w:t>
      </w:r>
      <w:r w:rsidRPr="004F0811">
        <w:rPr>
          <w:b/>
          <w:bCs/>
          <w:color w:val="111111"/>
          <w:sz w:val="27"/>
          <w:szCs w:val="27"/>
        </w:rPr>
        <w:t>жёлтый</w:t>
      </w:r>
      <w:r>
        <w:rPr>
          <w:color w:val="111111"/>
          <w:sz w:val="27"/>
          <w:szCs w:val="27"/>
        </w:rPr>
        <w:t> цвет.</w:t>
      </w:r>
    </w:p>
    <w:p w:rsidR="00F04887" w:rsidRDefault="00F04887" w:rsidP="004F081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                    </w:t>
      </w:r>
      <w:r w:rsidR="005A0BC9" w:rsidRPr="005A0BC9">
        <w:rPr>
          <w:color w:val="222222"/>
          <w:sz w:val="28"/>
          <w:szCs w:val="28"/>
          <w:shd w:val="clear" w:color="auto" w:fill="FFFFFF"/>
        </w:rPr>
        <w:t xml:space="preserve"> </w:t>
      </w:r>
      <w:r w:rsidR="005A0BC9" w:rsidRPr="005A0BC9">
        <w:rPr>
          <w:b/>
          <w:color w:val="222222"/>
          <w:sz w:val="28"/>
          <w:szCs w:val="28"/>
          <w:shd w:val="clear" w:color="auto" w:fill="FFFFFF"/>
        </w:rPr>
        <w:t>«Мёртвое море</w:t>
      </w:r>
      <w:r>
        <w:rPr>
          <w:color w:val="222222"/>
          <w:sz w:val="28"/>
          <w:szCs w:val="28"/>
          <w:shd w:val="clear" w:color="auto" w:fill="FFFFFF"/>
        </w:rPr>
        <w:t>»</w:t>
      </w:r>
      <w:r w:rsidR="004F0811">
        <w:rPr>
          <w:color w:val="222222"/>
          <w:sz w:val="28"/>
          <w:szCs w:val="28"/>
          <w:shd w:val="clear" w:color="auto" w:fill="FFFFFF"/>
        </w:rPr>
        <w:t>.</w:t>
      </w:r>
    </w:p>
    <w:p w:rsidR="00F04887" w:rsidRDefault="00F04887" w:rsidP="00F0488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Ребята, я бы хотела вас спросить о, что вы знаете о Мертвом море?                                      - Как вы думаете, почему оно так называется?</w:t>
      </w:r>
    </w:p>
    <w:p w:rsidR="00F04887" w:rsidRDefault="00F04887" w:rsidP="00F0488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Море называется</w:t>
      </w:r>
      <w:r w:rsidR="005A0BC9" w:rsidRPr="005A0BC9">
        <w:rPr>
          <w:color w:val="222222"/>
          <w:sz w:val="28"/>
          <w:szCs w:val="28"/>
          <w:shd w:val="clear" w:color="auto" w:fill="FFFFFF"/>
        </w:rPr>
        <w:t xml:space="preserve"> «</w:t>
      </w:r>
      <w:r>
        <w:rPr>
          <w:color w:val="222222"/>
          <w:sz w:val="28"/>
          <w:szCs w:val="28"/>
          <w:shd w:val="clear" w:color="auto" w:fill="FFFFFF"/>
        </w:rPr>
        <w:t xml:space="preserve">мёртвым», потому </w:t>
      </w:r>
      <w:r w:rsidR="005A0BC9" w:rsidRPr="005A0BC9">
        <w:rPr>
          <w:color w:val="222222"/>
          <w:sz w:val="28"/>
          <w:szCs w:val="28"/>
          <w:shd w:val="clear" w:color="auto" w:fill="FFFFFF"/>
        </w:rPr>
        <w:t>что из-за высокого </w:t>
      </w:r>
      <w:hyperlink r:id="rId18" w:tooltip="Солёность" w:history="1">
        <w:r w:rsidR="005A0BC9" w:rsidRPr="005A0BC9">
          <w:rPr>
            <w:rStyle w:val="a6"/>
            <w:color w:val="0B0080"/>
            <w:sz w:val="28"/>
            <w:szCs w:val="28"/>
            <w:shd w:val="clear" w:color="auto" w:fill="FFFFFF"/>
          </w:rPr>
          <w:t>содержания соли</w:t>
        </w:r>
      </w:hyperlink>
      <w:r w:rsidR="005A0BC9" w:rsidRPr="005A0BC9">
        <w:rPr>
          <w:color w:val="222222"/>
          <w:sz w:val="28"/>
          <w:szCs w:val="28"/>
          <w:shd w:val="clear" w:color="auto" w:fill="FFFFFF"/>
        </w:rPr>
        <w:t> в нём не могут жить ни </w:t>
      </w:r>
      <w:hyperlink r:id="rId19" w:tooltip="Рыбы" w:history="1">
        <w:r w:rsidR="005A0BC9" w:rsidRPr="005A0BC9">
          <w:rPr>
            <w:rStyle w:val="a6"/>
            <w:color w:val="0B0080"/>
            <w:sz w:val="28"/>
            <w:szCs w:val="28"/>
            <w:shd w:val="clear" w:color="auto" w:fill="FFFFFF"/>
          </w:rPr>
          <w:t>рыбы</w:t>
        </w:r>
      </w:hyperlink>
      <w:r w:rsidR="005A0BC9" w:rsidRPr="005A0BC9">
        <w:rPr>
          <w:color w:val="222222"/>
          <w:sz w:val="28"/>
          <w:szCs w:val="28"/>
          <w:shd w:val="clear" w:color="auto" w:fill="FFFFFF"/>
        </w:rPr>
        <w:t>,</w:t>
      </w:r>
      <w:r w:rsidR="001F514E">
        <w:rPr>
          <w:color w:val="222222"/>
          <w:sz w:val="28"/>
          <w:szCs w:val="28"/>
          <w:shd w:val="clear" w:color="auto" w:fill="FFFFFF"/>
        </w:rPr>
        <w:t xml:space="preserve"> ни животные, ни растения, ни </w:t>
      </w:r>
      <w:r w:rsidR="005A0BC9" w:rsidRPr="005A0BC9">
        <w:rPr>
          <w:color w:val="222222"/>
          <w:sz w:val="28"/>
          <w:szCs w:val="28"/>
          <w:shd w:val="clear" w:color="auto" w:fill="FFFFFF"/>
        </w:rPr>
        <w:t>другие </w:t>
      </w:r>
      <w:hyperlink r:id="rId20" w:tooltip="Организм" w:history="1">
        <w:r w:rsidR="005A0BC9" w:rsidRPr="005A0BC9">
          <w:rPr>
            <w:rStyle w:val="a6"/>
            <w:color w:val="0B0080"/>
            <w:sz w:val="28"/>
            <w:szCs w:val="28"/>
            <w:shd w:val="clear" w:color="auto" w:fill="FFFFFF"/>
          </w:rPr>
          <w:t>организмы</w:t>
        </w:r>
      </w:hyperlink>
      <w:r>
        <w:rPr>
          <w:color w:val="222222"/>
          <w:sz w:val="28"/>
          <w:szCs w:val="28"/>
          <w:shd w:val="clear" w:color="auto" w:fill="FFFFFF"/>
        </w:rPr>
        <w:t xml:space="preserve">. </w:t>
      </w:r>
    </w:p>
    <w:p w:rsidR="00F04887" w:rsidRDefault="00F04887" w:rsidP="004F081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А человек, если захочет искупаться в нем, то не утонет, соленая вода ег</w:t>
      </w:r>
      <w:r w:rsidR="004F0811">
        <w:rPr>
          <w:color w:val="222222"/>
          <w:sz w:val="28"/>
          <w:szCs w:val="28"/>
          <w:shd w:val="clear" w:color="auto" w:fill="FFFFFF"/>
        </w:rPr>
        <w:t>о будет держать на поверхности.</w:t>
      </w:r>
    </w:p>
    <w:p w:rsidR="00914EC0" w:rsidRPr="00914EC0" w:rsidRDefault="00914EC0" w:rsidP="00914EC0">
      <w:pPr>
        <w:pStyle w:val="a4"/>
        <w:spacing w:before="0" w:after="0"/>
        <w:ind w:firstLine="360"/>
        <w:rPr>
          <w:color w:val="222222"/>
          <w:sz w:val="28"/>
          <w:szCs w:val="28"/>
          <w:shd w:val="clear" w:color="auto" w:fill="FFFFFF"/>
        </w:rPr>
      </w:pPr>
      <w:r w:rsidRPr="00914EC0">
        <w:rPr>
          <w:color w:val="222222"/>
          <w:sz w:val="28"/>
          <w:szCs w:val="28"/>
          <w:shd w:val="clear" w:color="auto" w:fill="FFFFFF"/>
        </w:rPr>
        <w:t>Физкультминутка «Море».</w:t>
      </w:r>
    </w:p>
    <w:p w:rsidR="00914EC0" w:rsidRDefault="00914EC0" w:rsidP="00914EC0">
      <w:pPr>
        <w:pStyle w:val="a4"/>
        <w:spacing w:after="0"/>
        <w:ind w:firstLine="360"/>
        <w:rPr>
          <w:color w:val="222222"/>
          <w:sz w:val="28"/>
          <w:szCs w:val="28"/>
          <w:shd w:val="clear" w:color="auto" w:fill="FFFFFF"/>
        </w:rPr>
      </w:pPr>
      <w:r w:rsidRPr="00914EC0">
        <w:rPr>
          <w:color w:val="222222"/>
          <w:sz w:val="28"/>
          <w:szCs w:val="28"/>
          <w:shd w:val="clear" w:color="auto" w:fill="FFFFFF"/>
        </w:rPr>
        <w:t>Море очень широко, (Дети широко разводят руки в сторону.)</w:t>
      </w:r>
      <w:r w:rsidRPr="00914EC0">
        <w:rPr>
          <w:color w:val="222222"/>
          <w:sz w:val="28"/>
          <w:szCs w:val="28"/>
          <w:shd w:val="clear" w:color="auto" w:fill="FFFFFF"/>
        </w:rPr>
        <w:br/>
        <w:t>Море очень глубоко. (Приседают, коснувшись руками пола.)</w:t>
      </w:r>
      <w:r w:rsidRPr="00914EC0">
        <w:rPr>
          <w:color w:val="222222"/>
          <w:sz w:val="28"/>
          <w:szCs w:val="28"/>
          <w:shd w:val="clear" w:color="auto" w:fill="FFFFFF"/>
        </w:rPr>
        <w:br/>
      </w:r>
      <w:r w:rsidRPr="00914EC0">
        <w:rPr>
          <w:color w:val="222222"/>
          <w:sz w:val="28"/>
          <w:szCs w:val="28"/>
          <w:shd w:val="clear" w:color="auto" w:fill="FFFFFF"/>
        </w:rPr>
        <w:lastRenderedPageBreak/>
        <w:t>Рыбки там живут, друзья, (Выполняют движение «Рыбка».)</w:t>
      </w:r>
      <w:r w:rsidRPr="00914EC0">
        <w:rPr>
          <w:color w:val="222222"/>
          <w:sz w:val="28"/>
          <w:szCs w:val="28"/>
          <w:shd w:val="clear" w:color="auto" w:fill="FFFFFF"/>
        </w:rPr>
        <w:br/>
        <w:t>А вот воду пить — нельзя. (Разводят руки в сторону, приподняв плечи.)</w:t>
      </w:r>
    </w:p>
    <w:p w:rsidR="00F04887" w:rsidRDefault="00F04887" w:rsidP="00F0488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СМОТРИМ МАРШРУТ ПО КАРТЕ. </w:t>
      </w:r>
    </w:p>
    <w:p w:rsidR="00914EC0" w:rsidRDefault="00914EC0" w:rsidP="00F0488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</w:p>
    <w:p w:rsidR="00F04887" w:rsidRDefault="00F04887" w:rsidP="004F081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222222"/>
          <w:sz w:val="28"/>
          <w:szCs w:val="28"/>
          <w:shd w:val="clear" w:color="auto" w:fill="FFFFFF"/>
        </w:rPr>
      </w:pPr>
      <w:r w:rsidRPr="00F04887">
        <w:rPr>
          <w:b/>
          <w:color w:val="222222"/>
          <w:sz w:val="28"/>
          <w:szCs w:val="28"/>
          <w:shd w:val="clear" w:color="auto" w:fill="FFFFFF"/>
        </w:rPr>
        <w:t>«Остров Волшебников».</w:t>
      </w:r>
    </w:p>
    <w:p w:rsidR="00F04887" w:rsidRDefault="00F04887" w:rsidP="004F081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ЗАДАНИЕ: </w:t>
      </w:r>
      <w:r>
        <w:rPr>
          <w:color w:val="222222"/>
          <w:sz w:val="28"/>
          <w:szCs w:val="28"/>
          <w:shd w:val="clear" w:color="auto" w:fill="FFFFFF"/>
        </w:rPr>
        <w:t>Нужно геометрическую фигуру превратить в предмет и рассказать о нем. Задание по</w:t>
      </w:r>
      <w:r w:rsidR="004F0811">
        <w:rPr>
          <w:color w:val="222222"/>
          <w:sz w:val="28"/>
          <w:szCs w:val="28"/>
          <w:shd w:val="clear" w:color="auto" w:fill="FFFFFF"/>
        </w:rPr>
        <w:t>нятно? Я буду выполнять с вами.</w:t>
      </w:r>
    </w:p>
    <w:p w:rsidR="00EB7A2C" w:rsidRPr="004F0811" w:rsidRDefault="00914EC0" w:rsidP="00914EC0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73BE"/>
          <w:sz w:val="28"/>
          <w:szCs w:val="28"/>
          <w:lang w:eastAsia="ru-RU"/>
        </w:rPr>
        <w:t xml:space="preserve">   </w:t>
      </w:r>
      <w:r w:rsidR="00EB7A2C" w:rsidRPr="00EB7A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СМОТРИМ МАРШРУТ ПО КАРТЕ.</w:t>
      </w:r>
      <w:r w:rsidR="00EB7A2C" w:rsidRPr="00EB7A2C">
        <w:rPr>
          <w:rFonts w:ascii="Times New Roman" w:eastAsia="Times New Roman" w:hAnsi="Times New Roman" w:cs="Times New Roman"/>
          <w:color w:val="1E73BE"/>
          <w:sz w:val="33"/>
          <w:szCs w:val="33"/>
          <w:lang w:eastAsia="ru-RU"/>
        </w:rPr>
        <w:t xml:space="preserve"> 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 w:rsidRPr="00EB7A2C">
        <w:rPr>
          <w:rFonts w:ascii="Times New Roman" w:hAnsi="Times New Roman" w:cs="Times New Roman"/>
          <w:sz w:val="28"/>
          <w:szCs w:val="28"/>
          <w:lang w:eastAsia="ru-RU"/>
        </w:rPr>
        <w:t>Наш маршрут идет на</w:t>
      </w:r>
      <w:r>
        <w:rPr>
          <w:lang w:eastAsia="ru-RU"/>
        </w:rPr>
        <w:t xml:space="preserve"> </w:t>
      </w:r>
      <w:r w:rsidRPr="00EB7A2C">
        <w:rPr>
          <w:rFonts w:ascii="Times New Roman" w:hAnsi="Times New Roman" w:cs="Times New Roman"/>
          <w:sz w:val="28"/>
          <w:szCs w:val="28"/>
          <w:lang w:eastAsia="ru-RU"/>
        </w:rPr>
        <w:t>«Таинственный остров»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же нас там ждет? Идем!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нашла сундук. В нем подарки. Не будем сейчас открывать. Вернемся в детский сад и… Садитесь на корабль.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Вот мы и вернулись в сад. Откроем? (…) 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А, давайте, подумаем, что вам понравилось в путешествии? (….)</w:t>
      </w:r>
    </w:p>
    <w:p w:rsidR="00EB7A2C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ОТКРЫВАЕМ. (раздаем конфеты и ракушки).</w:t>
      </w:r>
    </w:p>
    <w:p w:rsidR="009E5AE1" w:rsidRDefault="00EB7A2C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Мне понравилось с вами путешествовать. </w:t>
      </w:r>
      <w:r w:rsidR="00543DBD">
        <w:rPr>
          <w:rFonts w:ascii="Times New Roman" w:hAnsi="Times New Roman" w:cs="Times New Roman"/>
          <w:sz w:val="28"/>
          <w:szCs w:val="28"/>
          <w:lang w:eastAsia="ru-RU"/>
        </w:rPr>
        <w:t xml:space="preserve">Вы меня пригласите еще с вами в следующее путешествие? </w:t>
      </w:r>
      <w:r w:rsidR="004F0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7A2C" w:rsidRPr="00EB7A2C" w:rsidRDefault="00543DBD" w:rsidP="00EB7A2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 с удовольствием к вам приду.</w:t>
      </w:r>
      <w:r w:rsidR="00EB7A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2EA" w:rsidRDefault="000C32EA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5AE1" w:rsidRPr="000C32EA" w:rsidRDefault="009E5AE1" w:rsidP="00EB7A2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777788" w:rsidRDefault="00777788" w:rsidP="0089646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35C7C" w:rsidRDefault="00D35C7C" w:rsidP="0089646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35C7C" w:rsidRPr="00896461" w:rsidRDefault="00D35C7C" w:rsidP="0089646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E5AE1" w:rsidRDefault="009E5AE1" w:rsidP="00914EC0">
      <w:pPr>
        <w:rPr>
          <w:rFonts w:ascii="Times New Roman" w:hAnsi="Times New Roman" w:cs="Times New Roman"/>
          <w:bCs/>
          <w:sz w:val="24"/>
          <w:szCs w:val="24"/>
        </w:rPr>
      </w:pPr>
    </w:p>
    <w:p w:rsidR="00A73B44" w:rsidRDefault="00282007" w:rsidP="00282007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                   </w:t>
      </w:r>
    </w:p>
    <w:p w:rsidR="00A73B44" w:rsidRPr="005157F8" w:rsidRDefault="00A73B44" w:rsidP="00A73B44">
      <w:pPr>
        <w:ind w:left="36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</w:t>
      </w:r>
      <w:r w:rsidRPr="005157F8">
        <w:rPr>
          <w:rFonts w:ascii="Times New Roman" w:hAnsi="Times New Roman" w:cs="Times New Roman"/>
          <w:bCs/>
          <w:sz w:val="36"/>
          <w:szCs w:val="36"/>
        </w:rPr>
        <w:t>МБДОУ № 1 «Теремок».</w:t>
      </w:r>
    </w:p>
    <w:p w:rsidR="00A73B44" w:rsidRDefault="00A73B44" w:rsidP="00A73B44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3B44" w:rsidRDefault="00A73B44" w:rsidP="00A73B44">
      <w:pPr>
        <w:rPr>
          <w:rFonts w:ascii="Times New Roman" w:hAnsi="Times New Roman" w:cs="Times New Roman"/>
          <w:bCs/>
          <w:sz w:val="28"/>
          <w:szCs w:val="28"/>
        </w:rPr>
      </w:pPr>
    </w:p>
    <w:p w:rsidR="00A73B44" w:rsidRDefault="00A73B44" w:rsidP="00DD79FA">
      <w:pPr>
        <w:rPr>
          <w:rFonts w:ascii="Times New Roman" w:hAnsi="Times New Roman" w:cs="Times New Roman"/>
          <w:bCs/>
          <w:sz w:val="72"/>
          <w:szCs w:val="72"/>
        </w:rPr>
      </w:pPr>
    </w:p>
    <w:p w:rsidR="00A73B44" w:rsidRDefault="00DD79FA" w:rsidP="00282007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>КОНСУЛЬТАЦИЯ ДЛЯ ВОСПИТАТЕЛЕЙ</w:t>
      </w:r>
    </w:p>
    <w:p w:rsidR="00DD79FA" w:rsidRDefault="00DD79FA" w:rsidP="00DD79FA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73B44" w:rsidRPr="00A73B44" w:rsidRDefault="00A73B44" w:rsidP="00DD79FA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>
        <w:rPr>
          <w:rFonts w:ascii="Times New Roman" w:hAnsi="Times New Roman" w:cs="Times New Roman"/>
          <w:bCs/>
          <w:sz w:val="72"/>
          <w:szCs w:val="72"/>
        </w:rPr>
        <w:t>«</w:t>
      </w:r>
      <w:r w:rsidR="00DD79FA">
        <w:rPr>
          <w:rFonts w:ascii="Times New Roman" w:hAnsi="Times New Roman" w:cs="Times New Roman"/>
          <w:b/>
          <w:bCs/>
          <w:i/>
          <w:iCs/>
          <w:sz w:val="72"/>
          <w:szCs w:val="72"/>
        </w:rPr>
        <w:t>Основы</w:t>
      </w:r>
      <w:r w:rsidR="00DD79FA" w:rsidRPr="00DD79FA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 воспитания </w:t>
      </w:r>
      <w:r w:rsidR="00DD79FA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       </w:t>
      </w:r>
      <w:r w:rsidR="00DD79FA" w:rsidRPr="00DD79FA">
        <w:rPr>
          <w:rFonts w:ascii="Times New Roman" w:hAnsi="Times New Roman" w:cs="Times New Roman"/>
          <w:b/>
          <w:bCs/>
          <w:i/>
          <w:iCs/>
          <w:sz w:val="72"/>
          <w:szCs w:val="72"/>
        </w:rPr>
        <w:t> финансовой грамотности детей дошкольного возраста</w:t>
      </w:r>
      <w:r>
        <w:rPr>
          <w:rFonts w:ascii="Times New Roman" w:hAnsi="Times New Roman" w:cs="Times New Roman"/>
          <w:b/>
          <w:bCs/>
          <w:i/>
          <w:iCs/>
          <w:sz w:val="72"/>
          <w:szCs w:val="72"/>
        </w:rPr>
        <w:t>»</w:t>
      </w:r>
      <w:r w:rsidRPr="00A73B44">
        <w:rPr>
          <w:rFonts w:ascii="Times New Roman" w:hAnsi="Times New Roman" w:cs="Times New Roman"/>
          <w:b/>
          <w:bCs/>
          <w:i/>
          <w:iCs/>
          <w:sz w:val="72"/>
          <w:szCs w:val="72"/>
        </w:rPr>
        <w:t>.</w:t>
      </w:r>
    </w:p>
    <w:p w:rsidR="00A73B44" w:rsidRPr="005157F8" w:rsidRDefault="00A73B44" w:rsidP="00A73B44">
      <w:pPr>
        <w:ind w:left="360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73B44" w:rsidRDefault="00A73B44" w:rsidP="00A73B44">
      <w:pPr>
        <w:ind w:left="360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A73B44" w:rsidRPr="005157F8" w:rsidRDefault="00A73B44" w:rsidP="00A73B44">
      <w:pPr>
        <w:ind w:left="36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Pr="005157F8">
        <w:rPr>
          <w:rFonts w:ascii="Times New Roman" w:hAnsi="Times New Roman" w:cs="Times New Roman"/>
          <w:bCs/>
          <w:sz w:val="32"/>
          <w:szCs w:val="32"/>
        </w:rPr>
        <w:t>Подготовила</w:t>
      </w:r>
    </w:p>
    <w:p w:rsidR="00A73B44" w:rsidRDefault="00A73B44" w:rsidP="00A73B44">
      <w:pPr>
        <w:rPr>
          <w:rFonts w:ascii="Times New Roman" w:hAnsi="Times New Roman" w:cs="Times New Roman"/>
          <w:bCs/>
          <w:sz w:val="32"/>
          <w:szCs w:val="32"/>
        </w:rPr>
      </w:pPr>
      <w:r w:rsidRPr="005157F8">
        <w:rPr>
          <w:rFonts w:ascii="Times New Roman" w:hAnsi="Times New Roman" w:cs="Times New Roman"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Pr="005157F8">
        <w:rPr>
          <w:rFonts w:ascii="Times New Roman" w:hAnsi="Times New Roman" w:cs="Times New Roman"/>
          <w:bCs/>
          <w:sz w:val="32"/>
          <w:szCs w:val="32"/>
        </w:rPr>
        <w:t xml:space="preserve"> воспитатель Краснова Л. В</w:t>
      </w:r>
    </w:p>
    <w:p w:rsidR="00A73B44" w:rsidRDefault="00A73B44" w:rsidP="00A73B44">
      <w:pPr>
        <w:rPr>
          <w:rFonts w:ascii="Times New Roman" w:hAnsi="Times New Roman" w:cs="Times New Roman"/>
          <w:bCs/>
          <w:sz w:val="32"/>
          <w:szCs w:val="32"/>
        </w:rPr>
      </w:pPr>
    </w:p>
    <w:p w:rsidR="00A73B44" w:rsidRDefault="00A73B44" w:rsidP="00A73B44">
      <w:pPr>
        <w:rPr>
          <w:rFonts w:ascii="Times New Roman" w:hAnsi="Times New Roman" w:cs="Times New Roman"/>
          <w:bCs/>
          <w:sz w:val="32"/>
          <w:szCs w:val="32"/>
        </w:rPr>
      </w:pPr>
    </w:p>
    <w:p w:rsidR="00DD79FA" w:rsidRDefault="00282007" w:rsidP="0028200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</w:t>
      </w:r>
      <w:r w:rsidR="00173A36">
        <w:rPr>
          <w:rFonts w:ascii="Times New Roman" w:hAnsi="Times New Roman" w:cs="Times New Roman"/>
          <w:bCs/>
          <w:sz w:val="32"/>
          <w:szCs w:val="32"/>
        </w:rPr>
        <w:t xml:space="preserve">АЛАТЫРЬ </w:t>
      </w:r>
      <w:r w:rsidR="00DD79FA">
        <w:rPr>
          <w:rFonts w:ascii="Times New Roman" w:hAnsi="Times New Roman" w:cs="Times New Roman"/>
          <w:bCs/>
          <w:sz w:val="32"/>
          <w:szCs w:val="32"/>
        </w:rPr>
        <w:t>2021 год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     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Понятно, что в условиях низкого уровня общей и экономической культуры такой бизнес может привести к моральному кризису, ломке ценностных ориентиров уже в детском возрасте.</w:t>
      </w:r>
    </w:p>
    <w:p w:rsidR="00AD21FC" w:rsidRDefault="00DD79FA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Закономерно, что </w:t>
      </w:r>
      <w:r w:rsidRPr="00DD79FA">
        <w:rPr>
          <w:rStyle w:val="c0"/>
          <w:rFonts w:eastAsiaTheme="majorEastAsia"/>
          <w:b/>
          <w:color w:val="000000"/>
          <w:sz w:val="28"/>
          <w:szCs w:val="28"/>
        </w:rPr>
        <w:t xml:space="preserve">проблема </w:t>
      </w:r>
      <w:r w:rsidR="007813AA">
        <w:rPr>
          <w:rStyle w:val="c0"/>
          <w:rFonts w:eastAsiaTheme="majorEastAsia"/>
          <w:b/>
          <w:color w:val="000000"/>
          <w:sz w:val="28"/>
          <w:szCs w:val="28"/>
        </w:rPr>
        <w:t xml:space="preserve">воспитания </w:t>
      </w:r>
      <w:r w:rsidR="00AD21FC" w:rsidRPr="00DD79FA">
        <w:rPr>
          <w:rStyle w:val="c0"/>
          <w:rFonts w:eastAsiaTheme="majorEastAsia"/>
          <w:b/>
          <w:color w:val="000000"/>
          <w:sz w:val="28"/>
          <w:szCs w:val="28"/>
        </w:rPr>
        <w:t>финансовой грамотности</w:t>
      </w:r>
      <w:r w:rsidR="00AD21FC">
        <w:rPr>
          <w:rStyle w:val="c0"/>
          <w:rFonts w:eastAsiaTheme="majorEastAsia"/>
          <w:color w:val="000000"/>
          <w:sz w:val="28"/>
          <w:szCs w:val="28"/>
        </w:rPr>
        <w:t xml:space="preserve">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взаимодействия с окружающим миром.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Работая с детьми </w:t>
      </w:r>
      <w:r w:rsidR="004043FC">
        <w:rPr>
          <w:rStyle w:val="c0"/>
          <w:rFonts w:eastAsiaTheme="majorEastAsia"/>
          <w:color w:val="000000"/>
          <w:sz w:val="28"/>
          <w:szCs w:val="28"/>
        </w:rPr>
        <w:t>старшего дошкольного возраста,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я определила, что дети непосредственны, легко входят в контакт со взрослыми и сверстниками. В целом психологическая обстановка в группе хорошая. Свои взаимоотношения с детьми строила, учитывая индивидуальные особенности каждого ребенка.</w:t>
      </w:r>
    </w:p>
    <w:p w:rsidR="00AD21FC" w:rsidRDefault="004043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Проблема воспитания </w:t>
      </w:r>
      <w:r w:rsidR="00AD21FC">
        <w:rPr>
          <w:rStyle w:val="c0"/>
          <w:rFonts w:eastAsiaTheme="majorEastAsia"/>
          <w:color w:val="000000"/>
          <w:sz w:val="28"/>
          <w:szCs w:val="28"/>
        </w:rPr>
        <w:t>финансовой грамотности 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течении всего дня озабочены только тем, чтобы не потерять ее, чтобы никто не сломал ее и не испортил. Они не жадны и дают другим поиграть, но при этом следят за ее сохранностью. Насторожило меня, также, излишняя требовательность детей, потакание родителей детским капризам «купи», «хочу» и т.д.</w:t>
      </w:r>
    </w:p>
    <w:p w:rsid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Воспитание финансовой грамотности дошкольников тема новая, полностью не исследована, поэтому я познакомилась с некоторыми авторскими програ</w:t>
      </w:r>
      <w:r w:rsidR="004043FC">
        <w:rPr>
          <w:rStyle w:val="c0"/>
          <w:rFonts w:eastAsiaTheme="majorEastAsia"/>
          <w:color w:val="000000"/>
          <w:sz w:val="28"/>
          <w:szCs w:val="28"/>
        </w:rPr>
        <w:t>ммами по финансовой грамотности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: </w:t>
      </w:r>
    </w:p>
    <w:p w:rsid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«Экономическое воспитание дошкольников» 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Е.А.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Курак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, </w:t>
      </w:r>
    </w:p>
    <w:p w:rsid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«Дошкольник и экономика» А.Д. Шатовой, </w:t>
      </w:r>
    </w:p>
    <w:p w:rsid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«Введение в мир экономики, или как мы играем в экономику» </w:t>
      </w:r>
    </w:p>
    <w:p w:rsidR="00AD21FC" w:rsidRP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А.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А.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Смоленцевой.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 Ни для кого не секрет, что мы воспитывались в обществе, где глушился всякий интерес к деньгам, способам их зарабатывания, накопительства.</w:t>
      </w:r>
    </w:p>
    <w:p w:rsidR="00282007" w:rsidRDefault="00282007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     </w:t>
      </w:r>
      <w:r w:rsidR="004043FC">
        <w:rPr>
          <w:rStyle w:val="c0"/>
          <w:rFonts w:eastAsiaTheme="majorEastAsia"/>
          <w:b/>
          <w:color w:val="000000"/>
          <w:sz w:val="28"/>
          <w:szCs w:val="28"/>
        </w:rPr>
        <w:t xml:space="preserve">Задачи по воспитанию основ </w:t>
      </w: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финансовой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грамотности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 дошкольников я решаю </w:t>
      </w:r>
      <w:r>
        <w:rPr>
          <w:rStyle w:val="c0"/>
          <w:rFonts w:eastAsiaTheme="majorEastAsia"/>
          <w:color w:val="000000"/>
          <w:sz w:val="28"/>
          <w:szCs w:val="28"/>
        </w:rPr>
        <w:t>в разных видах детской деятельности и развития: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Изо</w:t>
      </w:r>
      <w:r w:rsidR="00282007">
        <w:rPr>
          <w:rStyle w:val="c0"/>
          <w:rFonts w:eastAsiaTheme="majorEastAsia"/>
          <w:b/>
          <w:color w:val="000000"/>
          <w:sz w:val="28"/>
          <w:szCs w:val="28"/>
        </w:rPr>
        <w:t xml:space="preserve">бразительная </w:t>
      </w: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деятельность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– дети изготавливают различные изделия в соответствии с тематикой, используются иллюстрации к художественным произведениям.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Развитие речи –дети учатся рассказывать, объяснять, выделять главное, формулировать свое мнение.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Математическое развитие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- представление о множестве, понимание терминов «боль</w:t>
      </w:r>
      <w:r w:rsidR="00282007">
        <w:rPr>
          <w:rStyle w:val="c0"/>
          <w:rFonts w:eastAsiaTheme="majorEastAsia"/>
          <w:color w:val="000000"/>
          <w:sz w:val="28"/>
          <w:szCs w:val="28"/>
        </w:rPr>
        <w:t>ше- меньше», «быстрее - медленне</w:t>
      </w:r>
      <w:r>
        <w:rPr>
          <w:rStyle w:val="c0"/>
          <w:rFonts w:eastAsiaTheme="majorEastAsia"/>
          <w:color w:val="000000"/>
          <w:sz w:val="28"/>
          <w:szCs w:val="28"/>
        </w:rPr>
        <w:t>е», «на сколько больше - на сколько меньше».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Ознакомление с окружающей средой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– взаимосвязь явлений в природе, живая и неживая природа.</w:t>
      </w:r>
    </w:p>
    <w:p w:rsidR="004043FC" w:rsidRDefault="004043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Как известно, первые шаги в мир финансов ребенок делает в семье. Для родителей была проведена </w:t>
      </w:r>
      <w:r w:rsidRPr="004043FC">
        <w:rPr>
          <w:rStyle w:val="c0"/>
          <w:rFonts w:eastAsiaTheme="majorEastAsia"/>
          <w:b/>
          <w:i/>
          <w:color w:val="000000"/>
          <w:sz w:val="28"/>
          <w:szCs w:val="28"/>
        </w:rPr>
        <w:t>консультация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«Ребенок и финансы». Следует отметить, что родители в основном признают необходимость и 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полезность </w:t>
      </w:r>
      <w:r>
        <w:rPr>
          <w:rStyle w:val="c0"/>
          <w:rFonts w:eastAsiaTheme="majorEastAsia"/>
          <w:color w:val="000000"/>
          <w:sz w:val="28"/>
          <w:szCs w:val="28"/>
        </w:rPr>
        <w:t>воспитания финансовой грамотности, основывая это требованиями времени, но на практике не содействуют приобщению детей к миру финансов.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Исходя из этого, я поставила перед собой цель в </w:t>
      </w:r>
      <w:r w:rsidRPr="004043FC">
        <w:rPr>
          <w:rStyle w:val="c0"/>
          <w:rFonts w:eastAsiaTheme="majorEastAsia"/>
          <w:b/>
          <w:i/>
          <w:color w:val="000000"/>
          <w:sz w:val="28"/>
          <w:szCs w:val="28"/>
        </w:rPr>
        <w:t>индивидуальных беседах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 финансовой грамотности.    В родительский уголок ежемесячно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 помещала статьи под рубрикой «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Добрые дела веками живут», устраивала выставки детских работ «Мир вокруг нас».    Привлекла родителей к </w:t>
      </w:r>
      <w:r w:rsidRPr="004043FC">
        <w:rPr>
          <w:rStyle w:val="c0"/>
          <w:rFonts w:eastAsiaTheme="majorEastAsia"/>
          <w:b/>
          <w:i/>
          <w:color w:val="000000"/>
          <w:sz w:val="28"/>
          <w:szCs w:val="28"/>
        </w:rPr>
        <w:t>созданию развивающей среды</w:t>
      </w:r>
      <w:r>
        <w:rPr>
          <w:rStyle w:val="c0"/>
          <w:rFonts w:eastAsiaTheme="majorEastAsia"/>
          <w:color w:val="000000"/>
          <w:sz w:val="28"/>
          <w:szCs w:val="28"/>
        </w:rPr>
        <w:t>: оформили библиотеку детской книги, изготовили атрибуты для сюжетно-ролевых игр, приобрели настольно-печатные игры по познавательному развитию.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Что может стать содержанием финансового воспитания в семье? Это, прежде всего, домашнее хозяйство. В беседе с детьми я выяснила, что почти у всех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помогает маме в уборке квартиры.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</w:t>
      </w:r>
      <w:r w:rsidR="004043FC">
        <w:rPr>
          <w:rStyle w:val="c0"/>
          <w:rFonts w:eastAsiaTheme="majorEastAsia"/>
          <w:color w:val="000000"/>
          <w:sz w:val="28"/>
          <w:szCs w:val="28"/>
        </w:rPr>
        <w:t>оценивают,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как положительное качество. Никита В.: «Бережливый – это умный. Моя мама, когда стирает, берет мало порошка. Она пользуется специальной лопаткой».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В группе работает мастерская по ремонту игрушек и книг. Иногда дети берут работу на дом, чтобы вместе с папой или мамой отремонтировать что-то. Я никогда не забываю подчеркнуть значимость работы детей для других людей.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Необходимый помощник в домашнем хозяйстве бытовая техника. Дети наглядно видят, что использование механических и электрических приборов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облегчает труд, повышает его качество, экономит время. </w:t>
      </w:r>
      <w:r w:rsidR="00282007">
        <w:rPr>
          <w:rStyle w:val="c0"/>
          <w:rFonts w:eastAsiaTheme="majorEastAsia"/>
          <w:color w:val="000000"/>
          <w:sz w:val="28"/>
          <w:szCs w:val="28"/>
        </w:rPr>
        <w:t xml:space="preserve">Например,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предложила детям отгадать </w:t>
      </w:r>
      <w:r w:rsidRPr="004043FC">
        <w:rPr>
          <w:rStyle w:val="c0"/>
          <w:rFonts w:eastAsiaTheme="majorEastAsia"/>
          <w:b/>
          <w:color w:val="000000"/>
          <w:sz w:val="28"/>
          <w:szCs w:val="28"/>
        </w:rPr>
        <w:t>загадки: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1. Идет пароход то взад, то вперед,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А за ним такая гладь, ни морщинки не видать. (Утюг).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2. От работы вас избавлю,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Ни пылинки не оставлю. (Пылесос).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3. Он охотно пыль глотает, не болеет, не чихает. (Пылесос).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4. В нашей кухне круглый год дед Мороз в шкафу живет. (Холодильник).</w:t>
      </w:r>
    </w:p>
    <w:p w:rsidR="004043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Дети с удовольствием отгадывали загадки, а также придумывали свои. </w:t>
      </w:r>
    </w:p>
    <w:p w:rsidR="004043FC" w:rsidRDefault="004043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</w:t>
      </w:r>
      <w:r w:rsidR="004043FC">
        <w:rPr>
          <w:rStyle w:val="c0"/>
          <w:rFonts w:eastAsiaTheme="majorEastAsia"/>
          <w:color w:val="000000"/>
          <w:sz w:val="28"/>
          <w:szCs w:val="28"/>
        </w:rPr>
        <w:t>объясняли,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как они помогут им в труде. На занятиях у детей развивается речь, воображение, самостоятельность мышления.</w:t>
      </w:r>
    </w:p>
    <w:p w:rsidR="004043FC" w:rsidRDefault="004043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</w:t>
      </w:r>
      <w:r w:rsidRPr="004043FC">
        <w:rPr>
          <w:rStyle w:val="c0"/>
          <w:rFonts w:eastAsiaTheme="majorEastAsia"/>
          <w:b/>
          <w:i/>
          <w:color w:val="000000"/>
          <w:sz w:val="28"/>
          <w:szCs w:val="28"/>
        </w:rPr>
        <w:t>Дети и деньги...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Наблюдая за играми детей, увидела, как легко они пользуются такими понятиями, как «баксы», «доллары» и т.д. Я решила провести беседу с детьми, чтобы выяснить знания и представления детей о деньгах. Были заданы вопросы: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 Как ты думаешь, откуда деньги берутся?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-Зачем людям нужны деньги?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-Что бы ты сделал, если бы у тебя было много денег?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-Можно ли деньги выбрасывать?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бы для папы и мамы большой дом».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Многие дети потратили бы свои деньги на покупку сладостей, игрушек, купили бы животных. На четвертый вопрос дети ответили, что деньги</w:t>
      </w:r>
      <w:r w:rsidR="004043FC">
        <w:rPr>
          <w:rStyle w:val="c0"/>
          <w:rFonts w:eastAsiaTheme="majorEastAsia"/>
          <w:color w:val="000000"/>
          <w:sz w:val="28"/>
          <w:szCs w:val="28"/>
        </w:rPr>
        <w:t xml:space="preserve"> выбрасывать нельзя, их нужно «</w:t>
      </w:r>
      <w:r>
        <w:rPr>
          <w:rStyle w:val="c0"/>
          <w:rFonts w:eastAsiaTheme="majorEastAsia"/>
          <w:color w:val="000000"/>
          <w:sz w:val="28"/>
          <w:szCs w:val="28"/>
        </w:rPr>
        <w:t>беречь». Ответы детей свидетельствуют о том, что многие семьи не обладают нужным достатком, испытывают нужду в самом необходимом.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Итак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>(покупка сладостей, мороженного и т.д.). Это закономерно, так как ребенок неотделим от современной действительности. Мною была организована экскурсия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поведения в общественных местах.</w:t>
      </w:r>
    </w:p>
    <w:p w:rsidR="00AD21FC" w:rsidRDefault="007813AA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Для усвоения детьми основ финансовой грамотности</w:t>
      </w:r>
      <w:r w:rsidR="00AD21FC">
        <w:rPr>
          <w:rStyle w:val="c0"/>
          <w:rFonts w:eastAsiaTheme="majorEastAsia"/>
          <w:color w:val="000000"/>
          <w:sz w:val="28"/>
          <w:szCs w:val="28"/>
        </w:rPr>
        <w:t xml:space="preserve">, я использую самые разнообразные </w:t>
      </w:r>
      <w:r w:rsidR="00AD21FC" w:rsidRPr="007813AA">
        <w:rPr>
          <w:rStyle w:val="c0"/>
          <w:rFonts w:eastAsiaTheme="majorEastAsia"/>
          <w:i/>
          <w:color w:val="000000"/>
          <w:sz w:val="28"/>
          <w:szCs w:val="28"/>
        </w:rPr>
        <w:t>методы, приемы и средства обучения</w:t>
      </w:r>
      <w:r w:rsidR="00AD21FC">
        <w:rPr>
          <w:rStyle w:val="c0"/>
          <w:rFonts w:eastAsiaTheme="majorEastAsia"/>
          <w:color w:val="000000"/>
          <w:sz w:val="28"/>
          <w:szCs w:val="28"/>
        </w:rPr>
        <w:t>. Овладение   основами финансовой грамотности осуществляется и в процессе чтения художественной литературы: рассказы с экономическим содержанием, народный фольклор (сказк</w:t>
      </w:r>
      <w:r>
        <w:rPr>
          <w:rStyle w:val="c0"/>
          <w:rFonts w:eastAsiaTheme="majorEastAsia"/>
          <w:color w:val="000000"/>
          <w:sz w:val="28"/>
          <w:szCs w:val="28"/>
        </w:rPr>
        <w:t>и, пословицы, поговорки). Здесь</w:t>
      </w:r>
      <w:r w:rsidR="00AD21FC">
        <w:rPr>
          <w:rStyle w:val="c0"/>
          <w:rFonts w:eastAsiaTheme="majorEastAsia"/>
          <w:color w:val="000000"/>
          <w:sz w:val="28"/>
          <w:szCs w:val="28"/>
        </w:rPr>
        <w:t> финансовое 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социальной жизни людей- финансовую.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Например, сказка С. Маршака «Кошкин дом»: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Какую нужду испытывали котята?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Какие возможности были у тети Кошки?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Какие золотые правила нарушила, когда отказала котятам в приюте? Использование 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пословиц</w:t>
      </w:r>
      <w:r>
        <w:rPr>
          <w:rStyle w:val="c0"/>
          <w:rFonts w:eastAsiaTheme="majorEastAsia"/>
          <w:color w:val="000000"/>
          <w:sz w:val="28"/>
          <w:szCs w:val="28"/>
        </w:rPr>
        <w:t>: «Без труда не вытащишь и рыбку из пруда» и т.д.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Процесс воспитания финансовой </w:t>
      </w:r>
      <w:r w:rsidR="007813AA">
        <w:rPr>
          <w:rStyle w:val="c0"/>
          <w:rFonts w:eastAsiaTheme="majorEastAsia"/>
          <w:color w:val="000000"/>
          <w:sz w:val="28"/>
          <w:szCs w:val="28"/>
        </w:rPr>
        <w:t>грамотности 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интересным и доступным для детей.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одновременно «обучаются» экономике.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 финансовая грамотность.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     В 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дидактических играх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«Кем быть?», «Обмен», «Семейный бюджет», «Покупки» уточняю и закре</w:t>
      </w:r>
      <w:r w:rsidR="007813AA">
        <w:rPr>
          <w:rStyle w:val="c0"/>
          <w:rFonts w:eastAsiaTheme="majorEastAsia"/>
          <w:color w:val="000000"/>
          <w:sz w:val="28"/>
          <w:szCs w:val="28"/>
        </w:rPr>
        <w:t>пляю представления детей о мире</w:t>
      </w:r>
      <w:r>
        <w:rPr>
          <w:rStyle w:val="c0"/>
          <w:rFonts w:eastAsiaTheme="majorEastAsia"/>
          <w:color w:val="000000"/>
          <w:sz w:val="28"/>
          <w:szCs w:val="28"/>
        </w:rPr>
        <w:t> финансовых я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влений. Дети приобретают новые </w:t>
      </w:r>
      <w:r>
        <w:rPr>
          <w:rStyle w:val="c0"/>
          <w:rFonts w:eastAsiaTheme="majorEastAsia"/>
          <w:color w:val="000000"/>
          <w:sz w:val="28"/>
          <w:szCs w:val="28"/>
        </w:rPr>
        <w:t>финансовые 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читаю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детям отрывок из сказки Э.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Успенского «Бизнес крокодила Гены». Детям даю задание определить доходы семьи крокодила Гены. Как можно увеличить доход? Какие составные дохода? Домой детям даю задание составить модель семейного бюджета своей семьи.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Логические и арифметические задачи</w:t>
      </w:r>
      <w:r>
        <w:rPr>
          <w:rStyle w:val="c0"/>
          <w:rFonts w:eastAsiaTheme="majorEastAsia"/>
          <w:color w:val="000000"/>
          <w:sz w:val="28"/>
          <w:szCs w:val="28"/>
        </w:rPr>
        <w:t>, задачи-шутки оживляют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 путь познания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финансовых явлений. Они сочетают в себе элементы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проблемности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 и занимательности, развивают фантазию, воображение и логику рассуждений. Решение таких задач повышает интерес детей к знаниям финансовой грамотности, учит видеть за названиями и терминами жизнь.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Хозяйка надоила 10 литров молока. 2 литра она отдала теленку- напоила его молоком. Сколько литров молока осталось для продажи?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Пасечник собрал 8 кг меда и весь продал на базаре. Сколько кг меда осталось пчелкам?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Решая эти задачи, дети задумываются над вопросами: «Почему хозяйка не продала все 10 литров молока?» «Почему пчелы заболели и погибли?» «Как нужно было поступить пасечнику?» Содержание задач становится предметом разговора о гуманном отношении к природе, заботе человека о всяком живом существе. Дети проявляют любознательность, стремление глубже познать явления природы.</w:t>
      </w:r>
    </w:p>
    <w:p w:rsidR="007813AA" w:rsidRDefault="00AD21FC" w:rsidP="007813A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Продуктивная деятельность детей в воспитании финансовой грамотности рассматривается как вид трудовой деятельности. Вместе с детьми мы изобретаем игровые деньги, товарные знаки, лотерейные билеты, рекламу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. 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Обучение д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етей основам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финансовой грамотности предусматривает решение задач по 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реализации национально-регионального компонента</w:t>
      </w:r>
      <w:r>
        <w:rPr>
          <w:rStyle w:val="c0"/>
          <w:rFonts w:eastAsiaTheme="majorEastAsia"/>
          <w:color w:val="000000"/>
          <w:sz w:val="28"/>
          <w:szCs w:val="28"/>
        </w:rPr>
        <w:t>. На занятиях дети получили знания о природных богатствах края, расширились знания о труде взрослых, об их трудолюбии и мастерстве.</w:t>
      </w: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 Большой популярностью у детей пользуются </w:t>
      </w:r>
      <w:r w:rsidRPr="007813AA">
        <w:rPr>
          <w:rStyle w:val="c0"/>
          <w:rFonts w:eastAsiaTheme="majorEastAsia"/>
          <w:i/>
          <w:color w:val="000000"/>
          <w:sz w:val="28"/>
          <w:szCs w:val="28"/>
        </w:rPr>
        <w:t>развлечения и вечера досуга</w:t>
      </w:r>
      <w:r>
        <w:rPr>
          <w:rStyle w:val="c0"/>
          <w:rFonts w:eastAsiaTheme="majorEastAsia"/>
          <w:color w:val="000000"/>
          <w:sz w:val="28"/>
          <w:szCs w:val="28"/>
        </w:rPr>
        <w:t>. Дети решают познавательные, практические, игровые задачи, используя, разнообразные способы и средства.</w:t>
      </w:r>
    </w:p>
    <w:p w:rsidR="007813AA" w:rsidRDefault="007813AA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D21FC" w:rsidRDefault="00AD21FC" w:rsidP="00AD21F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Работая по данной теме, могу с уверенностью сказать, что тема актуальна, своевременна и, несомн</w:t>
      </w:r>
      <w:r w:rsidR="007813AA">
        <w:rPr>
          <w:rStyle w:val="c0"/>
          <w:rFonts w:eastAsiaTheme="majorEastAsia"/>
          <w:color w:val="000000"/>
          <w:sz w:val="28"/>
          <w:szCs w:val="28"/>
        </w:rPr>
        <w:t>енно, интересна.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Дети занимаются с удовольствием. Этому способствовали создание развивающей среды и подбор художественной литературы. В дальнейшем планирую продолжить работу по воспитанию основ</w:t>
      </w:r>
      <w:r w:rsidR="007813AA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финансовой грамотности дошкольников. Для себя поставила цель: повышать уровень профессиональной подготовки по данной теме, изучать методическую литературу и продолжить работу с детьми младшего и среднего возраста.</w:t>
      </w:r>
    </w:p>
    <w:p w:rsidR="0029527D" w:rsidRDefault="0029527D" w:rsidP="00914EC0">
      <w:pPr>
        <w:ind w:left="360"/>
        <w:rPr>
          <w:rFonts w:ascii="Times New Roman" w:hAnsi="Times New Roman" w:cs="Times New Roman"/>
          <w:bCs/>
          <w:sz w:val="32"/>
          <w:szCs w:val="32"/>
        </w:rPr>
      </w:pPr>
    </w:p>
    <w:p w:rsidR="00AD21FC" w:rsidRDefault="00AD21FC" w:rsidP="00AD21FC">
      <w:pPr>
        <w:ind w:left="36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</w:t>
      </w:r>
    </w:p>
    <w:p w:rsidR="000A004B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«Солнышко»</w:t>
      </w:r>
      <w:r w:rsidR="0001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и постигают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интересного</w:t>
      </w:r>
      <w:r w:rsidR="00013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удовольствием </w:t>
      </w:r>
      <w:r w:rsidR="008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мальчики и девочки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на музыкальных инструментах.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2 фото.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 с интересом разглядывают книги. Для детей раннего возраста используем книги с толстыми, крепкими страницами, чтобы они не смогли их порвать. Прививаем детям бережное отношение к художественной литературе.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3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Развивая мелкую мускулатуру рук у детей, для игр используем различные мозаики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4</w:t>
      </w:r>
    </w:p>
    <w:p w:rsid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A0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при обучении их сюжетно – ролевым играм, используем</w:t>
      </w:r>
      <w:r w:rsidR="008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</w:t>
      </w:r>
      <w:r w:rsidR="00A0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предметы и игрушки.</w:t>
      </w:r>
    </w:p>
    <w:p w:rsidR="00A06CD0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5, 6</w:t>
      </w:r>
    </w:p>
    <w:p w:rsidR="00A06CD0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Растим будущих врачей, обучая простейшим действиям в сюжетно – ролевой игре «Больница».</w:t>
      </w:r>
    </w:p>
    <w:p w:rsidR="00A06CD0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7</w:t>
      </w:r>
    </w:p>
    <w:p w:rsidR="00A06CD0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малышей знакомим с трудовой деятельностью. Когда воспитатель и младший воспитатель моют игрушки, дети с удовольствием приносят их нам и убирают по</w:t>
      </w:r>
      <w:r w:rsidR="0085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 свое место. Работая с детьми,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приучаем детей к уважительному отношению к труду других и заботливому отношению к игрушкам.</w:t>
      </w:r>
    </w:p>
    <w:p w:rsidR="00A06CD0" w:rsidRDefault="00A06CD0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8</w:t>
      </w:r>
    </w:p>
    <w:p w:rsidR="000133FF" w:rsidRPr="000133FF" w:rsidRDefault="000133FF" w:rsidP="00AD21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04B" w:rsidRDefault="000A004B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A004B" w:rsidRDefault="000A004B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Default="00CC0CE1" w:rsidP="00CC0CE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C0CE1" w:rsidRPr="00CC0CE1" w:rsidRDefault="00CC0CE1" w:rsidP="00AD21FC">
      <w:pPr>
        <w:ind w:left="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E0A39" w:rsidRPr="002E0A39" w:rsidRDefault="002E0A39" w:rsidP="00F61A19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sectPr w:rsidR="002E0A39" w:rsidRPr="002E0A39" w:rsidSect="00C65B2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58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4137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00D97"/>
    <w:multiLevelType w:val="multilevel"/>
    <w:tmpl w:val="29B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76E2E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40E8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1000"/>
    <w:multiLevelType w:val="multilevel"/>
    <w:tmpl w:val="115C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B216E"/>
    <w:multiLevelType w:val="multilevel"/>
    <w:tmpl w:val="86AC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E1682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5902"/>
    <w:multiLevelType w:val="multilevel"/>
    <w:tmpl w:val="E6BA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72416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83C33"/>
    <w:multiLevelType w:val="hybridMultilevel"/>
    <w:tmpl w:val="E338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F3D13"/>
    <w:multiLevelType w:val="multilevel"/>
    <w:tmpl w:val="83F4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066C1"/>
    <w:multiLevelType w:val="multilevel"/>
    <w:tmpl w:val="9F8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D0B0A"/>
    <w:multiLevelType w:val="hybridMultilevel"/>
    <w:tmpl w:val="BCA820B0"/>
    <w:lvl w:ilvl="0" w:tplc="9468D166">
      <w:start w:val="1"/>
      <w:numFmt w:val="decimal"/>
      <w:lvlText w:val="%1."/>
      <w:lvlJc w:val="left"/>
      <w:pPr>
        <w:ind w:left="900" w:hanging="54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77"/>
    <w:rsid w:val="000133FF"/>
    <w:rsid w:val="0001617F"/>
    <w:rsid w:val="00025E44"/>
    <w:rsid w:val="00037C7F"/>
    <w:rsid w:val="00064E5D"/>
    <w:rsid w:val="00075C53"/>
    <w:rsid w:val="000A004B"/>
    <w:rsid w:val="000C32EA"/>
    <w:rsid w:val="000D753D"/>
    <w:rsid w:val="0011693F"/>
    <w:rsid w:val="001217AB"/>
    <w:rsid w:val="00123908"/>
    <w:rsid w:val="00150520"/>
    <w:rsid w:val="00173A36"/>
    <w:rsid w:val="001902FA"/>
    <w:rsid w:val="001B2FE0"/>
    <w:rsid w:val="001B67DA"/>
    <w:rsid w:val="001B7B2A"/>
    <w:rsid w:val="001D1C2B"/>
    <w:rsid w:val="001F4958"/>
    <w:rsid w:val="001F514E"/>
    <w:rsid w:val="00203629"/>
    <w:rsid w:val="00251141"/>
    <w:rsid w:val="00257BAD"/>
    <w:rsid w:val="00260FB7"/>
    <w:rsid w:val="00282007"/>
    <w:rsid w:val="00293296"/>
    <w:rsid w:val="0029527D"/>
    <w:rsid w:val="002A0820"/>
    <w:rsid w:val="002A5303"/>
    <w:rsid w:val="002B4F66"/>
    <w:rsid w:val="002C662F"/>
    <w:rsid w:val="002D798D"/>
    <w:rsid w:val="002E0A39"/>
    <w:rsid w:val="00321A7B"/>
    <w:rsid w:val="00322402"/>
    <w:rsid w:val="00324536"/>
    <w:rsid w:val="00384BB2"/>
    <w:rsid w:val="003B550C"/>
    <w:rsid w:val="003D27A1"/>
    <w:rsid w:val="004043FC"/>
    <w:rsid w:val="0040470A"/>
    <w:rsid w:val="004164C1"/>
    <w:rsid w:val="00465000"/>
    <w:rsid w:val="00472264"/>
    <w:rsid w:val="0049204C"/>
    <w:rsid w:val="004C70B1"/>
    <w:rsid w:val="004E0C6D"/>
    <w:rsid w:val="004F0811"/>
    <w:rsid w:val="004F2730"/>
    <w:rsid w:val="00510CC3"/>
    <w:rsid w:val="005157F8"/>
    <w:rsid w:val="00543DBD"/>
    <w:rsid w:val="005511DA"/>
    <w:rsid w:val="00553167"/>
    <w:rsid w:val="00553863"/>
    <w:rsid w:val="00581E65"/>
    <w:rsid w:val="005A0BC9"/>
    <w:rsid w:val="005A6B1D"/>
    <w:rsid w:val="005F6858"/>
    <w:rsid w:val="006068C7"/>
    <w:rsid w:val="006113BD"/>
    <w:rsid w:val="00635F85"/>
    <w:rsid w:val="00643C37"/>
    <w:rsid w:val="00687FF5"/>
    <w:rsid w:val="006924A4"/>
    <w:rsid w:val="006C3C31"/>
    <w:rsid w:val="006C4CF4"/>
    <w:rsid w:val="006E4859"/>
    <w:rsid w:val="006F6864"/>
    <w:rsid w:val="00701777"/>
    <w:rsid w:val="007608CC"/>
    <w:rsid w:val="00777788"/>
    <w:rsid w:val="007813AA"/>
    <w:rsid w:val="007821E9"/>
    <w:rsid w:val="0079279B"/>
    <w:rsid w:val="00792C8E"/>
    <w:rsid w:val="007E0722"/>
    <w:rsid w:val="007E332C"/>
    <w:rsid w:val="00814559"/>
    <w:rsid w:val="008230DE"/>
    <w:rsid w:val="00854103"/>
    <w:rsid w:val="008961CF"/>
    <w:rsid w:val="00896461"/>
    <w:rsid w:val="00897ACB"/>
    <w:rsid w:val="008B3AD2"/>
    <w:rsid w:val="008D1124"/>
    <w:rsid w:val="008D17DA"/>
    <w:rsid w:val="00914EC0"/>
    <w:rsid w:val="0094438A"/>
    <w:rsid w:val="00963593"/>
    <w:rsid w:val="00971239"/>
    <w:rsid w:val="00973319"/>
    <w:rsid w:val="0097652D"/>
    <w:rsid w:val="00997530"/>
    <w:rsid w:val="00997BF7"/>
    <w:rsid w:val="009A13A3"/>
    <w:rsid w:val="009B570E"/>
    <w:rsid w:val="009B690D"/>
    <w:rsid w:val="009C2A37"/>
    <w:rsid w:val="009E5AE1"/>
    <w:rsid w:val="009E6AB2"/>
    <w:rsid w:val="00A05420"/>
    <w:rsid w:val="00A06CD0"/>
    <w:rsid w:val="00A31F3E"/>
    <w:rsid w:val="00A647BA"/>
    <w:rsid w:val="00A7097D"/>
    <w:rsid w:val="00A73B44"/>
    <w:rsid w:val="00A8101F"/>
    <w:rsid w:val="00AA1F4D"/>
    <w:rsid w:val="00AA3E99"/>
    <w:rsid w:val="00AB1440"/>
    <w:rsid w:val="00AD21FC"/>
    <w:rsid w:val="00AE1F77"/>
    <w:rsid w:val="00AE78D9"/>
    <w:rsid w:val="00B53D4D"/>
    <w:rsid w:val="00B87F51"/>
    <w:rsid w:val="00BB0697"/>
    <w:rsid w:val="00BD375D"/>
    <w:rsid w:val="00BE5403"/>
    <w:rsid w:val="00C06221"/>
    <w:rsid w:val="00C53808"/>
    <w:rsid w:val="00C63F36"/>
    <w:rsid w:val="00C65B2D"/>
    <w:rsid w:val="00C70208"/>
    <w:rsid w:val="00C85465"/>
    <w:rsid w:val="00C97707"/>
    <w:rsid w:val="00CB299B"/>
    <w:rsid w:val="00CC0775"/>
    <w:rsid w:val="00CC0CE1"/>
    <w:rsid w:val="00CD13B9"/>
    <w:rsid w:val="00CD5A4E"/>
    <w:rsid w:val="00CF0C0B"/>
    <w:rsid w:val="00CF0D2C"/>
    <w:rsid w:val="00D06ED6"/>
    <w:rsid w:val="00D35C7C"/>
    <w:rsid w:val="00D41370"/>
    <w:rsid w:val="00D71381"/>
    <w:rsid w:val="00D85C0E"/>
    <w:rsid w:val="00D914C0"/>
    <w:rsid w:val="00DA39BB"/>
    <w:rsid w:val="00DB04A8"/>
    <w:rsid w:val="00DB7631"/>
    <w:rsid w:val="00DD79FA"/>
    <w:rsid w:val="00DF6808"/>
    <w:rsid w:val="00E059AD"/>
    <w:rsid w:val="00E15EE2"/>
    <w:rsid w:val="00E17950"/>
    <w:rsid w:val="00E313E3"/>
    <w:rsid w:val="00E36C61"/>
    <w:rsid w:val="00E56749"/>
    <w:rsid w:val="00E74397"/>
    <w:rsid w:val="00EB7A2C"/>
    <w:rsid w:val="00EC3042"/>
    <w:rsid w:val="00ED3820"/>
    <w:rsid w:val="00F000F7"/>
    <w:rsid w:val="00F04887"/>
    <w:rsid w:val="00F26FA9"/>
    <w:rsid w:val="00F61A19"/>
    <w:rsid w:val="00F7794F"/>
    <w:rsid w:val="00F95045"/>
    <w:rsid w:val="00FA7129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42C3"/>
  <w15:chartTrackingRefBased/>
  <w15:docId w15:val="{330D5CD0-ED71-4136-8533-141EA8A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8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C7C"/>
    <w:rPr>
      <w:b/>
      <w:bCs/>
    </w:rPr>
  </w:style>
  <w:style w:type="character" w:styleId="a6">
    <w:name w:val="Hyperlink"/>
    <w:basedOn w:val="a0"/>
    <w:uiPriority w:val="99"/>
    <w:unhideWhenUsed/>
    <w:rsid w:val="005A0B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7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1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5">
    <w:name w:val="c5"/>
    <w:basedOn w:val="a"/>
    <w:rsid w:val="00AD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21FC"/>
  </w:style>
  <w:style w:type="character" w:customStyle="1" w:styleId="c0">
    <w:name w:val="c0"/>
    <w:basedOn w:val="a0"/>
    <w:rsid w:val="00AD21FC"/>
  </w:style>
  <w:style w:type="paragraph" w:customStyle="1" w:styleId="c1">
    <w:name w:val="c1"/>
    <w:basedOn w:val="a"/>
    <w:rsid w:val="00AD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06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614650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72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7%D0%BE%D0%B2%D1%81%D0%BA%D0%BE%D0%B5_%D0%BC%D0%BE%D1%80%D0%B5" TargetMode="External"/><Relationship Id="rId13" Type="http://schemas.openxmlformats.org/officeDocument/2006/relationships/hyperlink" Target="https://ru.wikipedia.org/wiki/%D0%92%D0%BE%D1%81%D1%82%D0%BE%D1%87%D0%BD%D0%BE-%D0%A1%D0%B8%D0%B1%D0%B8%D1%80%D1%81%D0%BA%D0%BE%D0%B5_%D0%BC%D0%BE%D1%80%D0%B5" TargetMode="External"/><Relationship Id="rId18" Type="http://schemas.openxmlformats.org/officeDocument/2006/relationships/hyperlink" Target="https://ru.wikipedia.org/wiki/%D0%A1%D0%BE%D0%BB%D1%91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7%D1%91%D1%80%D0%BD%D0%BE%D0%B5_%D0%BC%D0%BE%D1%80%D0%B5" TargetMode="External"/><Relationship Id="rId12" Type="http://schemas.openxmlformats.org/officeDocument/2006/relationships/hyperlink" Target="https://ru.wikipedia.org/wiki/%D0%9C%D0%BE%D1%80%D0%B5_%D0%9B%D0%B0%D0%BF%D1%82%D0%B5%D0%B2%D1%8B%D1%85" TargetMode="External"/><Relationship Id="rId17" Type="http://schemas.openxmlformats.org/officeDocument/2006/relationships/hyperlink" Target="https://ru.wikipedia.org/wiki/%D0%9E%D1%85%D0%BE%D1%82%D1%81%D0%BA%D0%BE%D0%B5_%D0%BC%D0%BE%D1%80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%D0%BF%D0%BE%D0%BD%D1%81%D0%BA%D0%BE%D0%B5_%D0%BC%D0%BE%D1%80%D0%B5" TargetMode="External"/><Relationship Id="rId20" Type="http://schemas.openxmlformats.org/officeDocument/2006/relationships/hyperlink" Target="https://ru.wikipedia.org/wiki/%D0%9E%D1%80%D0%B3%D0%B0%D0%BD%D0%B8%D0%B7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0%D0%BB%D1%82%D0%B8%D0%B9%D1%81%D0%BA%D0%BE%D0%B5_%D0%BC%D0%BE%D1%80%D0%B5" TargetMode="External"/><Relationship Id="rId11" Type="http://schemas.openxmlformats.org/officeDocument/2006/relationships/hyperlink" Target="https://ru.wikipedia.org/wiki/%D0%9A%D0%B0%D1%80%D1%81%D0%BA%D0%BE%D0%B5_%D0%BC%D0%BE%D1%80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0%D0%B8%D0%BD%D0%B3%D0%BE%D0%B2%D0%BE_%D0%BC%D0%BE%D1%80%D0%B5" TargetMode="External"/><Relationship Id="rId10" Type="http://schemas.openxmlformats.org/officeDocument/2006/relationships/hyperlink" Target="https://ru.wikipedia.org/wiki/%D0%91%D0%B5%D0%BB%D0%BE%D0%B5_%D0%BC%D0%BE%D1%80%D0%B5" TargetMode="External"/><Relationship Id="rId19" Type="http://schemas.openxmlformats.org/officeDocument/2006/relationships/hyperlink" Target="https://ru.wikipedia.org/wiki/%D0%A0%D1%8B%D0%B1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0%D0%B5%D0%BD%D1%86%D0%B5%D0%B2%D0%BE_%D0%BC%D0%BE%D1%80%D0%B5" TargetMode="External"/><Relationship Id="rId14" Type="http://schemas.openxmlformats.org/officeDocument/2006/relationships/hyperlink" Target="https://ru.wikipedia.org/wiki/%D0%A7%D1%83%D0%BA%D0%BE%D1%82%D1%81%D0%BA%D0%BE%D0%B5_%D0%BC%D0%BE%D1%80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509A-2340-4ECD-9A26-EABCFC2B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12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timin1992@outlook.com</cp:lastModifiedBy>
  <cp:revision>87</cp:revision>
  <cp:lastPrinted>2021-02-02T10:12:00Z</cp:lastPrinted>
  <dcterms:created xsi:type="dcterms:W3CDTF">2017-12-02T15:39:00Z</dcterms:created>
  <dcterms:modified xsi:type="dcterms:W3CDTF">2021-02-13T17:24:00Z</dcterms:modified>
</cp:coreProperties>
</file>