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24" w:rsidRPr="00665324" w:rsidRDefault="00665324" w:rsidP="00665324">
      <w:pPr>
        <w:pStyle w:val="c2"/>
        <w:spacing w:before="0" w:beforeAutospacing="0" w:after="0" w:afterAutospacing="0"/>
        <w:rPr>
          <w:b/>
          <w:color w:val="000000"/>
          <w:sz w:val="40"/>
          <w:szCs w:val="40"/>
        </w:rPr>
      </w:pPr>
      <w:r>
        <w:rPr>
          <w:rStyle w:val="c1"/>
          <w:color w:val="000000"/>
        </w:rPr>
        <w:t xml:space="preserve">                                          </w:t>
      </w:r>
      <w:r w:rsidR="00C0034E">
        <w:rPr>
          <w:rStyle w:val="c1"/>
          <w:color w:val="000000"/>
        </w:rPr>
        <w:t xml:space="preserve">  </w:t>
      </w:r>
      <w:r w:rsidRPr="00665324">
        <w:rPr>
          <w:rStyle w:val="c1"/>
          <w:b/>
          <w:color w:val="000000"/>
          <w:sz w:val="40"/>
          <w:szCs w:val="40"/>
        </w:rPr>
        <w:t xml:space="preserve">Консультация </w:t>
      </w:r>
    </w:p>
    <w:p w:rsidR="00665324" w:rsidRPr="00665324" w:rsidRDefault="00665324" w:rsidP="00665324">
      <w:pPr>
        <w:pStyle w:val="c2"/>
        <w:spacing w:before="0" w:beforeAutospacing="0" w:after="0" w:afterAutospacing="0"/>
        <w:ind w:left="-851"/>
        <w:jc w:val="center"/>
        <w:rPr>
          <w:b/>
          <w:color w:val="000000"/>
          <w:sz w:val="40"/>
          <w:szCs w:val="40"/>
        </w:rPr>
      </w:pPr>
      <w:r w:rsidRPr="00665324">
        <w:rPr>
          <w:rStyle w:val="c1"/>
          <w:b/>
          <w:color w:val="000000"/>
          <w:sz w:val="40"/>
          <w:szCs w:val="40"/>
        </w:rPr>
        <w:t>«Использование игровых технологий в социально-личностном развитии дошкольников»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"/>
          <w:color w:val="000000"/>
        </w:rPr>
        <w:t> </w:t>
      </w:r>
      <w:r w:rsidRPr="00ED614D">
        <w:rPr>
          <w:rStyle w:val="c1"/>
          <w:color w:val="000000"/>
        </w:rPr>
        <w:t>В настоящее время основное внимание уделяется проблеме социально-личностного развития и воспитания дошкольников, являющегося одним из компонентов проекта Государственного стандарта дошкольного образования. Социально-личностное развитие дошкольника, то есть формирование отношения ребенка к себе и к окружающему, выработка им социальных мотивов и потребностей, становление его самопознания – процесс довольно сложный, требует от педагога немалых затрат труда и в плане результативности.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 xml:space="preserve">       Процесс социализации начинается у человека в детстве и продолжается всю жизнь.  Достаточно хорошо известно, что своевременное развитие необходимых компонентов социального поведения у детей тормозится недостаточным уровнем развития речи, что способствует появлению у него эмоционально-личностных и поведенческих трудностей. Ребенок стремится к активной деятельности, и важно не дать этому стремлению угаснуть, важно способствовать его дальнейшему развитию. Чем полнее и разнообразнее детская деятельность, чем более она значима для ребенка и отвечает его природе, тем успешнее идет его развитие. Вот почему наиболее близки и естественны для дошкольника игры и активное общение с окружающими – </w:t>
      </w:r>
      <w:proofErr w:type="gramStart"/>
      <w:r w:rsidRPr="00ED614D">
        <w:rPr>
          <w:rStyle w:val="c1"/>
          <w:color w:val="000000"/>
        </w:rPr>
        <w:t>со</w:t>
      </w:r>
      <w:proofErr w:type="gramEnd"/>
      <w:r w:rsidRPr="00ED614D">
        <w:rPr>
          <w:rStyle w:val="c1"/>
          <w:color w:val="000000"/>
        </w:rPr>
        <w:t xml:space="preserve"> взрослыми и сверстниками.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Социально-личностное развитие происходит успешно при условии его непрерывного осуществления, т.е. включения во все моменты образовательного процесса.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       Важно отметить, что социально-личностное развитие детей происходит благоприятно при условии удовлетворения их потребностей в положительных эмоциональных контактах с окружающими, в любви и поддержке, активном познании, самостоятельной деятельности по интересам, самоутверждении, самореализации и признании своих достижений со стороны окружающих.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    Личный опыт ребёнка организуется так, чтобы он естественным путём, в доступных ему видах деятельности осваивал средства и способы познания, общения и деятельности, позволяющие проявить самостоятельность, отзывчивость, культуру общения, гуманное отношение к миру.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Важно создать эмоционально-комфортный климат в группе и содержательное личностно-ориентированное взаимодействие педагога с детьми, уметь поддерживать инициативу детей.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  Предпочтение отдаётся практическим методам организации детского опыта культуры общения, активному использованию жизненных обстоятельств.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  Организация разнообразных ситуаций, обеспечивающих освоение положительного опыта и ценностных ориентаций – одно из актуальнейших средств социально-личностного развития детей.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Ситуации конструируются педагогом как игровые, имитационные, ситуации реального положительного опыта и условные ситуации вербального плана.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 Необходимо, чтобы их смысл был понятен каждому ребёнку, близок его личному опыту, вызывал эмоциональный отклик и побуждал к проявлению активных действий.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 Организуемые ситуации накопления положительного социально-эмоционального опыта носят проблемный характер, т.е. всегда заключают в себе близкую ребёнку жизненную задачу, в разрешении которой он принимает непосредственное участие.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  </w:t>
      </w:r>
      <w:r w:rsidRPr="00ED614D">
        <w:rPr>
          <w:rStyle w:val="apple-converted-space"/>
          <w:color w:val="000000"/>
        </w:rPr>
        <w:t> </w:t>
      </w:r>
      <w:r w:rsidRPr="00ED614D">
        <w:rPr>
          <w:rStyle w:val="c4"/>
          <w:color w:val="000000"/>
        </w:rPr>
        <w:t>Организуя с дошкольниками ситуации поискового характера, воспитателю необходимо следовать определённому алгоритму: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1.      Заинтересовать детей проблемой, требующей решения, эмоционально представить её, ввести детей в ситуацию: Что происходит? Что случилось? Какая возникла проблема? Почему возникло затруднение?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2.      Вызвать активное сопереживание участникам ситуаций и понимание их трудностей: Какие чувства они испытали? Какое у них настроение? Было ли у вас такое в жизни? Какие чувства вы тогда испытали?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lastRenderedPageBreak/>
        <w:t>3.      Побудить к поиску возможных вариантов и способов разрешения ситуации: Что может произойти? Как помочь? Как поступил бы ты на месте того или иного участника? Обсудить все предложения и найти общее решение, как нам поступить и добиться успеха.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4.      Включить детей в конкретное практическое действие: проявить заботу, утешить, выразить сочувствие, помочь разрешить конфликт и т.д.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И очень важно: помочь пережить чувство удовлетворения от успешно разрешённой проблемы, понять, как изменилось эмоциональное состояние участников, и порадоваться вместе с ними. (Как хорошо, что мы поддерживаем друг друга</w:t>
      </w:r>
      <w:proofErr w:type="gramStart"/>
      <w:r w:rsidRPr="00ED614D">
        <w:rPr>
          <w:rStyle w:val="c1"/>
          <w:color w:val="000000"/>
        </w:rPr>
        <w:t>!Е</w:t>
      </w:r>
      <w:proofErr w:type="gramEnd"/>
      <w:r w:rsidRPr="00ED614D">
        <w:rPr>
          <w:rStyle w:val="c1"/>
          <w:color w:val="000000"/>
        </w:rPr>
        <w:t>сли мы вместе, мы решим все наши проблемы!)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Вот некоторые ситуации, которые находят наибольший эмоциональный отклик у ребят: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1. Практические ситуации гуманистического выбора.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Дошкольники становятся перед выбором: откликнуться на проблемы других детей или предпочесть личные интересы и проявить безразличие?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Например, оставить рисунок себе или включить его в общую посылку больному сверстнику; откликнуться на просьбу помочь или проигнорировать её?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Поведение детей в ситуациях выбора помогает лучше понять особенности их социально-нравственного и эмоционального развития.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2. Практические ситуации проблемного характера типа «Как быть, что делать?»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Это различные ситуации затруднения, которые мы создаём, чтобы пробудить инициативу, самостоятельность, сообразительность, отзывчивость детей, готовность искать правильные решения.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Ситуации: отсутствуют краски отдельных цветов, не хватает пластилина для лепки. Дети самостоятельно ищут решения, совместно разрешают проблемы.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3. Практические ситуации «Мы самые добрые в детском саду».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 Дети учатся проявлять заботу о малышах, у них развивается чувство самоуважения, доброе отношение к маленьким, понимание их проблем.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Можно организовать ситуации «Порадуем малышей подарками, сделанными своими руками», «Приготовим для малышей концерт», «Покажем сказку», «Поможем сделать снежную горку», «Научим малышей водить хороводы».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4. Следующие ситуации типа «Мы дружим со школьниками».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Старшие дошкольники приобретают опыт сотрудничества с учениками школы: «У нас спортивный праздник», «Совместная литературная викторина в библиотеке», «Мы ждём наших учителей».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 xml:space="preserve">Участие в подобных ситуациях углубляет интерес к школе и снимает тревожность, связанную с предстоящим обучением в школе. Одновременно формируется ценный опыт </w:t>
      </w:r>
      <w:proofErr w:type="spellStart"/>
      <w:r w:rsidRPr="00ED614D">
        <w:rPr>
          <w:rStyle w:val="c1"/>
          <w:color w:val="000000"/>
        </w:rPr>
        <w:t>межвозрастного</w:t>
      </w:r>
      <w:proofErr w:type="spellEnd"/>
      <w:r w:rsidRPr="00ED614D">
        <w:rPr>
          <w:rStyle w:val="c1"/>
          <w:color w:val="000000"/>
        </w:rPr>
        <w:t xml:space="preserve"> общения, который важен не только для дошкольников, но и для учеников.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5. Очень увлекают детей ситуации типа «Научи своего друга тому, что умеешь сам».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Побуждаем детей к проявлению внимания друг к другу, взаимопомощи и сотрудничеству. Дети делятся опытом, помогаем им войти в роль «учителя», т.е. быть терпеливыми, внимательными и снисходительными к ошибкам и трудностям сверстников.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6. Также дети участвуют в играх-имитациях: смены эмоциональных и физических состояний, имитаций состояний природы и т.д.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Хочется подчеркнуть, что нашим неизменным помощником в социально-личностном развитии детей является семья. Только в сотрудничестве с близкими взрослыми можно добиться высоких воспитательных результатов.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Взаимодействие с семьёй эффективно при условии доверия друг к другу, понимания и принятия общих целей, методов и средств социально-личностного развития.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Необходимо воспитать у ребёнка любовь к самому близкому - к родному дому и детскому саду. Это основа нравственного воспитания, первая и важная ступень.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 xml:space="preserve">Ребёнок </w:t>
      </w:r>
      <w:proofErr w:type="gramStart"/>
      <w:r w:rsidRPr="00ED614D">
        <w:rPr>
          <w:rStyle w:val="c1"/>
          <w:color w:val="000000"/>
        </w:rPr>
        <w:t>должен</w:t>
      </w:r>
      <w:proofErr w:type="gramEnd"/>
      <w:r w:rsidRPr="00ED614D">
        <w:rPr>
          <w:rStyle w:val="c1"/>
          <w:color w:val="000000"/>
        </w:rPr>
        <w:t xml:space="preserve"> прежде всего осознать себя членом семьи, неотъемлемой частью своей малой родины, затем – гражданином России, и только потом – жителем планеты Земля. Идём от </w:t>
      </w:r>
      <w:proofErr w:type="gramStart"/>
      <w:r w:rsidRPr="00ED614D">
        <w:rPr>
          <w:rStyle w:val="c1"/>
          <w:color w:val="000000"/>
        </w:rPr>
        <w:t>близкого</w:t>
      </w:r>
      <w:proofErr w:type="gramEnd"/>
      <w:r w:rsidRPr="00ED614D">
        <w:rPr>
          <w:rStyle w:val="c1"/>
          <w:color w:val="000000"/>
        </w:rPr>
        <w:t xml:space="preserve"> к далёкому.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lastRenderedPageBreak/>
        <w:t xml:space="preserve">     В работе можно использовать такие формы сотрудничества с родителями как сотворчество родителей и детей. </w:t>
      </w:r>
      <w:proofErr w:type="spellStart"/>
      <w:r w:rsidRPr="00ED614D">
        <w:rPr>
          <w:rStyle w:val="c1"/>
          <w:color w:val="000000"/>
        </w:rPr>
        <w:t>Оформлить</w:t>
      </w:r>
      <w:proofErr w:type="spellEnd"/>
      <w:r w:rsidRPr="00ED614D">
        <w:rPr>
          <w:rStyle w:val="c1"/>
          <w:color w:val="000000"/>
        </w:rPr>
        <w:t xml:space="preserve"> альбомы: «Всё о нашей Родине», «Наше творчество», «Моё любимое животное», «Смотрюсь в семью как в зеркало…». Родители и дети делятся своими впечатлениями о праздниках, с гордостью демонстрируют свою родословную.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  Традиционным  в дошкольных учреждениях становятся проведение семейных творческих проектов: «Мир в моем окне», «Я – взрослый, ты – ребенок», «Птица семейного счастья». Творческие совместные проекты способствуют сближению родителей с детьми и педагогами.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 xml:space="preserve">В  условиях детского сада необходимо проводить </w:t>
      </w:r>
      <w:proofErr w:type="gramStart"/>
      <w:r w:rsidRPr="00ED614D">
        <w:rPr>
          <w:rStyle w:val="c1"/>
          <w:color w:val="000000"/>
        </w:rPr>
        <w:t>мониторинг</w:t>
      </w:r>
      <w:proofErr w:type="gramEnd"/>
      <w:r w:rsidRPr="00ED614D">
        <w:rPr>
          <w:rStyle w:val="c1"/>
          <w:color w:val="000000"/>
        </w:rPr>
        <w:t>: каким образом происходит социальное развитие ребенка-дошкольника, выявить те сферы социализации, в которых у ребенка наблюдаются трудности, и определить, насколько продвинулось его социальное развитие за тот или иной период пребывания в детском саду. Методом педагогической оценки является наблюдение за поведением ребенка в естественных условиях его жизни в детском саду.   Результаты диагностики необходимы для  планирования совместной и индивидуальной работы с     детьми. 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Практическая часть: игры-тренинги с воспитателями (социальный педагог выступает в роли воспитателя, воспитатели – в роли детей)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Игры для формирования у детей дошкольного возраста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культуры общения</w:t>
      </w:r>
    </w:p>
    <w:p w:rsidR="00C0034E" w:rsidRPr="00F1517A" w:rsidRDefault="00C0034E" w:rsidP="00665324">
      <w:pPr>
        <w:pStyle w:val="c0"/>
        <w:spacing w:before="0" w:beforeAutospacing="0" w:after="0" w:afterAutospacing="0"/>
        <w:ind w:left="-851"/>
        <w:jc w:val="both"/>
        <w:rPr>
          <w:b/>
          <w:color w:val="000000"/>
        </w:rPr>
      </w:pPr>
      <w:bookmarkStart w:id="0" w:name="_GoBack"/>
      <w:r w:rsidRPr="00F1517A">
        <w:rPr>
          <w:rStyle w:val="c1"/>
          <w:b/>
          <w:color w:val="000000"/>
        </w:rPr>
        <w:t>«Жизнь в лесу»</w:t>
      </w:r>
    </w:p>
    <w:bookmarkEnd w:id="0"/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Воспитатель садится на ковёр, рассаживая вокруг себя детей.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Воспитатель. Представьте себе, что вы оказались в лесу и говорите на разных                 языках. Но вам надо как-то общаться между собой. Как это сделать? Как спросить о чём-нибудь, как выразить своё доброжелательное отношение, не проронив ни слова? Чтобы задать вопрос, как дела, хлопаем своей ладонью по ладони товарища (показ). Чтобы ответить, что всё хорошо, наклоняем голову к его плечу; хотим выразить дружбу и любовь – ласково гладим по голове (показ). Готовы? Тогда начали. Сейчас раннее утро, выглянуло солнышко, вы только что проснулись…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           Дальнейший ход игры педагог разворачивает произвольно, следя за тем, чтобы дети не разговаривали между собой.</w:t>
      </w:r>
    </w:p>
    <w:p w:rsidR="00C0034E" w:rsidRPr="00F1517A" w:rsidRDefault="00C0034E" w:rsidP="00665324">
      <w:pPr>
        <w:pStyle w:val="c0"/>
        <w:spacing w:before="0" w:beforeAutospacing="0" w:after="0" w:afterAutospacing="0"/>
        <w:ind w:left="-851"/>
        <w:jc w:val="both"/>
        <w:rPr>
          <w:b/>
          <w:color w:val="000000"/>
        </w:rPr>
      </w:pPr>
      <w:r w:rsidRPr="00F1517A">
        <w:rPr>
          <w:rStyle w:val="c1"/>
          <w:b/>
          <w:color w:val="000000"/>
        </w:rPr>
        <w:t>«Добрые эльфы»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           Воспитатель садится на ковёр, рассаживая детей вокруг себя.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 xml:space="preserve">Воспитатель. Когда-то давным-давно люди, борясь за выживание, вынуждены были работать и днём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</w:t>
      </w:r>
      <w:proofErr w:type="gramStart"/>
      <w:r w:rsidRPr="00ED614D">
        <w:rPr>
          <w:rStyle w:val="c1"/>
          <w:color w:val="000000"/>
        </w:rPr>
        <w:t>полные</w:t>
      </w:r>
      <w:proofErr w:type="gramEnd"/>
      <w:r w:rsidRPr="00ED614D">
        <w:rPr>
          <w:rStyle w:val="c1"/>
          <w:color w:val="000000"/>
        </w:rPr>
        <w:t xml:space="preserve"> сил, с удвоенной энергией брались за работу.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 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их…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           Разыгрывается бессловесное действо.</w:t>
      </w:r>
    </w:p>
    <w:p w:rsidR="00C0034E" w:rsidRPr="00F1517A" w:rsidRDefault="00C0034E" w:rsidP="00665324">
      <w:pPr>
        <w:pStyle w:val="c0"/>
        <w:spacing w:before="0" w:beforeAutospacing="0" w:after="0" w:afterAutospacing="0"/>
        <w:ind w:left="-851"/>
        <w:jc w:val="both"/>
        <w:rPr>
          <w:b/>
          <w:color w:val="000000"/>
        </w:rPr>
      </w:pPr>
      <w:r w:rsidRPr="00F1517A">
        <w:rPr>
          <w:rStyle w:val="c1"/>
          <w:b/>
          <w:color w:val="000000"/>
        </w:rPr>
        <w:t>«Ожившие игрушки»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Воспитатель садится на ковёр, рассаживая детей вокруг себя.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   Воспитатель. Вам, наверное, рассказывали или читали сказки о том, как оживают ночью игрушки. Закройте, пожалуйста, глаза и представьте свою самую любимую игрушку, вообразите, что она, проснувшись, делает ночью. Представили? Тогда предлагаю вам исполнить роль любимой игрушки и познакомиться с остальными игрушками. Только опять-таки все наши действия выполняем молча, чтобы не разбудить старших. А после игры попробуем отгадать, кто какую игрушку изображал.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            По окончании игры дети по просьбе педагога рассказывают, кто кого изображал. Если кто-то затрудняется, взрослый предлагает ещё раз, пройдясь по комнате, показать свою игрушку.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Игры на развитие эмоционально-нравственной сферы и навыков общения у детей старшего дошкольного возраста</w:t>
      </w:r>
    </w:p>
    <w:p w:rsidR="00C0034E" w:rsidRPr="00F1517A" w:rsidRDefault="00C0034E" w:rsidP="00665324">
      <w:pPr>
        <w:pStyle w:val="c0"/>
        <w:spacing w:before="0" w:beforeAutospacing="0" w:after="0" w:afterAutospacing="0"/>
        <w:ind w:left="-851"/>
        <w:jc w:val="both"/>
        <w:rPr>
          <w:b/>
          <w:color w:val="000000"/>
        </w:rPr>
      </w:pPr>
      <w:r w:rsidRPr="00F1517A">
        <w:rPr>
          <w:rStyle w:val="c1"/>
          <w:b/>
          <w:color w:val="000000"/>
        </w:rPr>
        <w:t>«Назови себя»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lastRenderedPageBreak/>
        <w:t>Цель: учить представлять себя коллективу сверстников.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Ход: ребёнку предлагают представить себя, назвав своё имя так, как ему больше нравится, как называют дома или как он хотел бы, чтобы его называли в группе.</w:t>
      </w:r>
    </w:p>
    <w:p w:rsidR="00C0034E" w:rsidRPr="00F1517A" w:rsidRDefault="00C0034E" w:rsidP="00665324">
      <w:pPr>
        <w:pStyle w:val="c0"/>
        <w:spacing w:before="0" w:beforeAutospacing="0" w:after="0" w:afterAutospacing="0"/>
        <w:ind w:left="-851"/>
        <w:jc w:val="both"/>
        <w:rPr>
          <w:b/>
          <w:color w:val="000000"/>
        </w:rPr>
      </w:pPr>
      <w:r w:rsidRPr="00F1517A">
        <w:rPr>
          <w:rStyle w:val="c1"/>
          <w:b/>
          <w:color w:val="000000"/>
        </w:rPr>
        <w:t>«Позови ласково»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Цель: воспитывать доброжелательное отношение детей друг к другу.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Ход: ребёнку предлагают бросить мяч или передать игрушку любому сверстнику (по желанию), ласково назвав его по имени.</w:t>
      </w:r>
    </w:p>
    <w:p w:rsidR="00C0034E" w:rsidRPr="00F1517A" w:rsidRDefault="00C0034E" w:rsidP="00665324">
      <w:pPr>
        <w:pStyle w:val="c0"/>
        <w:spacing w:before="0" w:beforeAutospacing="0" w:after="0" w:afterAutospacing="0"/>
        <w:ind w:left="-851"/>
        <w:jc w:val="both"/>
        <w:rPr>
          <w:b/>
          <w:color w:val="000000"/>
        </w:rPr>
      </w:pPr>
      <w:r w:rsidRPr="00F1517A">
        <w:rPr>
          <w:rStyle w:val="c1"/>
          <w:b/>
          <w:color w:val="000000"/>
        </w:rPr>
        <w:t>«Волшебный стул»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Цель: воспитывать умение быть ласковым, активизировать в речи детей нежные, ласковые слова.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 xml:space="preserve">Ход: один ребёнок садится в центр на «волшебный» стул, остальные говорят о нём добрые, ласковые слова, комплименты. Можно погладить </w:t>
      </w:r>
      <w:proofErr w:type="gramStart"/>
      <w:r w:rsidRPr="00ED614D">
        <w:rPr>
          <w:rStyle w:val="c1"/>
          <w:color w:val="000000"/>
        </w:rPr>
        <w:t>сидящего</w:t>
      </w:r>
      <w:proofErr w:type="gramEnd"/>
      <w:r w:rsidRPr="00ED614D">
        <w:rPr>
          <w:rStyle w:val="c1"/>
          <w:color w:val="000000"/>
        </w:rPr>
        <w:t>, обнять, поцеловать.</w:t>
      </w:r>
    </w:p>
    <w:p w:rsidR="00C0034E" w:rsidRPr="00F1517A" w:rsidRDefault="00C0034E" w:rsidP="00665324">
      <w:pPr>
        <w:pStyle w:val="c0"/>
        <w:spacing w:before="0" w:beforeAutospacing="0" w:after="0" w:afterAutospacing="0"/>
        <w:ind w:left="-851"/>
        <w:jc w:val="both"/>
        <w:rPr>
          <w:b/>
          <w:color w:val="000000"/>
        </w:rPr>
      </w:pPr>
      <w:r w:rsidRPr="00F1517A">
        <w:rPr>
          <w:rStyle w:val="c1"/>
          <w:b/>
          <w:color w:val="000000"/>
        </w:rPr>
        <w:t>«Передача чувств»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Цель: учить передавать различные эмоциональные состояния невербальным способом.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Ход: ребёнку даётся задание передать «по цепочке» определённое чувство с помощью мимики, жестов, прикосновений. Затем дети обсуждают, что они чувствовали при этом.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Игры на развитие коммуникативных способностей детей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дошкольного возраста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Развиваем умение сотрудничать: учим слышать, понимать и подчиняться правилам</w:t>
      </w:r>
    </w:p>
    <w:p w:rsidR="00C0034E" w:rsidRPr="00F1517A" w:rsidRDefault="00C0034E" w:rsidP="00665324">
      <w:pPr>
        <w:pStyle w:val="c0"/>
        <w:spacing w:before="0" w:beforeAutospacing="0" w:after="0" w:afterAutospacing="0"/>
        <w:ind w:left="-851"/>
        <w:jc w:val="both"/>
        <w:rPr>
          <w:b/>
          <w:color w:val="000000"/>
        </w:rPr>
      </w:pPr>
      <w:r w:rsidRPr="00F1517A">
        <w:rPr>
          <w:rStyle w:val="c1"/>
          <w:b/>
          <w:color w:val="000000"/>
        </w:rPr>
        <w:t>«Зайчики и лиса»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Дети (зайчики) собираются у одной из стен, один ребёнок (в маске лисы) прячется за «кустом» (стул). Воспитатель стоит у противоположной стены и громко считает: «Раз, два, три, четыре, пять, вышли зайчики гулять».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Дети выбегают на середину помещения и начинают весело прыгать. Через минуту – другую воспитатель продолжает: «Вдруг лисица выбегает, зайцев сереньких она поймает».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Все зайчики разбегаются, лиса пытается кого-нибудь «поймать», но напрасно. Воспитатель добавляет: «В лапы лисьи не попали – зайки в лес все убежали».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Выбирают другую лису, игра повторяется. Такая игра является элементарной формой инсценировок, к которым дети постепенно подводятся. Нужно следить за тем, чтобы они действовали в чётком соответствии со словесными указаниями воспитателя.</w:t>
      </w:r>
    </w:p>
    <w:p w:rsidR="00C0034E" w:rsidRPr="00F1517A" w:rsidRDefault="00C0034E" w:rsidP="00665324">
      <w:pPr>
        <w:pStyle w:val="c0"/>
        <w:spacing w:before="0" w:beforeAutospacing="0" w:after="0" w:afterAutospacing="0"/>
        <w:ind w:left="-851"/>
        <w:jc w:val="both"/>
        <w:rPr>
          <w:b/>
          <w:color w:val="000000"/>
        </w:rPr>
      </w:pPr>
      <w:r w:rsidRPr="00F1517A">
        <w:rPr>
          <w:rStyle w:val="c1"/>
          <w:b/>
          <w:color w:val="000000"/>
        </w:rPr>
        <w:t>«Совушка – сова»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Детям показывают сову (картинка, фотография), рассказывают о ней. Один ребёнок – сова; остальные – лесные птички. Сова сидит на дереве (стул, ящик и т.д.), птички бегают вокруг неё, осторожно к ней приближаются.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Воспитатель: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«Совушка – сова, большая голова,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На дереве сидит, головой вертит,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Во все стороны глядит.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Вдруг она как полетит…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При последнем слове (не ранее) сова «слетает» с дерева и начинает ловить птичек. Пойманная птичка становится новой совой, и игра возобновляется.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 эту игру охотно играют даже малыши. Они пока не умеют ловить друг друга, зато радостно бегают по залу, ждут сигнала (удар в ладоши, возглас «стоп!»), по которому они должны остановиться.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Учим контролировать движения и работать по инструкции</w:t>
      </w:r>
    </w:p>
    <w:p w:rsidR="00C0034E" w:rsidRPr="00F1517A" w:rsidRDefault="00C0034E" w:rsidP="00665324">
      <w:pPr>
        <w:pStyle w:val="c0"/>
        <w:spacing w:before="0" w:beforeAutospacing="0" w:after="0" w:afterAutospacing="0"/>
        <w:ind w:left="-851"/>
        <w:jc w:val="both"/>
        <w:rPr>
          <w:b/>
          <w:color w:val="000000"/>
        </w:rPr>
      </w:pPr>
      <w:r w:rsidRPr="00F1517A">
        <w:rPr>
          <w:rStyle w:val="c1"/>
          <w:b/>
          <w:color w:val="000000"/>
        </w:rPr>
        <w:t>«Холодно – горячо, право – лево»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Воспитатель прячет условный предмет (игрушка), а затем с помощью команд типа «Шаг вправо, два шага вперёд, три влево» ведёт игрока к цели, помогая ему словами «тепло», «горячо», «холодно». Когда дети научатся ориентироваться в пространстве по словесным указаниям взрослого, можно использовать план-схему.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«</w:t>
      </w:r>
      <w:r w:rsidRPr="00F1517A">
        <w:rPr>
          <w:rStyle w:val="c1"/>
          <w:b/>
          <w:color w:val="000000"/>
        </w:rPr>
        <w:t>Обыграй превращение»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 xml:space="preserve">Ведущий по кругу передаёт предметы (мяч, пирамидка, кубик и др.), называя их условными именами. Дети действуют с ними так, как если бы это были названные взрослым объекты. </w:t>
      </w:r>
      <w:r w:rsidRPr="00ED614D">
        <w:rPr>
          <w:rStyle w:val="c1"/>
          <w:color w:val="000000"/>
        </w:rPr>
        <w:lastRenderedPageBreak/>
        <w:t xml:space="preserve">Например, по кругу передают мячик. </w:t>
      </w:r>
      <w:proofErr w:type="gramStart"/>
      <w:r w:rsidRPr="00ED614D">
        <w:rPr>
          <w:rStyle w:val="c1"/>
          <w:color w:val="000000"/>
        </w:rPr>
        <w:t>Ведущий называет его «яблоко» - дети «едят» его, «моют», «нюхают» и т.д.</w:t>
      </w:r>
      <w:proofErr w:type="gramEnd"/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 xml:space="preserve">Воспитываем доверие друг к другу, чувство ответственности за </w:t>
      </w:r>
      <w:proofErr w:type="gramStart"/>
      <w:r w:rsidRPr="00ED614D">
        <w:rPr>
          <w:rStyle w:val="c1"/>
          <w:color w:val="000000"/>
        </w:rPr>
        <w:t>другого</w:t>
      </w:r>
      <w:proofErr w:type="gramEnd"/>
    </w:p>
    <w:p w:rsidR="00C0034E" w:rsidRPr="00F1517A" w:rsidRDefault="00C0034E" w:rsidP="00665324">
      <w:pPr>
        <w:pStyle w:val="c0"/>
        <w:spacing w:before="0" w:beforeAutospacing="0" w:after="0" w:afterAutospacing="0"/>
        <w:ind w:left="-851"/>
        <w:jc w:val="both"/>
        <w:rPr>
          <w:b/>
          <w:color w:val="000000"/>
        </w:rPr>
      </w:pPr>
      <w:r w:rsidRPr="00F1517A">
        <w:rPr>
          <w:rStyle w:val="c1"/>
          <w:b/>
          <w:color w:val="000000"/>
        </w:rPr>
        <w:t>«Я не должен»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proofErr w:type="gramStart"/>
      <w:r w:rsidRPr="00ED614D">
        <w:rPr>
          <w:rStyle w:val="c1"/>
          <w:color w:val="000000"/>
        </w:rPr>
        <w:t>Воспитатель заранее готовит сюжетные картинки, связанные с приемлемыми и неприемлемыми взаимоотношениями ( в системах взрослый – ребёнок, ребёнок – ребёнок, ребёнок – окружающий мир), и шаблон «Я не должен» (например, изображение знака « - «).</w:t>
      </w:r>
      <w:proofErr w:type="gramEnd"/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Ребёнок раскладывает около шаблона те картинки, которые изображают ситуации, неприемлемые во взаимоотношениях между людьми, между человеком и природой, человеком и предметным миром, объясняют свой выбор.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Остальные дети выступают в роли наблюдателей и советчиков.</w:t>
      </w:r>
    </w:p>
    <w:p w:rsidR="00C0034E" w:rsidRPr="00F1517A" w:rsidRDefault="00C0034E" w:rsidP="00665324">
      <w:pPr>
        <w:pStyle w:val="c0"/>
        <w:spacing w:before="0" w:beforeAutospacing="0" w:after="0" w:afterAutospacing="0"/>
        <w:ind w:left="-851"/>
        <w:jc w:val="both"/>
        <w:rPr>
          <w:b/>
          <w:color w:val="000000"/>
        </w:rPr>
      </w:pPr>
      <w:r w:rsidRPr="00F1517A">
        <w:rPr>
          <w:rStyle w:val="c1"/>
          <w:b/>
          <w:color w:val="000000"/>
        </w:rPr>
        <w:t>«Звери на болоте»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Играют все дети группы. Они – «звери», которые попали в болото. У каждого по три дощечки (три листа бумаги). Выбраться из болота можно только парами и только по дощечкам.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У одного из игроков сломались и пошли ко дну две дощечки. Чтобы он не утонул, ему надо помочь – это может сделать партнёр (его «пара»).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r w:rsidRPr="00ED614D">
        <w:rPr>
          <w:rStyle w:val="c1"/>
          <w:color w:val="000000"/>
        </w:rPr>
        <w:t>В роли потерпевшего и спасающего должен побывать каждый ребёнок.</w:t>
      </w:r>
    </w:p>
    <w:p w:rsidR="00C0034E" w:rsidRPr="00ED614D" w:rsidRDefault="00C0034E" w:rsidP="00665324">
      <w:pPr>
        <w:pStyle w:val="c0"/>
        <w:spacing w:before="0" w:beforeAutospacing="0" w:after="0" w:afterAutospacing="0"/>
        <w:ind w:left="-851"/>
        <w:jc w:val="both"/>
        <w:rPr>
          <w:color w:val="000000"/>
        </w:rPr>
      </w:pPr>
      <w:proofErr w:type="gramStart"/>
      <w:r w:rsidRPr="00ED614D">
        <w:rPr>
          <w:rStyle w:val="c1"/>
          <w:color w:val="000000"/>
        </w:rPr>
        <w:t>Оцениваются</w:t>
      </w:r>
      <w:proofErr w:type="gramEnd"/>
      <w:r w:rsidRPr="00ED614D">
        <w:rPr>
          <w:rStyle w:val="c1"/>
          <w:color w:val="000000"/>
        </w:rPr>
        <w:t xml:space="preserve"> как готовность прийти на помощь, так и предложенные варианты спасения.</w:t>
      </w:r>
    </w:p>
    <w:p w:rsidR="00522313" w:rsidRDefault="00522313" w:rsidP="00665324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D614D" w:rsidRDefault="00ED614D" w:rsidP="00665324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D614D" w:rsidRDefault="00ED614D" w:rsidP="00665324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D614D" w:rsidRDefault="00ED614D" w:rsidP="00665324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D614D" w:rsidRDefault="00ED614D" w:rsidP="00665324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D614D" w:rsidRDefault="00ED614D" w:rsidP="00665324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D614D" w:rsidRDefault="00ED614D" w:rsidP="00665324">
      <w:pPr>
        <w:pStyle w:val="c2"/>
        <w:spacing w:before="0" w:beforeAutospacing="0" w:after="0" w:afterAutospacing="0"/>
        <w:ind w:left="-851"/>
        <w:jc w:val="center"/>
        <w:rPr>
          <w:rStyle w:val="c1"/>
          <w:rFonts w:ascii="Arial Black" w:hAnsi="Arial Black"/>
          <w:color w:val="000000"/>
          <w:sz w:val="52"/>
        </w:rPr>
      </w:pPr>
    </w:p>
    <w:p w:rsidR="00ED614D" w:rsidRDefault="00ED614D" w:rsidP="00665324">
      <w:pPr>
        <w:pStyle w:val="c2"/>
        <w:spacing w:before="0" w:beforeAutospacing="0" w:after="0" w:afterAutospacing="0"/>
        <w:ind w:left="-851"/>
        <w:jc w:val="center"/>
        <w:rPr>
          <w:rStyle w:val="c1"/>
          <w:rFonts w:ascii="Arial Black" w:hAnsi="Arial Black"/>
          <w:color w:val="000000"/>
          <w:sz w:val="52"/>
        </w:rPr>
      </w:pPr>
    </w:p>
    <w:p w:rsidR="00ED614D" w:rsidRDefault="00ED614D" w:rsidP="00665324">
      <w:pPr>
        <w:pStyle w:val="c2"/>
        <w:spacing w:before="0" w:beforeAutospacing="0" w:after="0" w:afterAutospacing="0"/>
        <w:ind w:left="-851"/>
        <w:jc w:val="center"/>
        <w:rPr>
          <w:rStyle w:val="c1"/>
          <w:rFonts w:ascii="Arial Black" w:hAnsi="Arial Black"/>
          <w:color w:val="000000"/>
          <w:sz w:val="52"/>
        </w:rPr>
      </w:pPr>
    </w:p>
    <w:p w:rsidR="00F1517A" w:rsidRDefault="00F1517A" w:rsidP="00665324">
      <w:pPr>
        <w:spacing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F1517A" w:rsidRDefault="00F1517A" w:rsidP="00665324">
      <w:pPr>
        <w:spacing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F1517A" w:rsidRDefault="00F1517A" w:rsidP="00665324">
      <w:pPr>
        <w:spacing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F1517A" w:rsidRDefault="00F1517A" w:rsidP="00665324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F1517A" w:rsidRDefault="00F1517A" w:rsidP="00665324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F1517A" w:rsidRDefault="00F1517A" w:rsidP="00665324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F1517A" w:rsidRPr="00F1517A" w:rsidRDefault="00F1517A" w:rsidP="00665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1517A" w:rsidRPr="00F1517A" w:rsidSect="0037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34E"/>
    <w:rsid w:val="00017CCE"/>
    <w:rsid w:val="00042704"/>
    <w:rsid w:val="00050978"/>
    <w:rsid w:val="00050B99"/>
    <w:rsid w:val="0005179B"/>
    <w:rsid w:val="0006120A"/>
    <w:rsid w:val="0007415F"/>
    <w:rsid w:val="00085814"/>
    <w:rsid w:val="000A1B8E"/>
    <w:rsid w:val="000C7DA3"/>
    <w:rsid w:val="000F6DC7"/>
    <w:rsid w:val="00104A42"/>
    <w:rsid w:val="001125B3"/>
    <w:rsid w:val="00133312"/>
    <w:rsid w:val="00183476"/>
    <w:rsid w:val="001859BF"/>
    <w:rsid w:val="00192942"/>
    <w:rsid w:val="00196D67"/>
    <w:rsid w:val="001B7168"/>
    <w:rsid w:val="002319DD"/>
    <w:rsid w:val="0023696F"/>
    <w:rsid w:val="00236B21"/>
    <w:rsid w:val="00265F78"/>
    <w:rsid w:val="002801A7"/>
    <w:rsid w:val="00287A0D"/>
    <w:rsid w:val="002E3854"/>
    <w:rsid w:val="002E5F44"/>
    <w:rsid w:val="002F41D9"/>
    <w:rsid w:val="0031021E"/>
    <w:rsid w:val="00370D4B"/>
    <w:rsid w:val="00383908"/>
    <w:rsid w:val="003A5223"/>
    <w:rsid w:val="00417D16"/>
    <w:rsid w:val="00445BEE"/>
    <w:rsid w:val="00486D21"/>
    <w:rsid w:val="004B1031"/>
    <w:rsid w:val="004B52FB"/>
    <w:rsid w:val="00522313"/>
    <w:rsid w:val="00540E23"/>
    <w:rsid w:val="00543E98"/>
    <w:rsid w:val="005A2354"/>
    <w:rsid w:val="00610A81"/>
    <w:rsid w:val="00621652"/>
    <w:rsid w:val="006234FD"/>
    <w:rsid w:val="00623803"/>
    <w:rsid w:val="00665324"/>
    <w:rsid w:val="006A1BC7"/>
    <w:rsid w:val="006A6974"/>
    <w:rsid w:val="006D2A35"/>
    <w:rsid w:val="0071227D"/>
    <w:rsid w:val="007160E0"/>
    <w:rsid w:val="0073140A"/>
    <w:rsid w:val="00736713"/>
    <w:rsid w:val="00757FC1"/>
    <w:rsid w:val="00774775"/>
    <w:rsid w:val="00787E22"/>
    <w:rsid w:val="007C13BA"/>
    <w:rsid w:val="007D41E9"/>
    <w:rsid w:val="00810777"/>
    <w:rsid w:val="0081080D"/>
    <w:rsid w:val="00816520"/>
    <w:rsid w:val="008606C4"/>
    <w:rsid w:val="008872AF"/>
    <w:rsid w:val="008D0B66"/>
    <w:rsid w:val="00931C57"/>
    <w:rsid w:val="00981D1E"/>
    <w:rsid w:val="009921BF"/>
    <w:rsid w:val="009A5187"/>
    <w:rsid w:val="009D4948"/>
    <w:rsid w:val="009F001B"/>
    <w:rsid w:val="00A15579"/>
    <w:rsid w:val="00A83082"/>
    <w:rsid w:val="00A968F0"/>
    <w:rsid w:val="00AB3644"/>
    <w:rsid w:val="00AE1A84"/>
    <w:rsid w:val="00B41E94"/>
    <w:rsid w:val="00B73031"/>
    <w:rsid w:val="00B80602"/>
    <w:rsid w:val="00B954A4"/>
    <w:rsid w:val="00B95AF2"/>
    <w:rsid w:val="00BB6707"/>
    <w:rsid w:val="00BC024B"/>
    <w:rsid w:val="00BD64B6"/>
    <w:rsid w:val="00C0034E"/>
    <w:rsid w:val="00C02A85"/>
    <w:rsid w:val="00C41F6E"/>
    <w:rsid w:val="00C81335"/>
    <w:rsid w:val="00C914F7"/>
    <w:rsid w:val="00C92745"/>
    <w:rsid w:val="00CA055F"/>
    <w:rsid w:val="00CC1859"/>
    <w:rsid w:val="00CD0C0F"/>
    <w:rsid w:val="00D205E6"/>
    <w:rsid w:val="00D37EFF"/>
    <w:rsid w:val="00D76CF1"/>
    <w:rsid w:val="00D9449C"/>
    <w:rsid w:val="00DB2265"/>
    <w:rsid w:val="00DE0087"/>
    <w:rsid w:val="00DF0A6F"/>
    <w:rsid w:val="00E20B0A"/>
    <w:rsid w:val="00E40DF2"/>
    <w:rsid w:val="00E44F6F"/>
    <w:rsid w:val="00E76BF5"/>
    <w:rsid w:val="00EA00B3"/>
    <w:rsid w:val="00EC4CFA"/>
    <w:rsid w:val="00ED614D"/>
    <w:rsid w:val="00EF2E39"/>
    <w:rsid w:val="00F1517A"/>
    <w:rsid w:val="00F24C34"/>
    <w:rsid w:val="00F52FDB"/>
    <w:rsid w:val="00F60439"/>
    <w:rsid w:val="00F8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0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034E"/>
  </w:style>
  <w:style w:type="paragraph" w:customStyle="1" w:styleId="c0">
    <w:name w:val="c0"/>
    <w:basedOn w:val="a"/>
    <w:rsid w:val="00C0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34E"/>
  </w:style>
  <w:style w:type="character" w:customStyle="1" w:styleId="c4">
    <w:name w:val="c4"/>
    <w:basedOn w:val="a0"/>
    <w:rsid w:val="00C00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0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034E"/>
  </w:style>
  <w:style w:type="paragraph" w:customStyle="1" w:styleId="c0">
    <w:name w:val="c0"/>
    <w:basedOn w:val="a"/>
    <w:rsid w:val="00C0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34E"/>
  </w:style>
  <w:style w:type="character" w:customStyle="1" w:styleId="c4">
    <w:name w:val="c4"/>
    <w:basedOn w:val="a0"/>
    <w:rsid w:val="00C00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wwwww</dc:creator>
  <cp:lastModifiedBy>Windows User</cp:lastModifiedBy>
  <cp:revision>5</cp:revision>
  <dcterms:created xsi:type="dcterms:W3CDTF">2015-03-20T12:04:00Z</dcterms:created>
  <dcterms:modified xsi:type="dcterms:W3CDTF">2020-06-10T14:16:00Z</dcterms:modified>
</cp:coreProperties>
</file>