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МБДОУ Детский сад №1 «Теремок»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города Алатыря Чувашской Республики</w:t>
      </w: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Конспект НОД по образовательной области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«Познавательное развитие»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для детей второй группы раннего возраста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на тему: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«Кошкин дом»</w:t>
      </w: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Подготовила</w:t>
      </w: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воспитатель: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В.</w:t>
      </w: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Алатырь – 2025 </w:t>
      </w: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Формирование элементарн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ых математических представлений: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ф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ормировать первичные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представления об основных свойствах: форме, цвете.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Развитие познавательно-исследовательской деятельности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азвивать познавательный интерес детей,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сенсорное развитие, развитие воображения и творческой активности; формировать первичные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представления об объектах окружающего мира, о свойствах и отношениях объектов окружающего мира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(форме, цвете, размере, материале).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Развивать восприятие, внимание, наблюдательности, сравнивать, выделять характерные, существенные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признаки предметов, делать простейшие обобщения.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Формировать первичные представления о безопасном поведении в быту.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Художественная литература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в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оспитывать интерес и любовь к чтению; воспитывать желание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умение слушать художественные произведения, следить за развитием действия.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Конструктивно-модельная деятельность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п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риобщать к конструированию; развивать интерес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конструктивной деятельности, знакомить с различными видами конструкторов.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Материал: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игрушка кошка, магнитная доска, фигуры квадрат и треугольник для демонстрации,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каждого ребенка.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Интеграция образовательных областей: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«Чтение художественной литературы»,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«Коммуникация», «Физическая культура», «Познание»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НОД.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Воспитатель: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Ребятки слышите? Кто-то там мяукает! Кто - же это может быть?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отвечают, что это может быть кошечка.)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Сейчас мы посмотрим кто – же это.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 Воспитатель идет к двери и приносит игрушку кошку)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Ребятки, поздороваемся с кошечкой.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здороваются)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Кто скажет, какое это животное кошка, домашнее или дикое?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Домашнее животное.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Правильно ребятки кошка это домашнее животное. Она живет у нас дома, мы за ней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ухаживаем, а она нас радует, с нами играет. Ребятки, я хочу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рассказать вам стишок про то, что случилось с кошечкой.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(Воспитатель читает отрывок из стихотворения «Тили – бом!»)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Тили-тили,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Тили-тили,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Тили-тили, </w:t>
      </w:r>
      <w:proofErr w:type="spellStart"/>
      <w:proofErr w:type="gramStart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тили-бом</w:t>
      </w:r>
      <w:proofErr w:type="spellEnd"/>
      <w:proofErr w:type="gramEnd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!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Загорелся </w:t>
      </w:r>
      <w:proofErr w:type="spellStart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кошкин</w:t>
      </w:r>
      <w:proofErr w:type="spellEnd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дом!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Загорелся </w:t>
      </w:r>
      <w:proofErr w:type="spellStart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кошкин</w:t>
      </w:r>
      <w:proofErr w:type="spellEnd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дом,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Бежит курица с ведром,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А за нею во весь дух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С помелом бежит петух.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Поросенок - с решетом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И козел - с фонарем.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proofErr w:type="gramStart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Тили-бом</w:t>
      </w:r>
      <w:proofErr w:type="spellEnd"/>
      <w:proofErr w:type="gramEnd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!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proofErr w:type="gramStart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Тили-бом</w:t>
      </w:r>
      <w:proofErr w:type="spellEnd"/>
      <w:proofErr w:type="gramEnd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!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Черный дым по ветру стелется,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Плачет </w:t>
      </w:r>
      <w:proofErr w:type="spellStart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кошка-погорелица</w:t>
      </w:r>
      <w:proofErr w:type="spellEnd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...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Нет ни дома, ни двора,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Ни подушки, ни ковра!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Ребятки, что случилось с домиком кошечки?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У кошечки домик загорелся.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Посмотрите ребятки, у меня есть здесь фигуры. Мы можем помочь кошке построить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новый дом.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(Воспитатель крепит на магнитную доску квадрат)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Как называется эта фигура ребятки?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Квадрат.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Какого цвета квадрат?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Синего цвета.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А эта фигура называется треугольник. Давайте все вместе скажем.</w:t>
      </w:r>
    </w:p>
    <w:p w:rsidR="00D077D6" w:rsidRPr="00D077D6" w:rsidRDefault="00D077D6" w:rsidP="00D07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повторяют)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Кто знает, какого цвета треугольник?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Красного цвета.</w:t>
      </w:r>
    </w:p>
    <w:p w:rsid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У кошки домик загорелся и ей негде жить. Вы хотите помочь кошечке? </w:t>
      </w: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(хотим)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Посмотрите, какой я построю домик из треугольника и квадрата.</w:t>
      </w:r>
    </w:p>
    <w:p w:rsidR="00D077D6" w:rsidRPr="00D077D6" w:rsidRDefault="00D077D6" w:rsidP="00B2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(Воспитатель строит домик на магнитной доске)</w:t>
      </w:r>
    </w:p>
    <w:p w:rsidR="00B26017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Из квадрата я построю домик для кошки.</w:t>
      </w:r>
    </w:p>
    <w:p w:rsidR="00B26017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Из какой фигуры я построила домик?</w:t>
      </w:r>
    </w:p>
    <w:p w:rsidR="00B26017" w:rsidRPr="00B26017" w:rsidRDefault="00B26017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2601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Из квадрата.</w:t>
      </w:r>
    </w:p>
    <w:p w:rsidR="00B26017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Из треугольника я построю крышу дома.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Как называется </w:t>
      </w:r>
      <w:proofErr w:type="gramStart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фигура</w:t>
      </w:r>
      <w:proofErr w:type="gramEnd"/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из которой я построила крышу дома?</w:t>
      </w:r>
    </w:p>
    <w:p w:rsidR="00B26017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Дети: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Треугольник.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Молодцы ребятки!</w:t>
      </w:r>
      <w:r w:rsidR="00B2601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А сейчас мы с вами пойдем за столы.</w:t>
      </w:r>
    </w:p>
    <w:p w:rsidR="00D077D6" w:rsidRPr="00D077D6" w:rsidRDefault="00D077D6" w:rsidP="00B2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садятся за столы, у каждого ребенка есть фигуры треугольника и квадрата).</w:t>
      </w:r>
    </w:p>
    <w:p w:rsidR="00B26017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Ребятки, посмотрите, у вас на столе тоже есть фигурки треугольника и квадрата.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Сейчас мы с вами будем строить домики для кошки.</w:t>
      </w:r>
    </w:p>
    <w:p w:rsidR="00D077D6" w:rsidRPr="00D077D6" w:rsidRDefault="00D077D6" w:rsidP="00B2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(Дети строят домики, воспитатель спрашивает, из каких фигур они построили дом и крышу)</w:t>
      </w:r>
    </w:p>
    <w:p w:rsidR="00B26017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Ребятки, кошка говорит вам спасибо. Она с вами хочет поиграть.</w:t>
      </w:r>
    </w:p>
    <w:p w:rsidR="00D077D6" w:rsidRPr="00D077D6" w:rsidRDefault="00D077D6" w:rsidP="00B2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 Игра «Кот и мыши»)</w:t>
      </w:r>
    </w:p>
    <w:p w:rsidR="00B26017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Ребятки, кошка уходит от нас, давайте с ней попрощаемся.</w:t>
      </w:r>
    </w:p>
    <w:p w:rsidR="00D077D6" w:rsidRPr="00D077D6" w:rsidRDefault="00D077D6" w:rsidP="00B2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(Кошка прощается и уходит)</w:t>
      </w:r>
    </w:p>
    <w:p w:rsidR="00B26017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Воспитатель:</w:t>
      </w: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Вам понравилось ребята строить дом из геометрических фигур?</w:t>
      </w:r>
    </w:p>
    <w:p w:rsidR="00D077D6" w:rsidRPr="00D077D6" w:rsidRDefault="00D077D6" w:rsidP="00D07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7D6">
        <w:rPr>
          <w:rFonts w:ascii="Times New Roman" w:eastAsia="Times New Roman" w:hAnsi="Times New Roman" w:cs="Times New Roman"/>
          <w:color w:val="34343C"/>
          <w:sz w:val="24"/>
          <w:szCs w:val="24"/>
        </w:rPr>
        <w:t>Какие фигуры мы использовали, чтобы построить домик для кошки?</w:t>
      </w:r>
    </w:p>
    <w:p w:rsidR="00023E92" w:rsidRPr="00B26017" w:rsidRDefault="00B26017" w:rsidP="00B260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6017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sectPr w:rsidR="00023E92" w:rsidRPr="00B2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7D6"/>
    <w:rsid w:val="00023E92"/>
    <w:rsid w:val="00B26017"/>
    <w:rsid w:val="00D0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2026-01-18T16:44:00Z</dcterms:created>
  <dcterms:modified xsi:type="dcterms:W3CDTF">2026-01-18T16:57:00Z</dcterms:modified>
</cp:coreProperties>
</file>